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8DC4E" w14:textId="2BBF4FA1" w:rsidR="00146CD3" w:rsidRDefault="00AD035E">
      <w:pPr>
        <w:widowControl w:val="0"/>
        <w:pBdr>
          <w:top w:val="nil"/>
          <w:left w:val="nil"/>
          <w:bottom w:val="nil"/>
          <w:right w:val="nil"/>
          <w:between w:val="nil"/>
        </w:pBdr>
        <w:spacing w:after="0" w:line="276" w:lineRule="auto"/>
      </w:pPr>
      <w:r>
        <w:rPr>
          <w:noProof/>
        </w:rPr>
        <w:drawing>
          <wp:anchor distT="0" distB="0" distL="114300" distR="114300" simplePos="0" relativeHeight="251659264" behindDoc="0" locked="0" layoutInCell="1" hidden="0" allowOverlap="1" wp14:anchorId="399EB078" wp14:editId="4CA8CBD3">
            <wp:simplePos x="0" y="0"/>
            <wp:positionH relativeFrom="column">
              <wp:posOffset>558165</wp:posOffset>
            </wp:positionH>
            <wp:positionV relativeFrom="paragraph">
              <wp:posOffset>90170</wp:posOffset>
            </wp:positionV>
            <wp:extent cx="2914650" cy="814070"/>
            <wp:effectExtent l="0" t="0" r="0" b="5080"/>
            <wp:wrapSquare wrapText="bothSides" distT="0" distB="0" distL="114300" distR="114300"/>
            <wp:docPr id="1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2914650" cy="814070"/>
                    </a:xfrm>
                    <a:prstGeom prst="rect">
                      <a:avLst/>
                    </a:prstGeom>
                    <a:ln/>
                  </pic:spPr>
                </pic:pic>
              </a:graphicData>
            </a:graphic>
            <wp14:sizeRelH relativeFrom="margin">
              <wp14:pctWidth>0</wp14:pctWidth>
            </wp14:sizeRelH>
          </wp:anchor>
        </w:drawing>
      </w:r>
      <w:r w:rsidR="00FE4049">
        <w:rPr>
          <w:noProof/>
        </w:rPr>
        <w:drawing>
          <wp:anchor distT="0" distB="0" distL="114300" distR="114300" simplePos="0" relativeHeight="251658240" behindDoc="0" locked="0" layoutInCell="1" hidden="0" allowOverlap="1" wp14:anchorId="2BADFE49" wp14:editId="78321DCB">
            <wp:simplePos x="0" y="0"/>
            <wp:positionH relativeFrom="column">
              <wp:posOffset>3701415</wp:posOffset>
            </wp:positionH>
            <wp:positionV relativeFrom="paragraph">
              <wp:posOffset>13970</wp:posOffset>
            </wp:positionV>
            <wp:extent cx="1080770" cy="933450"/>
            <wp:effectExtent l="0" t="0" r="0" b="0"/>
            <wp:wrapSquare wrapText="bothSides" distT="0" distB="0" distL="114300" distR="114300"/>
            <wp:docPr id="12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1080770" cy="933450"/>
                    </a:xfrm>
                    <a:prstGeom prst="rect">
                      <a:avLst/>
                    </a:prstGeom>
                    <a:ln/>
                  </pic:spPr>
                </pic:pic>
              </a:graphicData>
            </a:graphic>
          </wp:anchor>
        </w:drawing>
      </w:r>
    </w:p>
    <w:p w14:paraId="75588DC6" w14:textId="77777777" w:rsidR="00146CD3" w:rsidRDefault="00146CD3">
      <w:pPr>
        <w:rPr>
          <w:sz w:val="32"/>
          <w:szCs w:val="32"/>
        </w:rPr>
      </w:pPr>
    </w:p>
    <w:p w14:paraId="6143E56E" w14:textId="77777777" w:rsidR="00146CD3" w:rsidRDefault="00146CD3">
      <w:pPr>
        <w:spacing w:before="240" w:after="240"/>
        <w:jc w:val="center"/>
        <w:rPr>
          <w:b/>
          <w:sz w:val="40"/>
          <w:szCs w:val="40"/>
        </w:rPr>
      </w:pPr>
    </w:p>
    <w:p w14:paraId="04C59A96" w14:textId="77777777" w:rsidR="00146CD3" w:rsidRDefault="00146CD3">
      <w:pPr>
        <w:spacing w:before="240" w:after="240"/>
        <w:jc w:val="center"/>
        <w:rPr>
          <w:b/>
          <w:sz w:val="40"/>
          <w:szCs w:val="40"/>
        </w:rPr>
      </w:pPr>
    </w:p>
    <w:p w14:paraId="2BC81601" w14:textId="77777777" w:rsidR="00146CD3" w:rsidRDefault="00FE4049">
      <w:pPr>
        <w:spacing w:before="240" w:after="240"/>
        <w:jc w:val="center"/>
        <w:rPr>
          <w:b/>
          <w:sz w:val="40"/>
          <w:szCs w:val="40"/>
        </w:rPr>
      </w:pPr>
      <w:r>
        <w:rPr>
          <w:b/>
          <w:sz w:val="40"/>
          <w:szCs w:val="40"/>
        </w:rPr>
        <w:t>Open Food Innovation University (OFINU)</w:t>
      </w:r>
    </w:p>
    <w:p w14:paraId="3600EFF8" w14:textId="77777777" w:rsidR="00146CD3" w:rsidRDefault="00146CD3">
      <w:pPr>
        <w:jc w:val="center"/>
        <w:rPr>
          <w:sz w:val="32"/>
          <w:szCs w:val="32"/>
        </w:rPr>
      </w:pPr>
    </w:p>
    <w:p w14:paraId="5D02BB22" w14:textId="77777777" w:rsidR="00146CD3" w:rsidRDefault="00146CD3">
      <w:pPr>
        <w:jc w:val="center"/>
        <w:rPr>
          <w:sz w:val="32"/>
          <w:szCs w:val="32"/>
        </w:rPr>
      </w:pPr>
    </w:p>
    <w:p w14:paraId="4CD1F07A" w14:textId="77777777" w:rsidR="00146CD3" w:rsidRDefault="00146CD3">
      <w:pPr>
        <w:jc w:val="center"/>
        <w:rPr>
          <w:sz w:val="32"/>
          <w:szCs w:val="32"/>
        </w:rPr>
      </w:pPr>
    </w:p>
    <w:p w14:paraId="2D034C17" w14:textId="77777777" w:rsidR="00146CD3" w:rsidRDefault="00146CD3">
      <w:pPr>
        <w:jc w:val="center"/>
        <w:rPr>
          <w:sz w:val="32"/>
          <w:szCs w:val="32"/>
        </w:rPr>
      </w:pPr>
    </w:p>
    <w:p w14:paraId="728AEB0A" w14:textId="77777777" w:rsidR="00146CD3" w:rsidRDefault="00FE4049">
      <w:pPr>
        <w:spacing w:line="240" w:lineRule="auto"/>
        <w:jc w:val="center"/>
        <w:rPr>
          <w:b/>
          <w:sz w:val="32"/>
          <w:szCs w:val="32"/>
        </w:rPr>
      </w:pPr>
      <w:r>
        <w:rPr>
          <w:b/>
          <w:sz w:val="32"/>
          <w:szCs w:val="32"/>
        </w:rPr>
        <w:t xml:space="preserve">Study module </w:t>
      </w:r>
    </w:p>
    <w:p w14:paraId="5667D2EC" w14:textId="77777777" w:rsidR="00146CD3" w:rsidRDefault="00FE4049">
      <w:pPr>
        <w:spacing w:line="240" w:lineRule="auto"/>
        <w:jc w:val="center"/>
        <w:rPr>
          <w:b/>
          <w:sz w:val="40"/>
          <w:szCs w:val="40"/>
        </w:rPr>
      </w:pPr>
      <w:r>
        <w:rPr>
          <w:b/>
          <w:sz w:val="40"/>
          <w:szCs w:val="40"/>
        </w:rPr>
        <w:t xml:space="preserve">“Fruit and Vegetable Processing Technologies” </w:t>
      </w:r>
    </w:p>
    <w:p w14:paraId="68137DFA" w14:textId="77777777" w:rsidR="00146CD3" w:rsidRDefault="00FE4049">
      <w:pPr>
        <w:spacing w:line="240" w:lineRule="auto"/>
        <w:jc w:val="center"/>
        <w:rPr>
          <w:b/>
          <w:sz w:val="40"/>
          <w:szCs w:val="40"/>
        </w:rPr>
      </w:pPr>
      <w:r>
        <w:rPr>
          <w:b/>
          <w:sz w:val="40"/>
          <w:szCs w:val="40"/>
        </w:rPr>
        <w:t>WORKBOOK</w:t>
      </w:r>
    </w:p>
    <w:p w14:paraId="4ED4BC48" w14:textId="77777777" w:rsidR="00146CD3" w:rsidRDefault="00FE4049">
      <w:pPr>
        <w:spacing w:line="240" w:lineRule="auto"/>
        <w:jc w:val="center"/>
        <w:rPr>
          <w:b/>
          <w:sz w:val="32"/>
          <w:szCs w:val="32"/>
        </w:rPr>
      </w:pPr>
      <w:bookmarkStart w:id="0" w:name="_heading=h.hee7gbw86zsi" w:colFirst="0" w:colLast="0"/>
      <w:bookmarkEnd w:id="0"/>
      <w:r>
        <w:rPr>
          <w:b/>
          <w:sz w:val="32"/>
          <w:szCs w:val="32"/>
        </w:rPr>
        <w:t>for students</w:t>
      </w:r>
    </w:p>
    <w:p w14:paraId="5247F58A" w14:textId="77777777" w:rsidR="00146CD3" w:rsidRDefault="00146CD3">
      <w:pPr>
        <w:jc w:val="center"/>
        <w:rPr>
          <w:b/>
          <w:sz w:val="32"/>
          <w:szCs w:val="32"/>
        </w:rPr>
      </w:pPr>
    </w:p>
    <w:p w14:paraId="2DA391BD" w14:textId="77777777" w:rsidR="00146CD3" w:rsidRDefault="00146CD3">
      <w:pPr>
        <w:jc w:val="center"/>
        <w:rPr>
          <w:sz w:val="32"/>
          <w:szCs w:val="32"/>
        </w:rPr>
      </w:pPr>
    </w:p>
    <w:p w14:paraId="771ADAFF" w14:textId="77777777" w:rsidR="00146CD3" w:rsidRDefault="00146CD3">
      <w:pPr>
        <w:jc w:val="center"/>
        <w:rPr>
          <w:sz w:val="32"/>
          <w:szCs w:val="32"/>
        </w:rPr>
      </w:pPr>
    </w:p>
    <w:p w14:paraId="5C505295" w14:textId="77777777" w:rsidR="00146CD3" w:rsidRDefault="00146CD3">
      <w:pPr>
        <w:jc w:val="center"/>
        <w:rPr>
          <w:sz w:val="32"/>
          <w:szCs w:val="32"/>
        </w:rPr>
      </w:pPr>
    </w:p>
    <w:p w14:paraId="107D1857" w14:textId="77777777" w:rsidR="00146CD3" w:rsidRDefault="00146CD3">
      <w:pPr>
        <w:jc w:val="center"/>
        <w:rPr>
          <w:b/>
          <w:sz w:val="32"/>
          <w:szCs w:val="32"/>
        </w:rPr>
      </w:pPr>
    </w:p>
    <w:p w14:paraId="2A1B7EE6" w14:textId="77777777" w:rsidR="00146CD3" w:rsidRDefault="00146CD3">
      <w:pPr>
        <w:jc w:val="center"/>
        <w:rPr>
          <w:b/>
          <w:sz w:val="32"/>
          <w:szCs w:val="32"/>
        </w:rPr>
      </w:pPr>
    </w:p>
    <w:p w14:paraId="7BE0075B" w14:textId="77777777" w:rsidR="00146CD3" w:rsidRDefault="00146CD3">
      <w:pPr>
        <w:jc w:val="center"/>
        <w:rPr>
          <w:b/>
          <w:sz w:val="32"/>
          <w:szCs w:val="32"/>
        </w:rPr>
      </w:pPr>
    </w:p>
    <w:p w14:paraId="5C872B0A" w14:textId="77777777" w:rsidR="00146CD3" w:rsidRDefault="00FE4049">
      <w:pPr>
        <w:jc w:val="center"/>
        <w:rPr>
          <w:b/>
          <w:sz w:val="32"/>
          <w:szCs w:val="32"/>
        </w:rPr>
      </w:pPr>
      <w:r>
        <w:rPr>
          <w:b/>
          <w:sz w:val="32"/>
          <w:szCs w:val="32"/>
        </w:rPr>
        <w:t>2024</w:t>
      </w:r>
      <w:r>
        <w:br w:type="page"/>
      </w:r>
    </w:p>
    <w:p w14:paraId="488AF793" w14:textId="77777777" w:rsidR="00146CD3" w:rsidRDefault="00FE4049">
      <w:pPr>
        <w:spacing w:after="0"/>
        <w:rPr>
          <w:b/>
        </w:rPr>
      </w:pPr>
      <w:r>
        <w:rPr>
          <w:b/>
        </w:rPr>
        <w:lastRenderedPageBreak/>
        <w:t>Summary</w:t>
      </w:r>
    </w:p>
    <w:p w14:paraId="16488D2F" w14:textId="77777777" w:rsidR="00146CD3" w:rsidRDefault="00FE4049">
      <w:pPr>
        <w:spacing w:after="0"/>
        <w:ind w:left="142"/>
        <w:rPr>
          <w:b/>
          <w:sz w:val="22"/>
          <w:szCs w:val="22"/>
        </w:rPr>
      </w:pPr>
      <w:r>
        <w:t xml:space="preserve">     </w:t>
      </w:r>
    </w:p>
    <w:p w14:paraId="785D0230" w14:textId="77777777" w:rsidR="00146CD3" w:rsidRDefault="00FE4049">
      <w:pPr>
        <w:spacing w:after="120" w:line="264" w:lineRule="auto"/>
        <w:jc w:val="both"/>
      </w:pPr>
      <w:r>
        <w:t xml:space="preserve">The workbook is elaborated within the project “Open Food Innovation University" (OFINU), being in implementation with support of the European Union Erasmus+ Programme. </w:t>
      </w:r>
    </w:p>
    <w:p w14:paraId="2329DB88" w14:textId="77777777" w:rsidR="00146CD3" w:rsidRDefault="00FE4049">
      <w:pPr>
        <w:spacing w:after="0"/>
        <w:jc w:val="both"/>
      </w:pPr>
      <w:r>
        <w:rPr>
          <w:b/>
        </w:rPr>
        <w:t>Overall objective</w:t>
      </w:r>
      <w:r>
        <w:t xml:space="preserve"> of the project - to modernise food innovation and technology related </w:t>
      </w:r>
      <w:r>
        <w:t>higher education in Uzbekistan and Tajikistan, thereby increasing the quality and ensuring relevance of the higher education to the needs of the socio-economic growth of the countries concerned and especially of their regions.</w:t>
      </w:r>
    </w:p>
    <w:p w14:paraId="17D7C00F" w14:textId="77777777" w:rsidR="00146CD3" w:rsidRDefault="00146CD3">
      <w:pPr>
        <w:spacing w:after="0"/>
        <w:jc w:val="both"/>
        <w:rPr>
          <w:b/>
          <w:sz w:val="12"/>
          <w:szCs w:val="12"/>
        </w:rPr>
      </w:pPr>
    </w:p>
    <w:p w14:paraId="4AEFB626" w14:textId="77777777" w:rsidR="00146CD3" w:rsidRDefault="00FE4049">
      <w:pPr>
        <w:spacing w:after="0"/>
        <w:jc w:val="both"/>
        <w:rPr>
          <w:b/>
        </w:rPr>
      </w:pPr>
      <w:r>
        <w:rPr>
          <w:b/>
        </w:rPr>
        <w:t>Full partners:</w:t>
      </w:r>
    </w:p>
    <w:p w14:paraId="692B9A35" w14:textId="77777777" w:rsidR="00146CD3" w:rsidRDefault="00FE4049">
      <w:pPr>
        <w:numPr>
          <w:ilvl w:val="0"/>
          <w:numId w:val="103"/>
        </w:numPr>
        <w:spacing w:after="0" w:line="264" w:lineRule="auto"/>
        <w:ind w:left="284" w:hanging="284"/>
        <w:jc w:val="both"/>
      </w:pPr>
      <w:r>
        <w:t>Lead partner:</w:t>
      </w:r>
      <w:r>
        <w:t xml:space="preserve"> Latvia University of Life Sciences and Technologies </w:t>
      </w:r>
    </w:p>
    <w:p w14:paraId="48C7CB41" w14:textId="77777777" w:rsidR="00146CD3" w:rsidRDefault="00FE4049">
      <w:pPr>
        <w:numPr>
          <w:ilvl w:val="0"/>
          <w:numId w:val="103"/>
        </w:numPr>
        <w:spacing w:after="0" w:line="264" w:lineRule="auto"/>
        <w:ind w:left="284" w:hanging="284"/>
        <w:jc w:val="both"/>
      </w:pPr>
      <w:r>
        <w:t xml:space="preserve">Uzbekistan: Samarkand Agro-innovations and Research University, Andijan Institute of Agriculture and Agro-technologies </w:t>
      </w:r>
    </w:p>
    <w:p w14:paraId="33CD5AF3" w14:textId="77777777" w:rsidR="00146CD3" w:rsidRDefault="00FE4049">
      <w:pPr>
        <w:numPr>
          <w:ilvl w:val="0"/>
          <w:numId w:val="103"/>
        </w:numPr>
        <w:spacing w:after="0" w:line="264" w:lineRule="auto"/>
        <w:ind w:left="284" w:hanging="284"/>
        <w:jc w:val="both"/>
      </w:pPr>
      <w:r>
        <w:t xml:space="preserve">Tajikistan: Technological University of Tajikistan, Kulob Institute of Technology </w:t>
      </w:r>
      <w:r>
        <w:t xml:space="preserve">and Innovation Management, Isfara Branch of the Technological University of Tajikistan </w:t>
      </w:r>
    </w:p>
    <w:p w14:paraId="6826EA0D" w14:textId="77777777" w:rsidR="00146CD3" w:rsidRDefault="00FE4049">
      <w:pPr>
        <w:numPr>
          <w:ilvl w:val="0"/>
          <w:numId w:val="103"/>
        </w:numPr>
        <w:spacing w:after="0" w:line="264" w:lineRule="auto"/>
        <w:ind w:left="284" w:hanging="284"/>
        <w:jc w:val="both"/>
      </w:pPr>
      <w:r>
        <w:t xml:space="preserve">Slovakia: Slovak University of Agriculture in Nitra </w:t>
      </w:r>
    </w:p>
    <w:p w14:paraId="37EDE364" w14:textId="77777777" w:rsidR="00146CD3" w:rsidRDefault="00146CD3">
      <w:pPr>
        <w:spacing w:after="0"/>
        <w:jc w:val="both"/>
        <w:rPr>
          <w:b/>
          <w:sz w:val="12"/>
          <w:szCs w:val="12"/>
        </w:rPr>
      </w:pPr>
    </w:p>
    <w:p w14:paraId="3C395808" w14:textId="77777777" w:rsidR="00146CD3" w:rsidRDefault="00FE4049">
      <w:pPr>
        <w:spacing w:after="0"/>
        <w:jc w:val="both"/>
        <w:rPr>
          <w:b/>
        </w:rPr>
      </w:pPr>
      <w:r>
        <w:rPr>
          <w:b/>
        </w:rPr>
        <w:t>Associated partners in Uzbekistan:</w:t>
      </w:r>
    </w:p>
    <w:p w14:paraId="7EF3098A" w14:textId="77777777" w:rsidR="00146CD3" w:rsidRDefault="00FE4049">
      <w:pPr>
        <w:numPr>
          <w:ilvl w:val="0"/>
          <w:numId w:val="103"/>
        </w:numPr>
        <w:spacing w:after="0" w:line="264" w:lineRule="auto"/>
        <w:ind w:left="284" w:hanging="284"/>
        <w:jc w:val="both"/>
      </w:pPr>
      <w:r>
        <w:t>A group of companies "AGROMIR"</w:t>
      </w:r>
    </w:p>
    <w:p w14:paraId="4CC1DCC8" w14:textId="77777777" w:rsidR="00146CD3" w:rsidRDefault="00FE4049">
      <w:pPr>
        <w:numPr>
          <w:ilvl w:val="0"/>
          <w:numId w:val="103"/>
        </w:numPr>
        <w:spacing w:after="0" w:line="264" w:lineRule="auto"/>
        <w:ind w:left="284" w:hanging="284"/>
        <w:jc w:val="both"/>
      </w:pPr>
      <w:r>
        <w:t>"Navigul" MCHJ QK</w:t>
      </w:r>
    </w:p>
    <w:p w14:paraId="443FC2FE" w14:textId="77777777" w:rsidR="00146CD3" w:rsidRDefault="00FE4049">
      <w:pPr>
        <w:numPr>
          <w:ilvl w:val="0"/>
          <w:numId w:val="103"/>
        </w:numPr>
        <w:spacing w:after="0" w:line="264" w:lineRule="auto"/>
        <w:ind w:left="284" w:hanging="284"/>
        <w:jc w:val="both"/>
      </w:pPr>
      <w:r>
        <w:t>“Samarqand don mahsulotlari” J</w:t>
      </w:r>
      <w:r>
        <w:t>C (Samarkand grain products)</w:t>
      </w:r>
    </w:p>
    <w:p w14:paraId="5D28580C" w14:textId="77777777" w:rsidR="00146CD3" w:rsidRDefault="00146CD3">
      <w:pPr>
        <w:spacing w:after="0" w:line="264" w:lineRule="auto"/>
        <w:jc w:val="both"/>
        <w:rPr>
          <w:sz w:val="12"/>
          <w:szCs w:val="12"/>
        </w:rPr>
      </w:pPr>
    </w:p>
    <w:p w14:paraId="6FC6B307" w14:textId="77777777" w:rsidR="00146CD3" w:rsidRDefault="00FE4049">
      <w:pPr>
        <w:spacing w:after="0"/>
        <w:jc w:val="both"/>
        <w:rPr>
          <w:b/>
        </w:rPr>
      </w:pPr>
      <w:r>
        <w:rPr>
          <w:b/>
        </w:rPr>
        <w:t>Associated partners in Tajikistan:</w:t>
      </w:r>
    </w:p>
    <w:p w14:paraId="34CEF83F" w14:textId="77777777" w:rsidR="00146CD3" w:rsidRDefault="00FE4049">
      <w:pPr>
        <w:numPr>
          <w:ilvl w:val="0"/>
          <w:numId w:val="103"/>
        </w:numPr>
        <w:spacing w:after="0" w:line="264" w:lineRule="auto"/>
        <w:ind w:left="284" w:hanging="284"/>
        <w:jc w:val="both"/>
      </w:pPr>
      <w:r>
        <w:t>CJSC “Combinati Shiri Dushanbe”</w:t>
      </w:r>
    </w:p>
    <w:p w14:paraId="03166786" w14:textId="77777777" w:rsidR="00146CD3" w:rsidRDefault="00FE4049">
      <w:pPr>
        <w:numPr>
          <w:ilvl w:val="0"/>
          <w:numId w:val="103"/>
        </w:numPr>
        <w:spacing w:after="0" w:line="264" w:lineRule="auto"/>
        <w:ind w:left="284" w:hanging="284"/>
        <w:jc w:val="both"/>
      </w:pPr>
      <w:r>
        <w:t>LTD "Orion Rustam"</w:t>
      </w:r>
    </w:p>
    <w:p w14:paraId="0D8E42F8" w14:textId="77777777" w:rsidR="00146CD3" w:rsidRDefault="00FE4049">
      <w:pPr>
        <w:numPr>
          <w:ilvl w:val="0"/>
          <w:numId w:val="103"/>
        </w:numPr>
        <w:spacing w:after="0" w:line="264" w:lineRule="auto"/>
        <w:ind w:left="284" w:hanging="284"/>
        <w:jc w:val="both"/>
      </w:pPr>
      <w:r>
        <w:t xml:space="preserve">Association of Entrepreneurs of Khatlon </w:t>
      </w:r>
    </w:p>
    <w:p w14:paraId="25ABDBEB" w14:textId="77777777" w:rsidR="00146CD3" w:rsidRDefault="00146CD3">
      <w:pPr>
        <w:spacing w:after="120" w:line="264" w:lineRule="auto"/>
        <w:jc w:val="both"/>
        <w:rPr>
          <w:sz w:val="12"/>
          <w:szCs w:val="12"/>
        </w:rPr>
      </w:pPr>
    </w:p>
    <w:p w14:paraId="4D209D36" w14:textId="77777777" w:rsidR="00146CD3" w:rsidRDefault="00FE4049">
      <w:pPr>
        <w:spacing w:after="0"/>
        <w:jc w:val="both"/>
      </w:pPr>
      <w:r>
        <w:rPr>
          <w:b/>
        </w:rPr>
        <w:t>The project implementation period:</w:t>
      </w:r>
      <w:r>
        <w:t xml:space="preserve"> 01/02/2024 - 31/01/2027.</w:t>
      </w:r>
    </w:p>
    <w:p w14:paraId="773C0E76" w14:textId="77777777" w:rsidR="00146CD3" w:rsidRDefault="00146CD3">
      <w:pPr>
        <w:spacing w:after="120" w:line="264" w:lineRule="auto"/>
        <w:jc w:val="both"/>
        <w:rPr>
          <w:sz w:val="20"/>
          <w:szCs w:val="20"/>
        </w:rPr>
      </w:pPr>
    </w:p>
    <w:p w14:paraId="5603A9A5" w14:textId="77777777" w:rsidR="00146CD3" w:rsidRDefault="00FE4049">
      <w:pPr>
        <w:spacing w:after="0"/>
        <w:jc w:val="both"/>
        <w:rPr>
          <w:i/>
          <w:color w:val="002060"/>
        </w:rPr>
      </w:pPr>
      <w:r>
        <w:rPr>
          <w:i/>
          <w:color w:val="002060"/>
        </w:rPr>
        <w:t xml:space="preserve">Funded by the European Union. Views and opinions expressed are however those of the authors only and do not necessarily reflect those of the European Union or the European Education and Culture Executive Agency. Neither the European Union nor the granting </w:t>
      </w:r>
      <w:r>
        <w:rPr>
          <w:i/>
          <w:color w:val="002060"/>
        </w:rPr>
        <w:t>authority can be held responsible for them.</w:t>
      </w:r>
    </w:p>
    <w:p w14:paraId="6590049E" w14:textId="77777777" w:rsidR="00146CD3" w:rsidRDefault="00146CD3">
      <w:pPr>
        <w:rPr>
          <w:color w:val="002060"/>
        </w:rPr>
      </w:pPr>
    </w:p>
    <w:p w14:paraId="610E0DE5" w14:textId="77777777" w:rsidR="00146CD3" w:rsidRDefault="00FE4049">
      <w:r>
        <w:br w:type="page"/>
      </w:r>
    </w:p>
    <w:p w14:paraId="7337E4A1" w14:textId="77777777" w:rsidR="00146CD3" w:rsidRDefault="00FE4049">
      <w:pPr>
        <w:spacing w:before="240" w:after="0" w:line="240" w:lineRule="auto"/>
        <w:jc w:val="both"/>
        <w:rPr>
          <w:color w:val="000000"/>
        </w:rPr>
      </w:pPr>
      <w:r>
        <w:rPr>
          <w:color w:val="000000"/>
        </w:rPr>
        <w:lastRenderedPageBreak/>
        <w:t>Partner universities and their academic staff, involved in the development of the study course:</w:t>
      </w:r>
    </w:p>
    <w:p w14:paraId="424AD78B" w14:textId="77777777" w:rsidR="00146CD3" w:rsidRDefault="00146CD3">
      <w:pPr>
        <w:spacing w:before="240" w:after="0" w:line="240" w:lineRule="auto"/>
        <w:jc w:val="both"/>
        <w:rPr>
          <w:color w:val="000000"/>
          <w:sz w:val="10"/>
          <w:szCs w:val="10"/>
        </w:rPr>
      </w:pPr>
    </w:p>
    <w:p w14:paraId="4C3BCE6E" w14:textId="77777777" w:rsidR="00146CD3" w:rsidRDefault="00FE4049">
      <w:pPr>
        <w:widowControl w:val="0"/>
        <w:spacing w:after="120" w:line="240" w:lineRule="auto"/>
        <w:jc w:val="both"/>
        <w:rPr>
          <w:b/>
          <w:color w:val="1F1F1F"/>
          <w:highlight w:val="white"/>
        </w:rPr>
      </w:pPr>
      <w:r>
        <w:rPr>
          <w:b/>
          <w:color w:val="1F1F1F"/>
          <w:highlight w:val="white"/>
        </w:rPr>
        <w:t>P1 LBTU. Latvia University of Life Sciences and Technologies</w:t>
      </w:r>
    </w:p>
    <w:p w14:paraId="2D6B311F" w14:textId="77777777" w:rsidR="00146CD3" w:rsidRDefault="00FE4049">
      <w:pPr>
        <w:spacing w:after="120" w:line="240" w:lineRule="auto"/>
        <w:ind w:left="284"/>
        <w:jc w:val="both"/>
      </w:pPr>
      <w:r>
        <w:t xml:space="preserve">Assistant professor, Ph.D. Liene Ozola - fruit and </w:t>
      </w:r>
      <w:r>
        <w:t>vegetable processing technology; microbiological evaluation.</w:t>
      </w:r>
    </w:p>
    <w:p w14:paraId="04483FF7" w14:textId="77777777" w:rsidR="00146CD3" w:rsidRDefault="00FE4049">
      <w:pPr>
        <w:spacing w:after="120" w:line="240" w:lineRule="auto"/>
        <w:ind w:left="284"/>
        <w:jc w:val="both"/>
      </w:pPr>
      <w:r>
        <w:t>Professor, Dr.sc.ing. Tatjana Ķince: fruit and vegetable processing equipment.</w:t>
      </w:r>
    </w:p>
    <w:p w14:paraId="62CAA811" w14:textId="77777777" w:rsidR="00146CD3" w:rsidRDefault="00FE4049">
      <w:pPr>
        <w:spacing w:after="120" w:line="240" w:lineRule="auto"/>
        <w:ind w:left="284"/>
        <w:jc w:val="both"/>
      </w:pPr>
      <w:r>
        <w:t>Associate professor, Dr.sc.ing. Evita Straumīte - sensory evaluation of fruit, vegetables and their processing produ</w:t>
      </w:r>
      <w:r>
        <w:t>cts.</w:t>
      </w:r>
    </w:p>
    <w:p w14:paraId="139E7D01" w14:textId="77777777" w:rsidR="00146CD3" w:rsidRDefault="00FE4049">
      <w:pPr>
        <w:spacing w:after="120" w:line="240" w:lineRule="auto"/>
        <w:ind w:left="284"/>
        <w:jc w:val="both"/>
      </w:pPr>
      <w:r>
        <w:t>Professor, Dr.sc.ing. Sandra Muižniece-Brasava - product packaging materials and technology.</w:t>
      </w:r>
    </w:p>
    <w:p w14:paraId="422E4743" w14:textId="77777777" w:rsidR="00146CD3" w:rsidRDefault="00FE4049">
      <w:pPr>
        <w:spacing w:after="120" w:line="240" w:lineRule="auto"/>
        <w:ind w:left="284"/>
        <w:jc w:val="both"/>
      </w:pPr>
      <w:r>
        <w:t>Quality manager, Mg TQM Egita Sproģe - food safety QM systems.</w:t>
      </w:r>
    </w:p>
    <w:p w14:paraId="04709C27" w14:textId="77777777" w:rsidR="00146CD3" w:rsidRDefault="00FE4049">
      <w:pPr>
        <w:widowControl w:val="0"/>
        <w:spacing w:after="120" w:line="240" w:lineRule="auto"/>
        <w:jc w:val="both"/>
        <w:rPr>
          <w:b/>
          <w:color w:val="1F1F1F"/>
          <w:highlight w:val="white"/>
        </w:rPr>
      </w:pPr>
      <w:r>
        <w:rPr>
          <w:b/>
          <w:color w:val="1F1F1F"/>
          <w:highlight w:val="white"/>
        </w:rPr>
        <w:t>P2 SAMARU. Samarkand Agroinnovations and Research University</w:t>
      </w:r>
    </w:p>
    <w:p w14:paraId="6F232A3B" w14:textId="77777777" w:rsidR="00146CD3" w:rsidRDefault="00FE4049">
      <w:pPr>
        <w:pBdr>
          <w:top w:val="nil"/>
          <w:left w:val="nil"/>
          <w:bottom w:val="nil"/>
          <w:right w:val="nil"/>
          <w:between w:val="nil"/>
        </w:pBdr>
        <w:spacing w:after="120" w:line="240" w:lineRule="auto"/>
        <w:ind w:left="284"/>
        <w:jc w:val="both"/>
      </w:pPr>
      <w:r>
        <w:rPr>
          <w:color w:val="000000"/>
        </w:rPr>
        <w:t>Assistant teacher, MSc Elnara Devl</w:t>
      </w:r>
      <w:r>
        <w:rPr>
          <w:color w:val="000000"/>
        </w:rPr>
        <w:t>etshaeva -  technology of storage and processing of agricultural products</w:t>
      </w:r>
      <w:r>
        <w:t>.</w:t>
      </w:r>
    </w:p>
    <w:p w14:paraId="3317FDC4" w14:textId="77777777" w:rsidR="00146CD3" w:rsidRDefault="00FE4049">
      <w:pPr>
        <w:pBdr>
          <w:top w:val="nil"/>
          <w:left w:val="nil"/>
          <w:bottom w:val="nil"/>
          <w:right w:val="nil"/>
          <w:between w:val="nil"/>
        </w:pBdr>
        <w:spacing w:after="120" w:line="240" w:lineRule="auto"/>
        <w:ind w:left="284"/>
        <w:jc w:val="both"/>
        <w:rPr>
          <w:color w:val="000000"/>
        </w:rPr>
      </w:pPr>
      <w:r>
        <w:rPr>
          <w:color w:val="000000"/>
        </w:rPr>
        <w:t xml:space="preserve">Ph.D. Haitmurod Tilavov -  technology of storage and processing of agricultural products. </w:t>
      </w:r>
    </w:p>
    <w:p w14:paraId="3A6F0412" w14:textId="77777777" w:rsidR="00146CD3" w:rsidRDefault="00FE4049">
      <w:pPr>
        <w:widowControl w:val="0"/>
        <w:spacing w:after="120" w:line="240" w:lineRule="auto"/>
        <w:jc w:val="both"/>
        <w:rPr>
          <w:b/>
          <w:color w:val="1F1F1F"/>
          <w:highlight w:val="white"/>
        </w:rPr>
      </w:pPr>
      <w:r>
        <w:rPr>
          <w:b/>
          <w:color w:val="1F1F1F"/>
          <w:highlight w:val="white"/>
        </w:rPr>
        <w:t>P3 AIAA. Andijan Institute of Agriculture and Agro-technologies</w:t>
      </w:r>
    </w:p>
    <w:p w14:paraId="4FFC0566" w14:textId="77777777" w:rsidR="00146CD3" w:rsidRDefault="00FE4049">
      <w:pPr>
        <w:widowControl w:val="0"/>
        <w:spacing w:after="120" w:line="240" w:lineRule="auto"/>
        <w:ind w:left="284"/>
        <w:jc w:val="both"/>
      </w:pPr>
      <w:r>
        <w:rPr>
          <w:color w:val="1F1F1F"/>
        </w:rPr>
        <w:t xml:space="preserve">Associate Professor, Ph.D </w:t>
      </w:r>
      <w:r>
        <w:t xml:space="preserve">Oybek Egamberdiev - technology of storage and processing of agricultural products. </w:t>
      </w:r>
    </w:p>
    <w:p w14:paraId="1267F240" w14:textId="77777777" w:rsidR="00146CD3" w:rsidRDefault="00FE4049">
      <w:pPr>
        <w:widowControl w:val="0"/>
        <w:spacing w:after="120" w:line="240" w:lineRule="auto"/>
        <w:ind w:left="284"/>
        <w:jc w:val="both"/>
        <w:rPr>
          <w:color w:val="1F1F1F"/>
          <w:highlight w:val="white"/>
        </w:rPr>
      </w:pPr>
      <w:r>
        <w:t>Assistant teacher MSc, Dekhkonova Shakhnozaxon - technology of storage and process</w:t>
      </w:r>
      <w:r>
        <w:t>ing of agricultural products.</w:t>
      </w:r>
    </w:p>
    <w:p w14:paraId="38C52CB6" w14:textId="77777777" w:rsidR="00146CD3" w:rsidRDefault="00FE4049">
      <w:pPr>
        <w:widowControl w:val="0"/>
        <w:spacing w:after="120" w:line="240" w:lineRule="auto"/>
        <w:jc w:val="both"/>
        <w:rPr>
          <w:b/>
          <w:color w:val="1F1F1F"/>
          <w:highlight w:val="white"/>
        </w:rPr>
      </w:pPr>
      <w:r>
        <w:rPr>
          <w:b/>
          <w:color w:val="1F1F1F"/>
          <w:highlight w:val="white"/>
        </w:rPr>
        <w:t>P4 TUT. Technological University of Tajikistan</w:t>
      </w:r>
    </w:p>
    <w:p w14:paraId="7F510314" w14:textId="77777777" w:rsidR="00146CD3" w:rsidRDefault="00FE4049">
      <w:pPr>
        <w:widowControl w:val="0"/>
        <w:spacing w:after="120" w:line="240" w:lineRule="auto"/>
        <w:ind w:left="284"/>
        <w:jc w:val="both"/>
      </w:pPr>
      <w:r>
        <w:rPr>
          <w:color w:val="1F1F1F"/>
          <w:highlight w:val="white"/>
        </w:rPr>
        <w:t>Assistant Professor, Ph.D. in Tech. Sc. Gulmahmad Mirzozoda-  technological equipment for canning production; technology and equipment of vegetable oil production</w:t>
      </w:r>
      <w:r>
        <w:rPr>
          <w:color w:val="1F1F1F"/>
        </w:rPr>
        <w:t>.</w:t>
      </w:r>
    </w:p>
    <w:p w14:paraId="61F0029C" w14:textId="77777777" w:rsidR="00146CD3" w:rsidRDefault="00FE4049">
      <w:pPr>
        <w:widowControl w:val="0"/>
        <w:spacing w:after="120" w:line="240" w:lineRule="auto"/>
        <w:ind w:left="284"/>
        <w:jc w:val="both"/>
        <w:rPr>
          <w:color w:val="1F1F1F"/>
          <w:highlight w:val="white"/>
        </w:rPr>
      </w:pPr>
      <w:r>
        <w:rPr>
          <w:color w:val="1F1F1F"/>
          <w:highlight w:val="white"/>
        </w:rPr>
        <w:t>Assistant Profe</w:t>
      </w:r>
      <w:r>
        <w:rPr>
          <w:color w:val="1F1F1F"/>
          <w:highlight w:val="white"/>
        </w:rPr>
        <w:t>ssor, Ph.D. in Tech. Sc.  Maksudakhon Abdullaeva - fruit and vegetable processing technologies; new food product development.</w:t>
      </w:r>
    </w:p>
    <w:p w14:paraId="4FA10DB0" w14:textId="77777777" w:rsidR="00146CD3" w:rsidRDefault="00FE4049">
      <w:pPr>
        <w:widowControl w:val="0"/>
        <w:spacing w:after="120" w:line="240" w:lineRule="auto"/>
        <w:ind w:left="284"/>
        <w:jc w:val="both"/>
        <w:rPr>
          <w:b/>
          <w:color w:val="1F1F1F"/>
          <w:highlight w:val="white"/>
        </w:rPr>
      </w:pPr>
      <w:r>
        <w:rPr>
          <w:b/>
          <w:color w:val="1F1F1F"/>
          <w:highlight w:val="white"/>
        </w:rPr>
        <w:t>P5 KITIM. Kulob Institute of Technology and Innovation Management</w:t>
      </w:r>
    </w:p>
    <w:p w14:paraId="7096EBCE" w14:textId="77777777" w:rsidR="00146CD3" w:rsidRDefault="00FE4049">
      <w:pPr>
        <w:widowControl w:val="0"/>
        <w:spacing w:after="120" w:line="240" w:lineRule="auto"/>
        <w:ind w:left="284"/>
        <w:jc w:val="both"/>
      </w:pPr>
      <w:r>
        <w:rPr>
          <w:color w:val="1F1F1F"/>
          <w:highlight w:val="white"/>
        </w:rPr>
        <w:t>Assistant Professor, Ph.D. in Tech. Sc.  Ziyodullo Obidov - phys</w:t>
      </w:r>
      <w:r>
        <w:rPr>
          <w:color w:val="1F1F1F"/>
          <w:highlight w:val="white"/>
        </w:rPr>
        <w:t>ico: chemical and biochemical foundations of food production; physico-chemical analysis of food products.</w:t>
      </w:r>
    </w:p>
    <w:p w14:paraId="68E139FD" w14:textId="77777777" w:rsidR="00146CD3" w:rsidRDefault="00FE4049">
      <w:pPr>
        <w:widowControl w:val="0"/>
        <w:spacing w:after="120" w:line="240" w:lineRule="auto"/>
        <w:ind w:left="284"/>
        <w:jc w:val="both"/>
        <w:rPr>
          <w:color w:val="1F1F1F"/>
          <w:highlight w:val="white"/>
        </w:rPr>
      </w:pPr>
      <w:r>
        <w:rPr>
          <w:color w:val="1F1F1F"/>
          <w:highlight w:val="white"/>
        </w:rPr>
        <w:t>Senior lecturer, Saidislom Jangov - fruit and vegetable processing technologies; new food product development.</w:t>
      </w:r>
      <w:r>
        <w:t xml:space="preserve"> </w:t>
      </w:r>
    </w:p>
    <w:p w14:paraId="237A9E5E" w14:textId="77777777" w:rsidR="00146CD3" w:rsidRDefault="00FE4049">
      <w:pPr>
        <w:widowControl w:val="0"/>
        <w:spacing w:after="120" w:line="240" w:lineRule="auto"/>
        <w:jc w:val="both"/>
        <w:rPr>
          <w:b/>
          <w:color w:val="1F1F1F"/>
          <w:highlight w:val="white"/>
        </w:rPr>
      </w:pPr>
      <w:r>
        <w:rPr>
          <w:b/>
          <w:color w:val="1F1F1F"/>
          <w:highlight w:val="white"/>
        </w:rPr>
        <w:t xml:space="preserve">P6 BTUTI. Branch of the Technological </w:t>
      </w:r>
      <w:r>
        <w:rPr>
          <w:b/>
          <w:color w:val="1F1F1F"/>
          <w:highlight w:val="white"/>
        </w:rPr>
        <w:t>University of Tajikistan in the city of Isfara</w:t>
      </w:r>
    </w:p>
    <w:p w14:paraId="321A2E80" w14:textId="77777777" w:rsidR="00146CD3" w:rsidRDefault="00FE4049">
      <w:pPr>
        <w:pBdr>
          <w:top w:val="nil"/>
          <w:left w:val="nil"/>
          <w:bottom w:val="nil"/>
          <w:right w:val="nil"/>
          <w:between w:val="nil"/>
        </w:pBdr>
        <w:spacing w:after="120" w:line="240" w:lineRule="auto"/>
        <w:ind w:left="284"/>
        <w:jc w:val="both"/>
        <w:rPr>
          <w:color w:val="000000"/>
        </w:rPr>
      </w:pPr>
      <w:r>
        <w:rPr>
          <w:color w:val="000000"/>
          <w:highlight w:val="white"/>
        </w:rPr>
        <w:t xml:space="preserve">Senior lecturer, Sirojiddin Boboev - </w:t>
      </w:r>
      <w:r>
        <w:rPr>
          <w:color w:val="000000"/>
        </w:rPr>
        <w:t>fruit and vegetable processing technology; microbiological evaluation; food safety QM systems</w:t>
      </w:r>
      <w:r>
        <w:t>.</w:t>
      </w:r>
    </w:p>
    <w:p w14:paraId="3176C0BD" w14:textId="77777777" w:rsidR="00146CD3" w:rsidRDefault="00FE4049">
      <w:pPr>
        <w:pBdr>
          <w:top w:val="nil"/>
          <w:left w:val="nil"/>
          <w:bottom w:val="nil"/>
          <w:right w:val="nil"/>
          <w:between w:val="nil"/>
        </w:pBdr>
        <w:spacing w:after="120" w:line="240" w:lineRule="auto"/>
        <w:ind w:left="284"/>
        <w:jc w:val="both"/>
        <w:rPr>
          <w:color w:val="000000"/>
        </w:rPr>
      </w:pPr>
      <w:r>
        <w:rPr>
          <w:color w:val="000000"/>
          <w:highlight w:val="white"/>
        </w:rPr>
        <w:t xml:space="preserve">Senior lecturer, </w:t>
      </w:r>
      <w:r>
        <w:rPr>
          <w:color w:val="000000"/>
        </w:rPr>
        <w:t>Sunatullo Qodirov - fruit and vegetable processing equipment</w:t>
      </w:r>
      <w:r>
        <w:t>.</w:t>
      </w:r>
    </w:p>
    <w:p w14:paraId="33CCDD24" w14:textId="77777777" w:rsidR="00146CD3" w:rsidRDefault="00FE4049">
      <w:pPr>
        <w:pBdr>
          <w:top w:val="nil"/>
          <w:left w:val="nil"/>
          <w:bottom w:val="nil"/>
          <w:right w:val="nil"/>
          <w:between w:val="nil"/>
        </w:pBdr>
        <w:spacing w:after="120" w:line="240" w:lineRule="auto"/>
        <w:ind w:left="284"/>
        <w:jc w:val="both"/>
        <w:rPr>
          <w:color w:val="000000"/>
        </w:rPr>
      </w:pPr>
      <w:r>
        <w:rPr>
          <w:color w:val="000000"/>
        </w:rPr>
        <w:lastRenderedPageBreak/>
        <w:t xml:space="preserve">Senior lecturer, Turanboy Turanboev - sensory evaluation of fruit, vegetables and </w:t>
      </w:r>
      <w:r>
        <w:rPr>
          <w:color w:val="000000"/>
        </w:rPr>
        <w:t>their processing products; product packaging materials and technology</w:t>
      </w:r>
      <w:r>
        <w:t>.</w:t>
      </w:r>
    </w:p>
    <w:p w14:paraId="554C76AF" w14:textId="77777777" w:rsidR="00146CD3" w:rsidRDefault="00FE4049">
      <w:pPr>
        <w:widowControl w:val="0"/>
        <w:spacing w:after="120" w:line="240" w:lineRule="auto"/>
        <w:jc w:val="both"/>
        <w:rPr>
          <w:b/>
          <w:color w:val="1F1F1F"/>
        </w:rPr>
      </w:pPr>
      <w:r>
        <w:rPr>
          <w:b/>
          <w:color w:val="1F1F1F"/>
          <w:highlight w:val="white"/>
        </w:rPr>
        <w:t>P7 SUA. Slovak University of Agriculture in Nitra</w:t>
      </w:r>
    </w:p>
    <w:p w14:paraId="7171F1C9" w14:textId="77777777" w:rsidR="00146CD3" w:rsidRDefault="00FE4049">
      <w:pPr>
        <w:widowControl w:val="0"/>
        <w:spacing w:after="120" w:line="240" w:lineRule="auto"/>
        <w:ind w:left="284"/>
        <w:jc w:val="both"/>
        <w:rPr>
          <w:b/>
          <w:color w:val="1F1F1F"/>
          <w:highlight w:val="white"/>
        </w:rPr>
      </w:pPr>
      <w:r>
        <w:rPr>
          <w:color w:val="1F1F1F"/>
        </w:rPr>
        <w:t>doc</w:t>
      </w:r>
      <w:r>
        <w:t>. Ing.Ph.D  Ivana Mezeyová - vegetable technology.</w:t>
      </w:r>
    </w:p>
    <w:p w14:paraId="3B55A089" w14:textId="77777777" w:rsidR="00146CD3" w:rsidRDefault="00FE4049">
      <w:pPr>
        <w:spacing w:after="120" w:line="240" w:lineRule="auto"/>
        <w:ind w:left="284"/>
        <w:jc w:val="both"/>
      </w:pPr>
      <w:r>
        <w:t>doc. Ing.Ph.D  Miroslav Šlosár - vegetable technology.</w:t>
      </w:r>
    </w:p>
    <w:p w14:paraId="5EFC6CA1" w14:textId="77777777" w:rsidR="00146CD3" w:rsidRDefault="00FE4049">
      <w:pPr>
        <w:spacing w:after="120" w:line="240" w:lineRule="auto"/>
        <w:ind w:left="284"/>
        <w:jc w:val="both"/>
      </w:pPr>
      <w:r>
        <w:t>doc. Ing.Ph.D  Oleg Paulen</w:t>
      </w:r>
      <w:r>
        <w:t xml:space="preserve"> - fruit technology.</w:t>
      </w:r>
    </w:p>
    <w:p w14:paraId="14E0338F" w14:textId="77777777" w:rsidR="00146CD3" w:rsidRDefault="00FE4049">
      <w:pPr>
        <w:spacing w:after="120" w:line="240" w:lineRule="auto"/>
        <w:ind w:left="284"/>
        <w:jc w:val="both"/>
      </w:pPr>
      <w:r>
        <w:t xml:space="preserve">doc. Ing.Ph.D  Ján Mezey -  fruit technology. </w:t>
      </w:r>
    </w:p>
    <w:p w14:paraId="7826AAF8" w14:textId="77777777" w:rsidR="00146CD3" w:rsidRDefault="00FE4049">
      <w:pPr>
        <w:rPr>
          <w:sz w:val="32"/>
          <w:szCs w:val="32"/>
        </w:rPr>
      </w:pPr>
      <w:r>
        <w:br w:type="page"/>
      </w:r>
    </w:p>
    <w:p w14:paraId="7E79EADE" w14:textId="77777777" w:rsidR="00146CD3" w:rsidRDefault="00FE4049">
      <w:pPr>
        <w:jc w:val="center"/>
        <w:rPr>
          <w:b/>
          <w:sz w:val="32"/>
          <w:szCs w:val="32"/>
        </w:rPr>
      </w:pPr>
      <w:r>
        <w:rPr>
          <w:b/>
          <w:sz w:val="32"/>
          <w:szCs w:val="32"/>
        </w:rPr>
        <w:lastRenderedPageBreak/>
        <w:t>CONTENT</w:t>
      </w:r>
    </w:p>
    <w:sdt>
      <w:sdtPr>
        <w:id w:val="1704892986"/>
        <w:docPartObj>
          <w:docPartGallery w:val="Table of Contents"/>
          <w:docPartUnique/>
        </w:docPartObj>
      </w:sdtPr>
      <w:sdtEndPr/>
      <w:sdtContent>
        <w:p w14:paraId="263453BE" w14:textId="77777777" w:rsidR="00146CD3" w:rsidRDefault="00FE4049">
          <w:pPr>
            <w:widowControl w:val="0"/>
            <w:tabs>
              <w:tab w:val="right" w:pos="12000"/>
            </w:tabs>
            <w:spacing w:before="60" w:after="0" w:line="240" w:lineRule="auto"/>
            <w:rPr>
              <w:color w:val="000000"/>
            </w:rPr>
          </w:pPr>
          <w:r>
            <w:fldChar w:fldCharType="begin"/>
          </w:r>
          <w:r>
            <w:instrText xml:space="preserve"> TOC \h \u \z \t "Heading 1,1,Heading 2,2,"</w:instrText>
          </w:r>
          <w:r>
            <w:fldChar w:fldCharType="separate"/>
          </w:r>
          <w:hyperlink w:anchor="_heading=h.sijkx9j2rp96">
            <w:r>
              <w:rPr>
                <w:color w:val="000000"/>
              </w:rPr>
              <w:t>Theme of the study course</w:t>
            </w:r>
            <w:r>
              <w:rPr>
                <w:color w:val="000000"/>
              </w:rPr>
              <w:tab/>
              <w:t>8</w:t>
            </w:r>
          </w:hyperlink>
        </w:p>
        <w:p w14:paraId="407D54B3" w14:textId="77777777" w:rsidR="00146CD3" w:rsidRDefault="00FE4049">
          <w:pPr>
            <w:widowControl w:val="0"/>
            <w:tabs>
              <w:tab w:val="right" w:pos="12000"/>
            </w:tabs>
            <w:spacing w:before="60" w:after="0" w:line="240" w:lineRule="auto"/>
            <w:ind w:left="360"/>
            <w:rPr>
              <w:color w:val="000000"/>
            </w:rPr>
          </w:pPr>
          <w:hyperlink w:anchor="_heading=h.5u58yt5rf0nm">
            <w:r>
              <w:rPr>
                <w:color w:val="000000"/>
              </w:rPr>
              <w:t>Learning methods</w:t>
            </w:r>
            <w:r>
              <w:rPr>
                <w:color w:val="000000"/>
              </w:rPr>
              <w:tab/>
              <w:t>9</w:t>
            </w:r>
          </w:hyperlink>
        </w:p>
        <w:p w14:paraId="2327251B" w14:textId="77777777" w:rsidR="00146CD3" w:rsidRDefault="00FE4049">
          <w:pPr>
            <w:widowControl w:val="0"/>
            <w:tabs>
              <w:tab w:val="right" w:pos="12000"/>
            </w:tabs>
            <w:spacing w:before="60" w:after="0" w:line="240" w:lineRule="auto"/>
            <w:rPr>
              <w:color w:val="000000"/>
            </w:rPr>
          </w:pPr>
          <w:hyperlink w:anchor="_heading=h.f3y65d8qje6m">
            <w:r>
              <w:rPr>
                <w:color w:val="000000"/>
              </w:rPr>
              <w:t>Course Schedule</w:t>
            </w:r>
            <w:r>
              <w:rPr>
                <w:color w:val="000000"/>
              </w:rPr>
              <w:tab/>
              <w:t>11</w:t>
            </w:r>
          </w:hyperlink>
        </w:p>
        <w:p w14:paraId="2FC73AA0" w14:textId="77777777" w:rsidR="00146CD3" w:rsidRDefault="00FE4049">
          <w:pPr>
            <w:widowControl w:val="0"/>
            <w:tabs>
              <w:tab w:val="right" w:pos="12000"/>
            </w:tabs>
            <w:spacing w:before="60" w:after="0" w:line="240" w:lineRule="auto"/>
            <w:rPr>
              <w:color w:val="000000"/>
            </w:rPr>
          </w:pPr>
          <w:hyperlink w:anchor="_heading=h.r5irb7in0urx">
            <w:r>
              <w:rPr>
                <w:color w:val="000000"/>
              </w:rPr>
              <w:t>Theme 1</w:t>
            </w:r>
            <w:r>
              <w:rPr>
                <w:color w:val="000000"/>
              </w:rPr>
              <w:tab/>
              <w:t>17</w:t>
            </w:r>
          </w:hyperlink>
        </w:p>
        <w:p w14:paraId="0920E059" w14:textId="77777777" w:rsidR="00146CD3" w:rsidRDefault="00FE4049">
          <w:pPr>
            <w:widowControl w:val="0"/>
            <w:tabs>
              <w:tab w:val="right" w:pos="12000"/>
            </w:tabs>
            <w:spacing w:before="60" w:after="0" w:line="240" w:lineRule="auto"/>
            <w:rPr>
              <w:color w:val="000000"/>
            </w:rPr>
          </w:pPr>
          <w:hyperlink w:anchor="_heading=">
            <w:r>
              <w:rPr>
                <w:color w:val="000000"/>
              </w:rPr>
              <w:t>Chemical composition and physical prope</w:t>
            </w:r>
            <w:r>
              <w:rPr>
                <w:color w:val="000000"/>
              </w:rPr>
              <w:t>rties of fruit, vegetables, and mushrooms. Fruit and vegetable classification.</w:t>
            </w:r>
            <w:r>
              <w:rPr>
                <w:color w:val="000000"/>
              </w:rPr>
              <w:tab/>
              <w:t>17</w:t>
            </w:r>
          </w:hyperlink>
        </w:p>
        <w:p w14:paraId="4D4B701A" w14:textId="77777777" w:rsidR="00146CD3" w:rsidRDefault="00FE4049">
          <w:pPr>
            <w:widowControl w:val="0"/>
            <w:tabs>
              <w:tab w:val="right" w:pos="12000"/>
            </w:tabs>
            <w:spacing w:before="60" w:after="0" w:line="240" w:lineRule="auto"/>
            <w:ind w:left="360"/>
            <w:rPr>
              <w:color w:val="000000"/>
            </w:rPr>
          </w:pPr>
          <w:hyperlink w:anchor="_heading=h.8ea1x3tpl079">
            <w:r>
              <w:rPr>
                <w:color w:val="000000"/>
              </w:rPr>
              <w:t>Theoretical materials</w:t>
            </w:r>
            <w:r>
              <w:rPr>
                <w:color w:val="000000"/>
              </w:rPr>
              <w:tab/>
              <w:t>17</w:t>
            </w:r>
          </w:hyperlink>
        </w:p>
        <w:p w14:paraId="62187102" w14:textId="77777777" w:rsidR="00146CD3" w:rsidRDefault="00FE4049">
          <w:pPr>
            <w:widowControl w:val="0"/>
            <w:tabs>
              <w:tab w:val="right" w:pos="12000"/>
            </w:tabs>
            <w:spacing w:before="60" w:after="0" w:line="240" w:lineRule="auto"/>
            <w:ind w:left="360"/>
            <w:rPr>
              <w:color w:val="000000"/>
            </w:rPr>
          </w:pPr>
          <w:hyperlink w:anchor="_heading=h.5fwq2ak48uwh">
            <w:r>
              <w:rPr>
                <w:color w:val="000000"/>
              </w:rPr>
              <w:t>Laboratory work</w:t>
            </w:r>
            <w:r>
              <w:rPr>
                <w:color w:val="000000"/>
              </w:rPr>
              <w:tab/>
              <w:t>22</w:t>
            </w:r>
          </w:hyperlink>
        </w:p>
        <w:p w14:paraId="5EB43237" w14:textId="77777777" w:rsidR="00146CD3" w:rsidRDefault="00FE4049">
          <w:pPr>
            <w:widowControl w:val="0"/>
            <w:tabs>
              <w:tab w:val="right" w:pos="12000"/>
            </w:tabs>
            <w:spacing w:before="60" w:after="0" w:line="240" w:lineRule="auto"/>
            <w:ind w:left="360"/>
            <w:rPr>
              <w:color w:val="000000"/>
            </w:rPr>
          </w:pPr>
          <w:hyperlink w:anchor="_heading=">
            <w:r>
              <w:rPr>
                <w:color w:val="000000"/>
              </w:rPr>
              <w:t>Chemical composition of fruit, berries and vegetables</w:t>
            </w:r>
            <w:r>
              <w:rPr>
                <w:color w:val="000000"/>
              </w:rPr>
              <w:tab/>
              <w:t>22</w:t>
            </w:r>
          </w:hyperlink>
        </w:p>
        <w:p w14:paraId="41F755AD" w14:textId="77777777" w:rsidR="00146CD3" w:rsidRDefault="00FE4049">
          <w:pPr>
            <w:widowControl w:val="0"/>
            <w:tabs>
              <w:tab w:val="right" w:pos="12000"/>
            </w:tabs>
            <w:spacing w:before="60" w:after="0" w:line="240" w:lineRule="auto"/>
            <w:ind w:left="360"/>
            <w:rPr>
              <w:color w:val="000000"/>
            </w:rPr>
          </w:pPr>
          <w:hyperlink w:anchor="_heading=h.ti5pa4f6k9ms">
            <w:r>
              <w:rPr>
                <w:color w:val="000000"/>
              </w:rPr>
              <w:t>Laboratory work</w:t>
            </w:r>
            <w:r>
              <w:rPr>
                <w:color w:val="000000"/>
              </w:rPr>
              <w:tab/>
              <w:t>27</w:t>
            </w:r>
          </w:hyperlink>
        </w:p>
        <w:p w14:paraId="489EA4B0" w14:textId="77777777" w:rsidR="00146CD3" w:rsidRDefault="00FE4049">
          <w:pPr>
            <w:widowControl w:val="0"/>
            <w:tabs>
              <w:tab w:val="right" w:pos="12000"/>
            </w:tabs>
            <w:spacing w:before="60" w:after="0" w:line="240" w:lineRule="auto"/>
            <w:ind w:left="360"/>
            <w:rPr>
              <w:color w:val="000000"/>
            </w:rPr>
          </w:pPr>
          <w:hyperlink w:anchor="_heading=">
            <w:r>
              <w:rPr>
                <w:color w:val="000000"/>
              </w:rPr>
              <w:t xml:space="preserve">Natural pigments and their detection, quality changes in fruit, berries </w:t>
            </w:r>
            <w:r>
              <w:rPr>
                <w:color w:val="000000"/>
              </w:rPr>
              <w:t>and vegetables</w:t>
            </w:r>
            <w:r>
              <w:rPr>
                <w:color w:val="000000"/>
              </w:rPr>
              <w:tab/>
              <w:t>27</w:t>
            </w:r>
          </w:hyperlink>
        </w:p>
        <w:p w14:paraId="0920E1C9" w14:textId="77777777" w:rsidR="00146CD3" w:rsidRDefault="00FE4049">
          <w:pPr>
            <w:widowControl w:val="0"/>
            <w:tabs>
              <w:tab w:val="right" w:pos="12000"/>
            </w:tabs>
            <w:spacing w:before="60" w:after="0" w:line="240" w:lineRule="auto"/>
            <w:ind w:left="360"/>
            <w:rPr>
              <w:color w:val="000000"/>
            </w:rPr>
          </w:pPr>
          <w:hyperlink w:anchor="_heading=h.re5sr7ced0kr">
            <w:r>
              <w:rPr>
                <w:color w:val="000000"/>
              </w:rPr>
              <w:t>Laboratory work</w:t>
            </w:r>
            <w:r>
              <w:rPr>
                <w:color w:val="000000"/>
              </w:rPr>
              <w:tab/>
              <w:t>31</w:t>
            </w:r>
          </w:hyperlink>
        </w:p>
        <w:p w14:paraId="4D829A6F" w14:textId="77777777" w:rsidR="00146CD3" w:rsidRDefault="00FE4049">
          <w:pPr>
            <w:widowControl w:val="0"/>
            <w:tabs>
              <w:tab w:val="right" w:pos="12000"/>
            </w:tabs>
            <w:spacing w:before="60" w:after="0" w:line="240" w:lineRule="auto"/>
            <w:ind w:left="360"/>
            <w:rPr>
              <w:color w:val="000000"/>
            </w:rPr>
          </w:pPr>
          <w:hyperlink w:anchor="_heading=">
            <w:r>
              <w:rPr>
                <w:color w:val="000000"/>
              </w:rPr>
              <w:t>Chemical composition and quality parameters of potato tubers</w:t>
            </w:r>
            <w:r>
              <w:rPr>
                <w:color w:val="000000"/>
              </w:rPr>
              <w:tab/>
              <w:t>31</w:t>
            </w:r>
          </w:hyperlink>
        </w:p>
        <w:p w14:paraId="266B79EE" w14:textId="77777777" w:rsidR="00146CD3" w:rsidRDefault="00FE4049">
          <w:pPr>
            <w:widowControl w:val="0"/>
            <w:tabs>
              <w:tab w:val="right" w:pos="12000"/>
            </w:tabs>
            <w:spacing w:before="60" w:after="0" w:line="240" w:lineRule="auto"/>
            <w:rPr>
              <w:color w:val="000000"/>
            </w:rPr>
          </w:pPr>
          <w:hyperlink w:anchor="_heading=h.2svvy2tw9zh8">
            <w:r>
              <w:rPr>
                <w:color w:val="000000"/>
              </w:rPr>
              <w:t>Theme 2</w:t>
            </w:r>
            <w:r>
              <w:rPr>
                <w:color w:val="000000"/>
              </w:rPr>
              <w:tab/>
              <w:t>37</w:t>
            </w:r>
          </w:hyperlink>
        </w:p>
        <w:p w14:paraId="04315EA1" w14:textId="77777777" w:rsidR="00146CD3" w:rsidRDefault="00FE4049">
          <w:pPr>
            <w:widowControl w:val="0"/>
            <w:tabs>
              <w:tab w:val="right" w:pos="12000"/>
            </w:tabs>
            <w:spacing w:before="60" w:after="0" w:line="240" w:lineRule="auto"/>
            <w:rPr>
              <w:color w:val="000000"/>
            </w:rPr>
          </w:pPr>
          <w:hyperlink w:anchor="_heading=">
            <w:r>
              <w:rPr>
                <w:color w:val="000000"/>
              </w:rPr>
              <w:t>Fruit and vegetable preservation</w:t>
            </w:r>
            <w:r>
              <w:rPr>
                <w:color w:val="000000"/>
              </w:rPr>
              <w:tab/>
              <w:t>37</w:t>
            </w:r>
          </w:hyperlink>
        </w:p>
        <w:p w14:paraId="7507FEAE" w14:textId="77777777" w:rsidR="00146CD3" w:rsidRDefault="00FE4049">
          <w:pPr>
            <w:widowControl w:val="0"/>
            <w:tabs>
              <w:tab w:val="right" w:pos="12000"/>
            </w:tabs>
            <w:spacing w:before="60" w:after="0" w:line="240" w:lineRule="auto"/>
            <w:ind w:left="360"/>
            <w:rPr>
              <w:color w:val="000000"/>
            </w:rPr>
          </w:pPr>
          <w:hyperlink w:anchor="_heading=h.h1p0ytagvw5b">
            <w:r>
              <w:rPr>
                <w:color w:val="000000"/>
              </w:rPr>
              <w:t>Theoretical materials</w:t>
            </w:r>
            <w:r>
              <w:rPr>
                <w:color w:val="000000"/>
              </w:rPr>
              <w:tab/>
              <w:t>37</w:t>
            </w:r>
          </w:hyperlink>
        </w:p>
        <w:p w14:paraId="4EC26241" w14:textId="77777777" w:rsidR="00146CD3" w:rsidRDefault="00FE4049">
          <w:pPr>
            <w:widowControl w:val="0"/>
            <w:tabs>
              <w:tab w:val="right" w:pos="12000"/>
            </w:tabs>
            <w:spacing w:before="60" w:after="0" w:line="240" w:lineRule="auto"/>
            <w:ind w:left="360"/>
            <w:rPr>
              <w:color w:val="000000"/>
            </w:rPr>
          </w:pPr>
          <w:hyperlink w:anchor="_heading=h.egphjhwsj876">
            <w:r>
              <w:rPr>
                <w:color w:val="000000"/>
              </w:rPr>
              <w:t>Knowledge questions</w:t>
            </w:r>
            <w:r>
              <w:rPr>
                <w:color w:val="000000"/>
              </w:rPr>
              <w:tab/>
              <w:t>41</w:t>
            </w:r>
          </w:hyperlink>
        </w:p>
        <w:p w14:paraId="124039FF" w14:textId="77777777" w:rsidR="00146CD3" w:rsidRDefault="00FE4049">
          <w:pPr>
            <w:widowControl w:val="0"/>
            <w:tabs>
              <w:tab w:val="right" w:pos="12000"/>
            </w:tabs>
            <w:spacing w:before="60" w:after="0" w:line="240" w:lineRule="auto"/>
            <w:rPr>
              <w:color w:val="000000"/>
            </w:rPr>
          </w:pPr>
          <w:hyperlink w:anchor="_heading=h.y9dichjrjmmt">
            <w:r>
              <w:rPr>
                <w:color w:val="000000"/>
              </w:rPr>
              <w:t>Theme 3</w:t>
            </w:r>
            <w:r>
              <w:rPr>
                <w:color w:val="000000"/>
              </w:rPr>
              <w:tab/>
              <w:t>42</w:t>
            </w:r>
          </w:hyperlink>
        </w:p>
        <w:p w14:paraId="44FDB212" w14:textId="77777777" w:rsidR="00146CD3" w:rsidRDefault="00FE4049">
          <w:pPr>
            <w:widowControl w:val="0"/>
            <w:tabs>
              <w:tab w:val="right" w:pos="12000"/>
            </w:tabs>
            <w:spacing w:before="60" w:after="0" w:line="240" w:lineRule="auto"/>
            <w:rPr>
              <w:color w:val="000000"/>
            </w:rPr>
          </w:pPr>
          <w:hyperlink w:anchor="_heading=">
            <w:r>
              <w:rPr>
                <w:color w:val="000000"/>
              </w:rPr>
              <w:t>Fresh, minimally processed fruit and vegetables</w:t>
            </w:r>
            <w:r>
              <w:rPr>
                <w:color w:val="000000"/>
              </w:rPr>
              <w:tab/>
              <w:t>42</w:t>
            </w:r>
          </w:hyperlink>
        </w:p>
        <w:p w14:paraId="53A52C7D" w14:textId="77777777" w:rsidR="00146CD3" w:rsidRDefault="00FE4049">
          <w:pPr>
            <w:widowControl w:val="0"/>
            <w:tabs>
              <w:tab w:val="right" w:pos="12000"/>
            </w:tabs>
            <w:spacing w:before="60" w:after="0" w:line="240" w:lineRule="auto"/>
            <w:ind w:left="360"/>
            <w:rPr>
              <w:color w:val="000000"/>
            </w:rPr>
          </w:pPr>
          <w:hyperlink w:anchor="_heading=h.e8vyc93sm3on">
            <w:r>
              <w:rPr>
                <w:color w:val="000000"/>
              </w:rPr>
              <w:t>Theoretical materials</w:t>
            </w:r>
            <w:r>
              <w:rPr>
                <w:color w:val="000000"/>
              </w:rPr>
              <w:tab/>
              <w:t>42</w:t>
            </w:r>
          </w:hyperlink>
        </w:p>
        <w:p w14:paraId="02A889FC" w14:textId="77777777" w:rsidR="00146CD3" w:rsidRDefault="00FE4049">
          <w:pPr>
            <w:widowControl w:val="0"/>
            <w:tabs>
              <w:tab w:val="right" w:pos="12000"/>
            </w:tabs>
            <w:spacing w:before="60" w:after="0" w:line="240" w:lineRule="auto"/>
            <w:ind w:left="360"/>
            <w:rPr>
              <w:color w:val="000000"/>
            </w:rPr>
          </w:pPr>
          <w:hyperlink w:anchor="_heading=h.rkjxg72bbnwi">
            <w:r>
              <w:rPr>
                <w:color w:val="000000"/>
              </w:rPr>
              <w:t>Laboratory work</w:t>
            </w:r>
            <w:r>
              <w:rPr>
                <w:color w:val="000000"/>
              </w:rPr>
              <w:tab/>
              <w:t>48</w:t>
            </w:r>
          </w:hyperlink>
        </w:p>
        <w:p w14:paraId="16C24278" w14:textId="77777777" w:rsidR="00146CD3" w:rsidRDefault="00FE4049">
          <w:pPr>
            <w:widowControl w:val="0"/>
            <w:tabs>
              <w:tab w:val="right" w:pos="12000"/>
            </w:tabs>
            <w:spacing w:before="60" w:after="0" w:line="240" w:lineRule="auto"/>
            <w:ind w:left="360"/>
            <w:rPr>
              <w:color w:val="000000"/>
            </w:rPr>
          </w:pPr>
          <w:hyperlink w:anchor="_heading=">
            <w:r>
              <w:rPr>
                <w:color w:val="000000"/>
              </w:rPr>
              <w:t>Preparation of f</w:t>
            </w:r>
            <w:r>
              <w:rPr>
                <w:color w:val="000000"/>
              </w:rPr>
              <w:t>resh, cut and packaged vegetables</w:t>
            </w:r>
            <w:r>
              <w:rPr>
                <w:color w:val="000000"/>
              </w:rPr>
              <w:tab/>
              <w:t>48</w:t>
            </w:r>
          </w:hyperlink>
        </w:p>
        <w:p w14:paraId="357CB8BC" w14:textId="77777777" w:rsidR="00146CD3" w:rsidRDefault="00FE4049">
          <w:pPr>
            <w:widowControl w:val="0"/>
            <w:tabs>
              <w:tab w:val="right" w:pos="12000"/>
            </w:tabs>
            <w:spacing w:before="60" w:after="0" w:line="240" w:lineRule="auto"/>
            <w:ind w:left="360"/>
            <w:rPr>
              <w:color w:val="000000"/>
            </w:rPr>
          </w:pPr>
          <w:hyperlink w:anchor="_heading=h.phfjza6dyzf">
            <w:r>
              <w:rPr>
                <w:color w:val="000000"/>
              </w:rPr>
              <w:t>Laboratory work</w:t>
            </w:r>
            <w:r>
              <w:rPr>
                <w:color w:val="000000"/>
              </w:rPr>
              <w:tab/>
              <w:t>52</w:t>
            </w:r>
          </w:hyperlink>
        </w:p>
        <w:p w14:paraId="0CC7C530" w14:textId="77777777" w:rsidR="00146CD3" w:rsidRDefault="00FE4049">
          <w:pPr>
            <w:widowControl w:val="0"/>
            <w:tabs>
              <w:tab w:val="right" w:pos="12000"/>
            </w:tabs>
            <w:spacing w:before="60" w:after="0" w:line="240" w:lineRule="auto"/>
            <w:ind w:left="360"/>
            <w:rPr>
              <w:color w:val="000000"/>
            </w:rPr>
          </w:pPr>
          <w:hyperlink w:anchor="_heading=">
            <w:r>
              <w:rPr>
                <w:color w:val="000000"/>
              </w:rPr>
              <w:t>Quality evaluation of fresh, cut and packaged vegetables</w:t>
            </w:r>
            <w:r>
              <w:rPr>
                <w:color w:val="000000"/>
              </w:rPr>
              <w:tab/>
              <w:t>52</w:t>
            </w:r>
          </w:hyperlink>
        </w:p>
        <w:p w14:paraId="66E48173" w14:textId="77777777" w:rsidR="00146CD3" w:rsidRDefault="00FE4049">
          <w:pPr>
            <w:widowControl w:val="0"/>
            <w:tabs>
              <w:tab w:val="right" w:pos="12000"/>
            </w:tabs>
            <w:spacing w:before="60" w:after="0" w:line="240" w:lineRule="auto"/>
            <w:ind w:left="360"/>
            <w:rPr>
              <w:color w:val="000000"/>
            </w:rPr>
          </w:pPr>
          <w:hyperlink w:anchor="_heading=h.6k7kuvrne2dz">
            <w:r>
              <w:rPr>
                <w:color w:val="000000"/>
              </w:rPr>
              <w:t>Laboratory work</w:t>
            </w:r>
            <w:r>
              <w:rPr>
                <w:color w:val="000000"/>
              </w:rPr>
              <w:tab/>
              <w:t>56</w:t>
            </w:r>
          </w:hyperlink>
        </w:p>
        <w:p w14:paraId="67470FC3" w14:textId="77777777" w:rsidR="00146CD3" w:rsidRDefault="00FE4049">
          <w:pPr>
            <w:widowControl w:val="0"/>
            <w:tabs>
              <w:tab w:val="right" w:pos="12000"/>
            </w:tabs>
            <w:spacing w:before="60" w:after="0" w:line="240" w:lineRule="auto"/>
            <w:ind w:left="360"/>
            <w:rPr>
              <w:color w:val="000000"/>
            </w:rPr>
          </w:pPr>
          <w:hyperlink w:anchor="_heading=">
            <w:r>
              <w:rPr>
                <w:color w:val="000000"/>
              </w:rPr>
              <w:t>Microbiological assessment of fresh, cut and packaged vegetables</w:t>
            </w:r>
            <w:r>
              <w:rPr>
                <w:color w:val="000000"/>
              </w:rPr>
              <w:tab/>
              <w:t>56</w:t>
            </w:r>
          </w:hyperlink>
        </w:p>
        <w:p w14:paraId="2C3496C4" w14:textId="77777777" w:rsidR="00146CD3" w:rsidRDefault="00FE4049">
          <w:pPr>
            <w:widowControl w:val="0"/>
            <w:tabs>
              <w:tab w:val="right" w:pos="12000"/>
            </w:tabs>
            <w:spacing w:before="60" w:after="0" w:line="240" w:lineRule="auto"/>
            <w:rPr>
              <w:color w:val="000000"/>
            </w:rPr>
          </w:pPr>
          <w:hyperlink w:anchor="_heading=h.27xp6b8vt391">
            <w:r>
              <w:rPr>
                <w:color w:val="000000"/>
              </w:rPr>
              <w:t>Theme 4</w:t>
            </w:r>
            <w:r>
              <w:rPr>
                <w:color w:val="000000"/>
              </w:rPr>
              <w:tab/>
              <w:t>60</w:t>
            </w:r>
          </w:hyperlink>
        </w:p>
        <w:p w14:paraId="78889865" w14:textId="77777777" w:rsidR="00146CD3" w:rsidRDefault="00FE4049">
          <w:pPr>
            <w:widowControl w:val="0"/>
            <w:tabs>
              <w:tab w:val="right" w:pos="12000"/>
            </w:tabs>
            <w:spacing w:before="60" w:after="0" w:line="240" w:lineRule="auto"/>
            <w:rPr>
              <w:color w:val="000000"/>
            </w:rPr>
          </w:pPr>
          <w:hyperlink w:anchor="_heading=">
            <w:r>
              <w:rPr>
                <w:color w:val="000000"/>
              </w:rPr>
              <w:t>Pack</w:t>
            </w:r>
            <w:r>
              <w:rPr>
                <w:color w:val="000000"/>
              </w:rPr>
              <w:t>aging equipment and special packaging materials and methods used in fruit and vegetable product production</w:t>
            </w:r>
            <w:r>
              <w:rPr>
                <w:color w:val="000000"/>
              </w:rPr>
              <w:tab/>
              <w:t>60</w:t>
            </w:r>
          </w:hyperlink>
        </w:p>
        <w:p w14:paraId="2B4B4790" w14:textId="77777777" w:rsidR="00146CD3" w:rsidRDefault="00FE4049">
          <w:pPr>
            <w:widowControl w:val="0"/>
            <w:tabs>
              <w:tab w:val="right" w:pos="12000"/>
            </w:tabs>
            <w:spacing w:before="60" w:after="0" w:line="240" w:lineRule="auto"/>
            <w:ind w:left="360"/>
            <w:rPr>
              <w:color w:val="000000"/>
            </w:rPr>
          </w:pPr>
          <w:hyperlink w:anchor="_heading=h.uba9xhj39dba">
            <w:r>
              <w:rPr>
                <w:color w:val="000000"/>
              </w:rPr>
              <w:t>Knowledge questions</w:t>
            </w:r>
            <w:r>
              <w:rPr>
                <w:color w:val="000000"/>
              </w:rPr>
              <w:tab/>
              <w:t>60</w:t>
            </w:r>
          </w:hyperlink>
        </w:p>
        <w:p w14:paraId="0205364F" w14:textId="77777777" w:rsidR="00146CD3" w:rsidRDefault="00FE4049">
          <w:pPr>
            <w:widowControl w:val="0"/>
            <w:tabs>
              <w:tab w:val="right" w:pos="12000"/>
            </w:tabs>
            <w:spacing w:before="60" w:after="0" w:line="240" w:lineRule="auto"/>
            <w:rPr>
              <w:color w:val="000000"/>
            </w:rPr>
          </w:pPr>
          <w:hyperlink w:anchor="_heading=h.11lzuvhuye7k">
            <w:r>
              <w:rPr>
                <w:color w:val="000000"/>
              </w:rPr>
              <w:t>Theme 5</w:t>
            </w:r>
            <w:r>
              <w:rPr>
                <w:color w:val="000000"/>
              </w:rPr>
              <w:tab/>
              <w:t>62</w:t>
            </w:r>
          </w:hyperlink>
        </w:p>
        <w:p w14:paraId="1D0123C2" w14:textId="77777777" w:rsidR="00146CD3" w:rsidRDefault="00FE4049">
          <w:pPr>
            <w:widowControl w:val="0"/>
            <w:tabs>
              <w:tab w:val="right" w:pos="12000"/>
            </w:tabs>
            <w:spacing w:before="60" w:after="0" w:line="240" w:lineRule="auto"/>
            <w:rPr>
              <w:color w:val="000000"/>
            </w:rPr>
          </w:pPr>
          <w:hyperlink w:anchor="_heading=">
            <w:r>
              <w:rPr>
                <w:color w:val="000000"/>
              </w:rPr>
              <w:t>Technological equipment for fruit and vegetable processing</w:t>
            </w:r>
            <w:r>
              <w:rPr>
                <w:color w:val="000000"/>
              </w:rPr>
              <w:tab/>
              <w:t>62</w:t>
            </w:r>
          </w:hyperlink>
        </w:p>
        <w:p w14:paraId="4FC57FA7" w14:textId="77777777" w:rsidR="00146CD3" w:rsidRDefault="00FE4049">
          <w:pPr>
            <w:widowControl w:val="0"/>
            <w:tabs>
              <w:tab w:val="right" w:pos="12000"/>
            </w:tabs>
            <w:spacing w:before="60" w:after="0" w:line="240" w:lineRule="auto"/>
            <w:ind w:left="360"/>
            <w:rPr>
              <w:color w:val="000000"/>
            </w:rPr>
          </w:pPr>
          <w:hyperlink w:anchor="_heading=h.1ml2dp4vdjnh">
            <w:r>
              <w:rPr>
                <w:color w:val="000000"/>
              </w:rPr>
              <w:t>Knowledge questions</w:t>
            </w:r>
            <w:r>
              <w:rPr>
                <w:color w:val="000000"/>
              </w:rPr>
              <w:tab/>
              <w:t>62</w:t>
            </w:r>
          </w:hyperlink>
        </w:p>
        <w:p w14:paraId="66BF00A8" w14:textId="77777777" w:rsidR="00146CD3" w:rsidRDefault="00FE4049">
          <w:pPr>
            <w:widowControl w:val="0"/>
            <w:tabs>
              <w:tab w:val="right" w:pos="12000"/>
            </w:tabs>
            <w:spacing w:before="60" w:after="0" w:line="240" w:lineRule="auto"/>
            <w:rPr>
              <w:color w:val="000000"/>
            </w:rPr>
          </w:pPr>
          <w:hyperlink w:anchor="_heading=h.44hc0ftcyuh2">
            <w:r>
              <w:rPr>
                <w:color w:val="000000"/>
              </w:rPr>
              <w:t>Theme 6</w:t>
            </w:r>
            <w:r>
              <w:rPr>
                <w:color w:val="000000"/>
              </w:rPr>
              <w:tab/>
              <w:t>64</w:t>
            </w:r>
          </w:hyperlink>
        </w:p>
        <w:p w14:paraId="488928D0" w14:textId="77777777" w:rsidR="00146CD3" w:rsidRDefault="00FE4049">
          <w:pPr>
            <w:widowControl w:val="0"/>
            <w:tabs>
              <w:tab w:val="right" w:pos="12000"/>
            </w:tabs>
            <w:spacing w:before="60" w:after="0" w:line="240" w:lineRule="auto"/>
            <w:rPr>
              <w:color w:val="000000"/>
            </w:rPr>
          </w:pPr>
          <w:hyperlink w:anchor="_heading=">
            <w:r>
              <w:rPr>
                <w:color w:val="000000"/>
              </w:rPr>
              <w:t>Fermented fruit and vege</w:t>
            </w:r>
            <w:r>
              <w:rPr>
                <w:color w:val="000000"/>
              </w:rPr>
              <w:t>table production</w:t>
            </w:r>
            <w:r>
              <w:rPr>
                <w:color w:val="000000"/>
              </w:rPr>
              <w:tab/>
              <w:t>64</w:t>
            </w:r>
          </w:hyperlink>
        </w:p>
        <w:p w14:paraId="50EF9019" w14:textId="77777777" w:rsidR="00146CD3" w:rsidRDefault="00FE4049">
          <w:pPr>
            <w:widowControl w:val="0"/>
            <w:tabs>
              <w:tab w:val="right" w:pos="12000"/>
            </w:tabs>
            <w:spacing w:before="60" w:after="0" w:line="240" w:lineRule="auto"/>
            <w:ind w:left="360"/>
            <w:rPr>
              <w:color w:val="000000"/>
            </w:rPr>
          </w:pPr>
          <w:hyperlink w:anchor="_heading=h.7og1vn39jemg">
            <w:r>
              <w:rPr>
                <w:color w:val="000000"/>
              </w:rPr>
              <w:t>Theoretical materials</w:t>
            </w:r>
            <w:r>
              <w:rPr>
                <w:color w:val="000000"/>
              </w:rPr>
              <w:tab/>
              <w:t>64</w:t>
            </w:r>
          </w:hyperlink>
        </w:p>
        <w:p w14:paraId="1177F570" w14:textId="77777777" w:rsidR="00146CD3" w:rsidRDefault="00FE4049">
          <w:pPr>
            <w:widowControl w:val="0"/>
            <w:tabs>
              <w:tab w:val="right" w:pos="12000"/>
            </w:tabs>
            <w:spacing w:before="60" w:after="0" w:line="240" w:lineRule="auto"/>
            <w:ind w:left="360"/>
            <w:rPr>
              <w:color w:val="000000"/>
            </w:rPr>
          </w:pPr>
          <w:hyperlink w:anchor="_heading=h.2fnwozpcdc08">
            <w:r>
              <w:rPr>
                <w:color w:val="000000"/>
              </w:rPr>
              <w:t>Laboratory work</w:t>
            </w:r>
            <w:r>
              <w:rPr>
                <w:color w:val="000000"/>
              </w:rPr>
              <w:tab/>
              <w:t>70</w:t>
            </w:r>
          </w:hyperlink>
        </w:p>
        <w:p w14:paraId="420F81CF" w14:textId="77777777" w:rsidR="00146CD3" w:rsidRDefault="00FE4049">
          <w:pPr>
            <w:widowControl w:val="0"/>
            <w:tabs>
              <w:tab w:val="right" w:pos="12000"/>
            </w:tabs>
            <w:spacing w:before="60" w:after="0" w:line="240" w:lineRule="auto"/>
            <w:ind w:left="360"/>
            <w:rPr>
              <w:color w:val="000000"/>
            </w:rPr>
          </w:pPr>
          <w:hyperlink w:anchor="_heading=">
            <w:r>
              <w:rPr>
                <w:color w:val="000000"/>
              </w:rPr>
              <w:t>Preparation of sauerkraut</w:t>
            </w:r>
            <w:r>
              <w:rPr>
                <w:color w:val="000000"/>
              </w:rPr>
              <w:tab/>
              <w:t>70</w:t>
            </w:r>
          </w:hyperlink>
        </w:p>
        <w:p w14:paraId="67F3BDE9" w14:textId="77777777" w:rsidR="00146CD3" w:rsidRDefault="00FE4049">
          <w:pPr>
            <w:widowControl w:val="0"/>
            <w:tabs>
              <w:tab w:val="right" w:pos="12000"/>
            </w:tabs>
            <w:spacing w:before="60" w:after="0" w:line="240" w:lineRule="auto"/>
            <w:ind w:left="360"/>
            <w:rPr>
              <w:color w:val="000000"/>
            </w:rPr>
          </w:pPr>
          <w:hyperlink w:anchor="_heading=h.tapopz4ttcei">
            <w:r>
              <w:rPr>
                <w:color w:val="000000"/>
              </w:rPr>
              <w:t>Laboratory work</w:t>
            </w:r>
            <w:r>
              <w:rPr>
                <w:color w:val="000000"/>
              </w:rPr>
              <w:tab/>
              <w:t>74</w:t>
            </w:r>
          </w:hyperlink>
        </w:p>
        <w:p w14:paraId="0CC97A13" w14:textId="77777777" w:rsidR="00146CD3" w:rsidRDefault="00FE4049">
          <w:pPr>
            <w:widowControl w:val="0"/>
            <w:tabs>
              <w:tab w:val="right" w:pos="12000"/>
            </w:tabs>
            <w:spacing w:before="60" w:after="0" w:line="240" w:lineRule="auto"/>
            <w:ind w:left="360"/>
            <w:rPr>
              <w:color w:val="000000"/>
            </w:rPr>
          </w:pPr>
          <w:hyperlink w:anchor="_heading=">
            <w:r>
              <w:rPr>
                <w:color w:val="000000"/>
              </w:rPr>
              <w:t>Packaging and storage of sauerkraut. Product treatment in sous-vide.</w:t>
            </w:r>
            <w:r>
              <w:rPr>
                <w:color w:val="000000"/>
              </w:rPr>
              <w:tab/>
              <w:t>74</w:t>
            </w:r>
          </w:hyperlink>
        </w:p>
        <w:p w14:paraId="285CE9FE" w14:textId="77777777" w:rsidR="00146CD3" w:rsidRDefault="00FE4049">
          <w:pPr>
            <w:widowControl w:val="0"/>
            <w:tabs>
              <w:tab w:val="right" w:pos="12000"/>
            </w:tabs>
            <w:spacing w:before="60" w:after="0" w:line="240" w:lineRule="auto"/>
            <w:ind w:left="360"/>
            <w:rPr>
              <w:color w:val="000000"/>
            </w:rPr>
          </w:pPr>
          <w:hyperlink w:anchor="_heading=h.mc1xj1krqopr">
            <w:r>
              <w:rPr>
                <w:color w:val="000000"/>
              </w:rPr>
              <w:t>Laboratory work</w:t>
            </w:r>
            <w:r>
              <w:rPr>
                <w:color w:val="000000"/>
              </w:rPr>
              <w:tab/>
              <w:t>76</w:t>
            </w:r>
          </w:hyperlink>
        </w:p>
        <w:p w14:paraId="0F898CDE" w14:textId="77777777" w:rsidR="00146CD3" w:rsidRDefault="00FE4049">
          <w:pPr>
            <w:widowControl w:val="0"/>
            <w:tabs>
              <w:tab w:val="right" w:pos="12000"/>
            </w:tabs>
            <w:spacing w:before="60" w:after="0" w:line="240" w:lineRule="auto"/>
            <w:ind w:left="360"/>
            <w:rPr>
              <w:color w:val="000000"/>
            </w:rPr>
          </w:pPr>
          <w:hyperlink w:anchor="_heading=">
            <w:r>
              <w:rPr>
                <w:color w:val="000000"/>
              </w:rPr>
              <w:t>Microbiological evaluation of</w:t>
            </w:r>
            <w:r>
              <w:rPr>
                <w:color w:val="000000"/>
              </w:rPr>
              <w:t xml:space="preserve"> prepared sauerkraut</w:t>
            </w:r>
            <w:r>
              <w:rPr>
                <w:color w:val="000000"/>
              </w:rPr>
              <w:tab/>
              <w:t>76</w:t>
            </w:r>
          </w:hyperlink>
        </w:p>
        <w:p w14:paraId="2AEDE117" w14:textId="77777777" w:rsidR="00146CD3" w:rsidRDefault="00FE4049">
          <w:pPr>
            <w:widowControl w:val="0"/>
            <w:tabs>
              <w:tab w:val="right" w:pos="12000"/>
            </w:tabs>
            <w:spacing w:before="60" w:after="0" w:line="240" w:lineRule="auto"/>
            <w:ind w:left="360"/>
            <w:rPr>
              <w:color w:val="000000"/>
            </w:rPr>
          </w:pPr>
          <w:hyperlink w:anchor="_heading=h.jrsyp4eeikad">
            <w:r>
              <w:rPr>
                <w:color w:val="000000"/>
              </w:rPr>
              <w:t>Laboratory work</w:t>
            </w:r>
            <w:r>
              <w:rPr>
                <w:color w:val="000000"/>
              </w:rPr>
              <w:tab/>
              <w:t>80</w:t>
            </w:r>
          </w:hyperlink>
        </w:p>
        <w:p w14:paraId="02E0EAED" w14:textId="77777777" w:rsidR="00146CD3" w:rsidRDefault="00FE4049">
          <w:pPr>
            <w:widowControl w:val="0"/>
            <w:tabs>
              <w:tab w:val="right" w:pos="12000"/>
            </w:tabs>
            <w:spacing w:before="60" w:after="0" w:line="240" w:lineRule="auto"/>
            <w:ind w:left="360"/>
            <w:rPr>
              <w:color w:val="000000"/>
            </w:rPr>
          </w:pPr>
          <w:hyperlink w:anchor="_heading=">
            <w:r>
              <w:rPr>
                <w:color w:val="000000"/>
              </w:rPr>
              <w:t>Sensory evaluation of sauerkraut</w:t>
            </w:r>
            <w:r>
              <w:rPr>
                <w:color w:val="000000"/>
              </w:rPr>
              <w:tab/>
              <w:t>80</w:t>
            </w:r>
          </w:hyperlink>
        </w:p>
        <w:p w14:paraId="09A14916" w14:textId="77777777" w:rsidR="00146CD3" w:rsidRDefault="00FE4049">
          <w:pPr>
            <w:widowControl w:val="0"/>
            <w:tabs>
              <w:tab w:val="right" w:pos="12000"/>
            </w:tabs>
            <w:spacing w:before="60" w:after="0" w:line="240" w:lineRule="auto"/>
            <w:ind w:left="360"/>
            <w:rPr>
              <w:color w:val="000000"/>
            </w:rPr>
          </w:pPr>
          <w:hyperlink w:anchor="_heading=h.6i6jssluo8f6">
            <w:r>
              <w:rPr>
                <w:color w:val="000000"/>
              </w:rPr>
              <w:t>Laboratory work “Quality evaluation of prepared sauerkraut”</w:t>
            </w:r>
            <w:r>
              <w:rPr>
                <w:color w:val="000000"/>
              </w:rPr>
              <w:tab/>
              <w:t>83</w:t>
            </w:r>
          </w:hyperlink>
        </w:p>
        <w:p w14:paraId="0B7D934F" w14:textId="77777777" w:rsidR="00146CD3" w:rsidRDefault="00FE4049">
          <w:pPr>
            <w:widowControl w:val="0"/>
            <w:tabs>
              <w:tab w:val="right" w:pos="12000"/>
            </w:tabs>
            <w:spacing w:before="60" w:after="0" w:line="240" w:lineRule="auto"/>
            <w:rPr>
              <w:color w:val="000000"/>
            </w:rPr>
          </w:pPr>
          <w:hyperlink w:anchor="_heading=h.1bdlreq2ifw1">
            <w:r>
              <w:rPr>
                <w:color w:val="000000"/>
              </w:rPr>
              <w:t>Theme 7</w:t>
            </w:r>
            <w:r>
              <w:rPr>
                <w:color w:val="000000"/>
              </w:rPr>
              <w:tab/>
              <w:t>88</w:t>
            </w:r>
          </w:hyperlink>
        </w:p>
        <w:p w14:paraId="6B88FEA6" w14:textId="77777777" w:rsidR="00146CD3" w:rsidRDefault="00FE4049">
          <w:pPr>
            <w:widowControl w:val="0"/>
            <w:tabs>
              <w:tab w:val="right" w:pos="12000"/>
            </w:tabs>
            <w:spacing w:before="60" w:after="0" w:line="240" w:lineRule="auto"/>
            <w:rPr>
              <w:color w:val="000000"/>
            </w:rPr>
          </w:pPr>
          <w:hyperlink w:anchor="_heading=">
            <w:r>
              <w:rPr>
                <w:color w:val="000000"/>
              </w:rPr>
              <w:t>Assessment of the Safety and Risks of fruit and vegetable products (HACCP)</w:t>
            </w:r>
            <w:r>
              <w:rPr>
                <w:color w:val="000000"/>
              </w:rPr>
              <w:tab/>
              <w:t>88</w:t>
            </w:r>
          </w:hyperlink>
        </w:p>
        <w:p w14:paraId="019E29C3" w14:textId="77777777" w:rsidR="00146CD3" w:rsidRDefault="00FE4049">
          <w:pPr>
            <w:widowControl w:val="0"/>
            <w:tabs>
              <w:tab w:val="right" w:pos="12000"/>
            </w:tabs>
            <w:spacing w:before="60" w:after="0" w:line="240" w:lineRule="auto"/>
            <w:ind w:left="360"/>
            <w:rPr>
              <w:color w:val="000000"/>
            </w:rPr>
          </w:pPr>
          <w:hyperlink w:anchor="_heading=h.6s75ko7bzag">
            <w:r>
              <w:rPr>
                <w:color w:val="000000"/>
              </w:rPr>
              <w:t>Theoretical materials</w:t>
            </w:r>
            <w:r>
              <w:rPr>
                <w:color w:val="000000"/>
              </w:rPr>
              <w:tab/>
              <w:t>88</w:t>
            </w:r>
          </w:hyperlink>
        </w:p>
        <w:p w14:paraId="2BB4C960" w14:textId="77777777" w:rsidR="00146CD3" w:rsidRDefault="00FE4049">
          <w:pPr>
            <w:widowControl w:val="0"/>
            <w:tabs>
              <w:tab w:val="right" w:pos="12000"/>
            </w:tabs>
            <w:spacing w:before="60" w:after="0" w:line="240" w:lineRule="auto"/>
            <w:ind w:left="360"/>
            <w:rPr>
              <w:color w:val="000000"/>
            </w:rPr>
          </w:pPr>
          <w:hyperlink w:anchor="_heading=h.t80fhi96z3ya">
            <w:r>
              <w:rPr>
                <w:color w:val="000000"/>
              </w:rPr>
              <w:t>Laboratory work</w:t>
            </w:r>
            <w:r>
              <w:rPr>
                <w:color w:val="000000"/>
              </w:rPr>
              <w:tab/>
              <w:t>94</w:t>
            </w:r>
          </w:hyperlink>
        </w:p>
        <w:p w14:paraId="519E2FCE" w14:textId="77777777" w:rsidR="00146CD3" w:rsidRDefault="00FE4049">
          <w:pPr>
            <w:widowControl w:val="0"/>
            <w:tabs>
              <w:tab w:val="right" w:pos="12000"/>
            </w:tabs>
            <w:spacing w:before="60" w:after="0" w:line="240" w:lineRule="auto"/>
            <w:ind w:left="360"/>
            <w:rPr>
              <w:color w:val="000000"/>
            </w:rPr>
          </w:pPr>
          <w:hyperlink w:anchor="_heading=">
            <w:r>
              <w:rPr>
                <w:color w:val="000000"/>
              </w:rPr>
              <w:t>Assessment of potential hazards in fruit and vegetable processing</w:t>
            </w:r>
            <w:r>
              <w:rPr>
                <w:color w:val="000000"/>
              </w:rPr>
              <w:tab/>
              <w:t>94</w:t>
            </w:r>
          </w:hyperlink>
        </w:p>
        <w:p w14:paraId="3C9CE590" w14:textId="77777777" w:rsidR="00146CD3" w:rsidRDefault="00FE4049">
          <w:pPr>
            <w:widowControl w:val="0"/>
            <w:tabs>
              <w:tab w:val="right" w:pos="12000"/>
            </w:tabs>
            <w:spacing w:before="60" w:after="0" w:line="240" w:lineRule="auto"/>
            <w:rPr>
              <w:color w:val="000000"/>
            </w:rPr>
          </w:pPr>
          <w:hyperlink w:anchor="_heading=h.6rs51ns5ffc7">
            <w:r>
              <w:rPr>
                <w:color w:val="000000"/>
              </w:rPr>
              <w:t>Control actions</w:t>
            </w:r>
            <w:r>
              <w:rPr>
                <w:color w:val="000000"/>
              </w:rPr>
              <w:tab/>
              <w:t>95</w:t>
            </w:r>
          </w:hyperlink>
        </w:p>
        <w:p w14:paraId="6A1FA0DF" w14:textId="77777777" w:rsidR="00146CD3" w:rsidRDefault="00FE4049">
          <w:pPr>
            <w:widowControl w:val="0"/>
            <w:tabs>
              <w:tab w:val="right" w:pos="12000"/>
            </w:tabs>
            <w:spacing w:before="60" w:after="0" w:line="240" w:lineRule="auto"/>
            <w:rPr>
              <w:color w:val="000000"/>
            </w:rPr>
          </w:pPr>
          <w:hyperlink w:anchor="_heading=h.8iihqlj0sn3b">
            <w:r>
              <w:rPr>
                <w:color w:val="000000"/>
              </w:rPr>
              <w:t>Theme 8</w:t>
            </w:r>
            <w:r>
              <w:rPr>
                <w:color w:val="000000"/>
              </w:rPr>
              <w:tab/>
              <w:t>100</w:t>
            </w:r>
          </w:hyperlink>
        </w:p>
        <w:p w14:paraId="5A6B89DD" w14:textId="77777777" w:rsidR="00146CD3" w:rsidRDefault="00FE4049">
          <w:pPr>
            <w:widowControl w:val="0"/>
            <w:tabs>
              <w:tab w:val="right" w:pos="12000"/>
            </w:tabs>
            <w:spacing w:before="60" w:after="0" w:line="240" w:lineRule="auto"/>
            <w:rPr>
              <w:color w:val="000000"/>
            </w:rPr>
          </w:pPr>
          <w:hyperlink w:anchor="_heading=">
            <w:r>
              <w:rPr>
                <w:color w:val="000000"/>
              </w:rPr>
              <w:t>Microbiological aspects of fruit and vegetable processing</w:t>
            </w:r>
            <w:r>
              <w:rPr>
                <w:color w:val="000000"/>
              </w:rPr>
              <w:tab/>
              <w:t>100</w:t>
            </w:r>
          </w:hyperlink>
        </w:p>
        <w:p w14:paraId="6A94D0FA" w14:textId="77777777" w:rsidR="00146CD3" w:rsidRDefault="00FE4049">
          <w:pPr>
            <w:widowControl w:val="0"/>
            <w:tabs>
              <w:tab w:val="right" w:pos="12000"/>
            </w:tabs>
            <w:spacing w:before="60" w:after="0" w:line="240" w:lineRule="auto"/>
            <w:ind w:left="360"/>
            <w:rPr>
              <w:color w:val="000000"/>
            </w:rPr>
          </w:pPr>
          <w:hyperlink w:anchor="_heading=h.lt4woqi8q9ju">
            <w:r>
              <w:rPr>
                <w:color w:val="000000"/>
              </w:rPr>
              <w:t>Theoretical materials</w:t>
            </w:r>
            <w:r>
              <w:rPr>
                <w:color w:val="000000"/>
              </w:rPr>
              <w:tab/>
              <w:t>100</w:t>
            </w:r>
          </w:hyperlink>
        </w:p>
        <w:p w14:paraId="6A220406" w14:textId="77777777" w:rsidR="00146CD3" w:rsidRDefault="00FE4049">
          <w:pPr>
            <w:widowControl w:val="0"/>
            <w:tabs>
              <w:tab w:val="right" w:pos="12000"/>
            </w:tabs>
            <w:spacing w:before="60" w:after="0" w:line="240" w:lineRule="auto"/>
            <w:ind w:left="360"/>
            <w:rPr>
              <w:color w:val="000000"/>
            </w:rPr>
          </w:pPr>
          <w:hyperlink w:anchor="_heading=h.1bz196cgcrrk">
            <w:r>
              <w:rPr>
                <w:color w:val="000000"/>
              </w:rPr>
              <w:t>Knowledge questions</w:t>
            </w:r>
            <w:r>
              <w:rPr>
                <w:color w:val="000000"/>
              </w:rPr>
              <w:tab/>
              <w:t>103</w:t>
            </w:r>
          </w:hyperlink>
        </w:p>
        <w:p w14:paraId="36014807" w14:textId="77777777" w:rsidR="00146CD3" w:rsidRDefault="00FE4049">
          <w:pPr>
            <w:widowControl w:val="0"/>
            <w:tabs>
              <w:tab w:val="right" w:pos="12000"/>
            </w:tabs>
            <w:spacing w:before="60" w:after="0" w:line="240" w:lineRule="auto"/>
            <w:rPr>
              <w:color w:val="000000"/>
            </w:rPr>
          </w:pPr>
          <w:hyperlink w:anchor="_heading=h.9v48k26x2m46">
            <w:r>
              <w:rPr>
                <w:color w:val="000000"/>
              </w:rPr>
              <w:t>Theme 9</w:t>
            </w:r>
            <w:r>
              <w:rPr>
                <w:color w:val="000000"/>
              </w:rPr>
              <w:tab/>
              <w:t>105</w:t>
            </w:r>
          </w:hyperlink>
        </w:p>
        <w:p w14:paraId="6A34F2F5" w14:textId="77777777" w:rsidR="00146CD3" w:rsidRDefault="00FE4049">
          <w:pPr>
            <w:widowControl w:val="0"/>
            <w:tabs>
              <w:tab w:val="right" w:pos="12000"/>
            </w:tabs>
            <w:spacing w:before="60" w:after="0" w:line="240" w:lineRule="auto"/>
            <w:rPr>
              <w:color w:val="000000"/>
            </w:rPr>
          </w:pPr>
          <w:hyperlink w:anchor="_heading=">
            <w:r>
              <w:rPr>
                <w:color w:val="000000"/>
              </w:rPr>
              <w:t>Production technology of f</w:t>
            </w:r>
            <w:r>
              <w:rPr>
                <w:color w:val="000000"/>
              </w:rPr>
              <w:t>rozen fruits and vegetables</w:t>
            </w:r>
            <w:r>
              <w:rPr>
                <w:color w:val="000000"/>
              </w:rPr>
              <w:tab/>
              <w:t>105</w:t>
            </w:r>
          </w:hyperlink>
        </w:p>
        <w:p w14:paraId="0C59869C" w14:textId="77777777" w:rsidR="00146CD3" w:rsidRDefault="00FE4049">
          <w:pPr>
            <w:widowControl w:val="0"/>
            <w:tabs>
              <w:tab w:val="right" w:pos="12000"/>
            </w:tabs>
            <w:spacing w:before="60" w:after="0" w:line="240" w:lineRule="auto"/>
            <w:ind w:left="360"/>
            <w:rPr>
              <w:color w:val="000000"/>
            </w:rPr>
          </w:pPr>
          <w:hyperlink w:anchor="_heading=h.1jt9t518ewf8">
            <w:r>
              <w:rPr>
                <w:color w:val="000000"/>
              </w:rPr>
              <w:t>Theoretical materials</w:t>
            </w:r>
            <w:r>
              <w:rPr>
                <w:color w:val="000000"/>
              </w:rPr>
              <w:tab/>
              <w:t>105</w:t>
            </w:r>
          </w:hyperlink>
        </w:p>
        <w:p w14:paraId="618DCDD6" w14:textId="77777777" w:rsidR="00146CD3" w:rsidRDefault="00FE4049">
          <w:pPr>
            <w:widowControl w:val="0"/>
            <w:tabs>
              <w:tab w:val="right" w:pos="12000"/>
            </w:tabs>
            <w:spacing w:before="60" w:after="0" w:line="240" w:lineRule="auto"/>
            <w:ind w:left="360"/>
            <w:rPr>
              <w:color w:val="000000"/>
            </w:rPr>
          </w:pPr>
          <w:hyperlink w:anchor="_heading=h.hq2sz2wfvx68">
            <w:r>
              <w:rPr>
                <w:color w:val="000000"/>
              </w:rPr>
              <w:t>Laboratory work</w:t>
            </w:r>
            <w:r>
              <w:rPr>
                <w:color w:val="000000"/>
              </w:rPr>
              <w:tab/>
              <w:t>107</w:t>
            </w:r>
          </w:hyperlink>
        </w:p>
        <w:p w14:paraId="181E694E" w14:textId="77777777" w:rsidR="00146CD3" w:rsidRDefault="00FE4049">
          <w:pPr>
            <w:widowControl w:val="0"/>
            <w:tabs>
              <w:tab w:val="right" w:pos="12000"/>
            </w:tabs>
            <w:spacing w:before="60" w:after="0" w:line="240" w:lineRule="auto"/>
            <w:ind w:left="360"/>
            <w:rPr>
              <w:color w:val="000000"/>
            </w:rPr>
          </w:pPr>
          <w:hyperlink w:anchor="_heading=">
            <w:r>
              <w:rPr>
                <w:color w:val="000000"/>
              </w:rPr>
              <w:t>Freezing of fruits and vegetables</w:t>
            </w:r>
            <w:r>
              <w:rPr>
                <w:color w:val="000000"/>
              </w:rPr>
              <w:tab/>
              <w:t>107</w:t>
            </w:r>
          </w:hyperlink>
        </w:p>
        <w:p w14:paraId="61BA91A7" w14:textId="77777777" w:rsidR="00146CD3" w:rsidRDefault="00FE4049">
          <w:pPr>
            <w:widowControl w:val="0"/>
            <w:tabs>
              <w:tab w:val="right" w:pos="12000"/>
            </w:tabs>
            <w:spacing w:before="60" w:after="0" w:line="240" w:lineRule="auto"/>
            <w:ind w:left="360"/>
            <w:rPr>
              <w:color w:val="000000"/>
            </w:rPr>
          </w:pPr>
          <w:hyperlink w:anchor="_heading=h.mwtupo728n5d">
            <w:r>
              <w:rPr>
                <w:color w:val="000000"/>
              </w:rPr>
              <w:t>Laboratory work</w:t>
            </w:r>
            <w:r>
              <w:rPr>
                <w:color w:val="000000"/>
              </w:rPr>
              <w:tab/>
              <w:t>110</w:t>
            </w:r>
          </w:hyperlink>
        </w:p>
        <w:p w14:paraId="4D7295F9" w14:textId="77777777" w:rsidR="00146CD3" w:rsidRDefault="00FE4049">
          <w:pPr>
            <w:widowControl w:val="0"/>
            <w:tabs>
              <w:tab w:val="right" w:pos="12000"/>
            </w:tabs>
            <w:spacing w:before="60" w:after="0" w:line="240" w:lineRule="auto"/>
            <w:ind w:left="360"/>
            <w:rPr>
              <w:color w:val="000000"/>
            </w:rPr>
          </w:pPr>
          <w:hyperlink w:anchor="_heading=">
            <w:r>
              <w:rPr>
                <w:color w:val="000000"/>
              </w:rPr>
              <w:t>Quality analysis of frozen fruits and vegetables</w:t>
            </w:r>
            <w:r>
              <w:rPr>
                <w:color w:val="000000"/>
              </w:rPr>
              <w:tab/>
              <w:t>110</w:t>
            </w:r>
          </w:hyperlink>
        </w:p>
        <w:p w14:paraId="3FF05749" w14:textId="77777777" w:rsidR="00146CD3" w:rsidRDefault="00FE4049">
          <w:pPr>
            <w:widowControl w:val="0"/>
            <w:tabs>
              <w:tab w:val="right" w:pos="12000"/>
            </w:tabs>
            <w:spacing w:before="60" w:after="0" w:line="240" w:lineRule="auto"/>
            <w:rPr>
              <w:color w:val="000000"/>
            </w:rPr>
          </w:pPr>
          <w:hyperlink w:anchor="_heading=h.jg6ka1avrf7t">
            <w:r>
              <w:rPr>
                <w:color w:val="000000"/>
              </w:rPr>
              <w:t>Theme 10</w:t>
            </w:r>
            <w:r>
              <w:rPr>
                <w:color w:val="000000"/>
              </w:rPr>
              <w:tab/>
              <w:t>116</w:t>
            </w:r>
          </w:hyperlink>
        </w:p>
        <w:p w14:paraId="02515F98" w14:textId="77777777" w:rsidR="00146CD3" w:rsidRDefault="00FE4049">
          <w:pPr>
            <w:widowControl w:val="0"/>
            <w:tabs>
              <w:tab w:val="right" w:pos="12000"/>
            </w:tabs>
            <w:spacing w:before="60" w:after="0" w:line="240" w:lineRule="auto"/>
            <w:rPr>
              <w:color w:val="000000"/>
            </w:rPr>
          </w:pPr>
          <w:hyperlink w:anchor="_heading=">
            <w:r>
              <w:rPr>
                <w:color w:val="000000"/>
              </w:rPr>
              <w:t>Sensory aspects of processed fruit and vegetable products</w:t>
            </w:r>
            <w:r>
              <w:rPr>
                <w:color w:val="000000"/>
              </w:rPr>
              <w:tab/>
              <w:t>116</w:t>
            </w:r>
          </w:hyperlink>
        </w:p>
        <w:p w14:paraId="06CCF60E" w14:textId="77777777" w:rsidR="00146CD3" w:rsidRDefault="00FE4049">
          <w:pPr>
            <w:widowControl w:val="0"/>
            <w:tabs>
              <w:tab w:val="right" w:pos="12000"/>
            </w:tabs>
            <w:spacing w:before="60" w:after="0" w:line="240" w:lineRule="auto"/>
            <w:ind w:left="360"/>
            <w:rPr>
              <w:color w:val="000000"/>
            </w:rPr>
          </w:pPr>
          <w:hyperlink w:anchor="_heading=h.iyymwzfuzgph">
            <w:r>
              <w:rPr>
                <w:color w:val="000000"/>
              </w:rPr>
              <w:t>Knowledge questions</w:t>
            </w:r>
            <w:r>
              <w:rPr>
                <w:color w:val="000000"/>
              </w:rPr>
              <w:tab/>
              <w:t>116</w:t>
            </w:r>
          </w:hyperlink>
        </w:p>
        <w:p w14:paraId="00083489" w14:textId="77777777" w:rsidR="00146CD3" w:rsidRDefault="00FE4049">
          <w:pPr>
            <w:widowControl w:val="0"/>
            <w:tabs>
              <w:tab w:val="right" w:pos="12000"/>
            </w:tabs>
            <w:spacing w:before="60" w:after="0" w:line="240" w:lineRule="auto"/>
            <w:rPr>
              <w:color w:val="000000"/>
            </w:rPr>
          </w:pPr>
          <w:hyperlink w:anchor="_heading=h.bfx2c8qnzgol">
            <w:r>
              <w:rPr>
                <w:color w:val="000000"/>
              </w:rPr>
              <w:t>Theme 11</w:t>
            </w:r>
            <w:r>
              <w:rPr>
                <w:color w:val="000000"/>
              </w:rPr>
              <w:tab/>
              <w:t>117</w:t>
            </w:r>
          </w:hyperlink>
        </w:p>
        <w:p w14:paraId="55D40DC7" w14:textId="77777777" w:rsidR="00146CD3" w:rsidRDefault="00FE4049">
          <w:pPr>
            <w:widowControl w:val="0"/>
            <w:tabs>
              <w:tab w:val="right" w:pos="12000"/>
            </w:tabs>
            <w:spacing w:before="60" w:after="0" w:line="240" w:lineRule="auto"/>
            <w:rPr>
              <w:color w:val="000000"/>
            </w:rPr>
          </w:pPr>
          <w:hyperlink w:anchor="_heading=">
            <w:r>
              <w:rPr>
                <w:color w:val="000000"/>
              </w:rPr>
              <w:t>Thermally</w:t>
            </w:r>
            <w:r>
              <w:rPr>
                <w:color w:val="000000"/>
              </w:rPr>
              <w:t xml:space="preserve"> processed vegetable preserves</w:t>
            </w:r>
            <w:r>
              <w:rPr>
                <w:color w:val="000000"/>
              </w:rPr>
              <w:tab/>
              <w:t>117</w:t>
            </w:r>
          </w:hyperlink>
        </w:p>
        <w:p w14:paraId="432167B6" w14:textId="77777777" w:rsidR="00146CD3" w:rsidRDefault="00FE4049">
          <w:pPr>
            <w:widowControl w:val="0"/>
            <w:tabs>
              <w:tab w:val="right" w:pos="12000"/>
            </w:tabs>
            <w:spacing w:before="60" w:after="0" w:line="240" w:lineRule="auto"/>
            <w:ind w:left="360"/>
            <w:rPr>
              <w:color w:val="000000"/>
            </w:rPr>
          </w:pPr>
          <w:hyperlink w:anchor="_heading=h.z8vw7wvg3jgj">
            <w:r>
              <w:rPr>
                <w:color w:val="000000"/>
              </w:rPr>
              <w:t>Processed potato products</w:t>
            </w:r>
            <w:r>
              <w:rPr>
                <w:color w:val="000000"/>
              </w:rPr>
              <w:tab/>
              <w:t>117</w:t>
            </w:r>
          </w:hyperlink>
        </w:p>
        <w:p w14:paraId="73947839" w14:textId="77777777" w:rsidR="00146CD3" w:rsidRDefault="00FE4049">
          <w:pPr>
            <w:widowControl w:val="0"/>
            <w:tabs>
              <w:tab w:val="right" w:pos="12000"/>
            </w:tabs>
            <w:spacing w:before="60" w:after="0" w:line="240" w:lineRule="auto"/>
            <w:ind w:left="360"/>
            <w:rPr>
              <w:color w:val="000000"/>
            </w:rPr>
          </w:pPr>
          <w:hyperlink w:anchor="_heading=h.pcxiqxspwcim">
            <w:r>
              <w:rPr>
                <w:color w:val="000000"/>
              </w:rPr>
              <w:t>Theoretical materials</w:t>
            </w:r>
            <w:r>
              <w:rPr>
                <w:color w:val="000000"/>
              </w:rPr>
              <w:tab/>
              <w:t>117</w:t>
            </w:r>
          </w:hyperlink>
        </w:p>
        <w:p w14:paraId="21D50B02" w14:textId="77777777" w:rsidR="00146CD3" w:rsidRDefault="00FE4049">
          <w:pPr>
            <w:widowControl w:val="0"/>
            <w:tabs>
              <w:tab w:val="right" w:pos="12000"/>
            </w:tabs>
            <w:spacing w:before="60" w:after="0" w:line="240" w:lineRule="auto"/>
            <w:ind w:left="360"/>
            <w:rPr>
              <w:color w:val="000000"/>
            </w:rPr>
          </w:pPr>
          <w:hyperlink w:anchor="_heading=h.mg90t5sloohg">
            <w:r>
              <w:rPr>
                <w:color w:val="000000"/>
              </w:rPr>
              <w:t>Laboratory work</w:t>
            </w:r>
            <w:r>
              <w:rPr>
                <w:color w:val="000000"/>
              </w:rPr>
              <w:tab/>
              <w:t>122</w:t>
            </w:r>
          </w:hyperlink>
        </w:p>
        <w:p w14:paraId="05141F93" w14:textId="77777777" w:rsidR="00146CD3" w:rsidRDefault="00FE4049">
          <w:pPr>
            <w:widowControl w:val="0"/>
            <w:tabs>
              <w:tab w:val="right" w:pos="12000"/>
            </w:tabs>
            <w:spacing w:before="60" w:after="0" w:line="240" w:lineRule="auto"/>
            <w:ind w:left="360"/>
            <w:rPr>
              <w:color w:val="000000"/>
            </w:rPr>
          </w:pPr>
          <w:hyperlink w:anchor="_heading=">
            <w:r>
              <w:rPr>
                <w:color w:val="000000"/>
              </w:rPr>
              <w:t>Preparation and analysis of potato processing products using different technologies - French fries</w:t>
            </w:r>
            <w:r>
              <w:rPr>
                <w:color w:val="000000"/>
              </w:rPr>
              <w:tab/>
              <w:t>122</w:t>
            </w:r>
          </w:hyperlink>
        </w:p>
        <w:p w14:paraId="700C07B1" w14:textId="77777777" w:rsidR="00146CD3" w:rsidRDefault="00FE4049">
          <w:pPr>
            <w:widowControl w:val="0"/>
            <w:tabs>
              <w:tab w:val="right" w:pos="12000"/>
            </w:tabs>
            <w:spacing w:before="60" w:after="0" w:line="240" w:lineRule="auto"/>
            <w:ind w:left="360"/>
            <w:rPr>
              <w:color w:val="000000"/>
            </w:rPr>
          </w:pPr>
          <w:hyperlink w:anchor="_heading=h.7bfp734hv180">
            <w:r>
              <w:rPr>
                <w:color w:val="000000"/>
              </w:rPr>
              <w:t>Laboratory work</w:t>
            </w:r>
            <w:r>
              <w:rPr>
                <w:color w:val="000000"/>
              </w:rPr>
              <w:tab/>
              <w:t>130</w:t>
            </w:r>
          </w:hyperlink>
        </w:p>
        <w:p w14:paraId="18900179" w14:textId="77777777" w:rsidR="00146CD3" w:rsidRDefault="00FE4049">
          <w:pPr>
            <w:widowControl w:val="0"/>
            <w:tabs>
              <w:tab w:val="right" w:pos="12000"/>
            </w:tabs>
            <w:spacing w:before="60" w:after="0" w:line="240" w:lineRule="auto"/>
            <w:ind w:left="360"/>
            <w:rPr>
              <w:color w:val="000000"/>
            </w:rPr>
          </w:pPr>
          <w:hyperlink w:anchor="_heading=">
            <w:r>
              <w:rPr>
                <w:color w:val="000000"/>
              </w:rPr>
              <w:t>Preparation and analysis of po</w:t>
            </w:r>
            <w:r>
              <w:rPr>
                <w:color w:val="000000"/>
              </w:rPr>
              <w:t>tato processing products using different technologies - chips</w:t>
            </w:r>
            <w:r>
              <w:rPr>
                <w:color w:val="000000"/>
              </w:rPr>
              <w:tab/>
              <w:t>130</w:t>
            </w:r>
          </w:hyperlink>
        </w:p>
        <w:p w14:paraId="67952F49" w14:textId="77777777" w:rsidR="00146CD3" w:rsidRDefault="00FE4049">
          <w:pPr>
            <w:widowControl w:val="0"/>
            <w:tabs>
              <w:tab w:val="right" w:pos="12000"/>
            </w:tabs>
            <w:spacing w:before="60" w:after="0" w:line="240" w:lineRule="auto"/>
            <w:ind w:left="360"/>
            <w:rPr>
              <w:color w:val="000000"/>
            </w:rPr>
          </w:pPr>
          <w:hyperlink w:anchor="_heading=h.skasy6pjinuo">
            <w:r>
              <w:rPr>
                <w:color w:val="000000"/>
              </w:rPr>
              <w:t>Laboratory work</w:t>
            </w:r>
            <w:r>
              <w:rPr>
                <w:color w:val="000000"/>
              </w:rPr>
              <w:tab/>
              <w:t>134</w:t>
            </w:r>
          </w:hyperlink>
        </w:p>
        <w:p w14:paraId="6143E36D" w14:textId="77777777" w:rsidR="00146CD3" w:rsidRDefault="00FE4049">
          <w:pPr>
            <w:widowControl w:val="0"/>
            <w:tabs>
              <w:tab w:val="right" w:pos="12000"/>
            </w:tabs>
            <w:spacing w:before="60" w:after="0" w:line="240" w:lineRule="auto"/>
            <w:ind w:left="360"/>
            <w:rPr>
              <w:color w:val="000000"/>
            </w:rPr>
          </w:pPr>
          <w:hyperlink w:anchor="_heading=">
            <w:r>
              <w:rPr>
                <w:color w:val="000000"/>
              </w:rPr>
              <w:t>“Sensory evaluation of potato chips”</w:t>
            </w:r>
            <w:r>
              <w:rPr>
                <w:color w:val="000000"/>
              </w:rPr>
              <w:tab/>
              <w:t>134</w:t>
            </w:r>
          </w:hyperlink>
        </w:p>
        <w:p w14:paraId="0478B99F" w14:textId="77777777" w:rsidR="00146CD3" w:rsidRDefault="00FE4049">
          <w:pPr>
            <w:widowControl w:val="0"/>
            <w:tabs>
              <w:tab w:val="right" w:pos="12000"/>
            </w:tabs>
            <w:spacing w:before="60" w:after="0" w:line="240" w:lineRule="auto"/>
            <w:ind w:left="360"/>
            <w:rPr>
              <w:color w:val="000000"/>
            </w:rPr>
          </w:pPr>
          <w:hyperlink w:anchor="_heading=h.395s4xreut3n">
            <w:r>
              <w:rPr>
                <w:color w:val="000000"/>
              </w:rPr>
              <w:t>Tomat</w:t>
            </w:r>
            <w:r>
              <w:rPr>
                <w:color w:val="000000"/>
              </w:rPr>
              <w:t>o processing products</w:t>
            </w:r>
            <w:r>
              <w:rPr>
                <w:color w:val="000000"/>
              </w:rPr>
              <w:tab/>
              <w:t>137</w:t>
            </w:r>
          </w:hyperlink>
        </w:p>
        <w:p w14:paraId="2675C741" w14:textId="77777777" w:rsidR="00146CD3" w:rsidRDefault="00FE4049">
          <w:pPr>
            <w:widowControl w:val="0"/>
            <w:tabs>
              <w:tab w:val="right" w:pos="12000"/>
            </w:tabs>
            <w:spacing w:before="60" w:after="0" w:line="240" w:lineRule="auto"/>
            <w:ind w:left="360"/>
            <w:rPr>
              <w:color w:val="000000"/>
            </w:rPr>
          </w:pPr>
          <w:hyperlink w:anchor="_heading=h.p23bb6omdy2g">
            <w:r>
              <w:rPr>
                <w:color w:val="000000"/>
              </w:rPr>
              <w:t>Theoretical materials</w:t>
            </w:r>
            <w:r>
              <w:rPr>
                <w:color w:val="000000"/>
              </w:rPr>
              <w:tab/>
              <w:t>137</w:t>
            </w:r>
          </w:hyperlink>
        </w:p>
        <w:p w14:paraId="0F69CED3" w14:textId="77777777" w:rsidR="00146CD3" w:rsidRDefault="00FE4049">
          <w:pPr>
            <w:widowControl w:val="0"/>
            <w:tabs>
              <w:tab w:val="right" w:pos="12000"/>
            </w:tabs>
            <w:spacing w:before="60" w:after="0" w:line="240" w:lineRule="auto"/>
            <w:ind w:left="360"/>
            <w:rPr>
              <w:color w:val="000000"/>
            </w:rPr>
          </w:pPr>
          <w:hyperlink w:anchor="_heading=h.qlgt3tjma7oq">
            <w:r>
              <w:rPr>
                <w:color w:val="000000"/>
              </w:rPr>
              <w:t>Laboratory work</w:t>
            </w:r>
            <w:r>
              <w:rPr>
                <w:color w:val="000000"/>
              </w:rPr>
              <w:tab/>
              <w:t>140</w:t>
            </w:r>
          </w:hyperlink>
        </w:p>
        <w:p w14:paraId="69302FB2" w14:textId="77777777" w:rsidR="00146CD3" w:rsidRDefault="00FE4049">
          <w:pPr>
            <w:widowControl w:val="0"/>
            <w:tabs>
              <w:tab w:val="right" w:pos="12000"/>
            </w:tabs>
            <w:spacing w:before="60" w:after="0" w:line="240" w:lineRule="auto"/>
            <w:ind w:left="360"/>
            <w:rPr>
              <w:color w:val="000000"/>
            </w:rPr>
          </w:pPr>
          <w:hyperlink w:anchor="_heading=">
            <w:r>
              <w:rPr>
                <w:color w:val="000000"/>
              </w:rPr>
              <w:t>Preparation of tomato concentrates and sauces using different technologies</w:t>
            </w:r>
            <w:r>
              <w:rPr>
                <w:color w:val="000000"/>
              </w:rPr>
              <w:tab/>
              <w:t>140</w:t>
            </w:r>
          </w:hyperlink>
        </w:p>
        <w:p w14:paraId="78A29E98" w14:textId="77777777" w:rsidR="00146CD3" w:rsidRDefault="00FE4049">
          <w:pPr>
            <w:widowControl w:val="0"/>
            <w:tabs>
              <w:tab w:val="right" w:pos="12000"/>
            </w:tabs>
            <w:spacing w:before="60" w:after="0" w:line="240" w:lineRule="auto"/>
            <w:ind w:left="360"/>
            <w:rPr>
              <w:color w:val="000000"/>
            </w:rPr>
          </w:pPr>
          <w:hyperlink w:anchor="_heading=h.ltrysrt7ol5f">
            <w:r>
              <w:rPr>
                <w:color w:val="000000"/>
              </w:rPr>
              <w:t>Laboratory work</w:t>
            </w:r>
            <w:r>
              <w:rPr>
                <w:color w:val="000000"/>
              </w:rPr>
              <w:tab/>
              <w:t>144</w:t>
            </w:r>
          </w:hyperlink>
        </w:p>
        <w:p w14:paraId="11AB32BE" w14:textId="77777777" w:rsidR="00146CD3" w:rsidRDefault="00FE4049">
          <w:pPr>
            <w:widowControl w:val="0"/>
            <w:tabs>
              <w:tab w:val="right" w:pos="12000"/>
            </w:tabs>
            <w:spacing w:before="60" w:after="0" w:line="240" w:lineRule="auto"/>
            <w:ind w:left="360"/>
            <w:rPr>
              <w:color w:val="000000"/>
            </w:rPr>
          </w:pPr>
          <w:hyperlink w:anchor="_heading=">
            <w:r>
              <w:rPr>
                <w:color w:val="000000"/>
              </w:rPr>
              <w:t>Quality assessment of prepared tomato products</w:t>
            </w:r>
            <w:r>
              <w:rPr>
                <w:color w:val="000000"/>
              </w:rPr>
              <w:tab/>
              <w:t>144</w:t>
            </w:r>
          </w:hyperlink>
        </w:p>
        <w:p w14:paraId="6FC670DF" w14:textId="77777777" w:rsidR="00146CD3" w:rsidRDefault="00FE4049">
          <w:pPr>
            <w:widowControl w:val="0"/>
            <w:tabs>
              <w:tab w:val="right" w:pos="12000"/>
            </w:tabs>
            <w:spacing w:before="60" w:after="0" w:line="240" w:lineRule="auto"/>
            <w:ind w:left="360"/>
            <w:rPr>
              <w:color w:val="000000"/>
            </w:rPr>
          </w:pPr>
          <w:hyperlink w:anchor="_heading=h.c7g7gsugzecd">
            <w:r>
              <w:rPr>
                <w:color w:val="000000"/>
              </w:rPr>
              <w:t>Laboratory work</w:t>
            </w:r>
            <w:r>
              <w:rPr>
                <w:color w:val="000000"/>
              </w:rPr>
              <w:tab/>
              <w:t>148</w:t>
            </w:r>
          </w:hyperlink>
        </w:p>
        <w:p w14:paraId="2AE510A7" w14:textId="77777777" w:rsidR="00146CD3" w:rsidRDefault="00FE4049">
          <w:pPr>
            <w:widowControl w:val="0"/>
            <w:tabs>
              <w:tab w:val="right" w:pos="12000"/>
            </w:tabs>
            <w:spacing w:before="60" w:after="0" w:line="240" w:lineRule="auto"/>
            <w:ind w:left="360"/>
            <w:rPr>
              <w:color w:val="000000"/>
            </w:rPr>
          </w:pPr>
          <w:hyperlink w:anchor="_heading=">
            <w:r>
              <w:rPr>
                <w:color w:val="000000"/>
              </w:rPr>
              <w:t>Sensory evaluation of prepared tomato products</w:t>
            </w:r>
            <w:r>
              <w:rPr>
                <w:color w:val="000000"/>
              </w:rPr>
              <w:tab/>
              <w:t>148</w:t>
            </w:r>
          </w:hyperlink>
        </w:p>
        <w:p w14:paraId="30BC910A" w14:textId="77777777" w:rsidR="00146CD3" w:rsidRDefault="00FE4049">
          <w:pPr>
            <w:widowControl w:val="0"/>
            <w:tabs>
              <w:tab w:val="right" w:pos="12000"/>
            </w:tabs>
            <w:spacing w:before="60" w:after="0" w:line="240" w:lineRule="auto"/>
            <w:rPr>
              <w:color w:val="000000"/>
            </w:rPr>
          </w:pPr>
          <w:hyperlink w:anchor="_heading=h.dv87r8hc2b3">
            <w:r>
              <w:rPr>
                <w:color w:val="000000"/>
              </w:rPr>
              <w:t>Theme 12</w:t>
            </w:r>
            <w:r>
              <w:rPr>
                <w:color w:val="000000"/>
              </w:rPr>
              <w:tab/>
              <w:t>151</w:t>
            </w:r>
          </w:hyperlink>
        </w:p>
        <w:p w14:paraId="4D14F337" w14:textId="77777777" w:rsidR="00146CD3" w:rsidRDefault="00FE4049">
          <w:pPr>
            <w:widowControl w:val="0"/>
            <w:tabs>
              <w:tab w:val="right" w:pos="12000"/>
            </w:tabs>
            <w:spacing w:before="60" w:after="0" w:line="240" w:lineRule="auto"/>
            <w:rPr>
              <w:color w:val="000000"/>
            </w:rPr>
          </w:pPr>
          <w:hyperlink w:anchor="_heading=">
            <w:r>
              <w:rPr>
                <w:color w:val="000000"/>
              </w:rPr>
              <w:t>Thermally processed fruit and berry preserves</w:t>
            </w:r>
            <w:r>
              <w:rPr>
                <w:color w:val="000000"/>
              </w:rPr>
              <w:tab/>
              <w:t>151</w:t>
            </w:r>
          </w:hyperlink>
        </w:p>
        <w:p w14:paraId="37C362DE" w14:textId="77777777" w:rsidR="00146CD3" w:rsidRDefault="00FE4049">
          <w:pPr>
            <w:widowControl w:val="0"/>
            <w:tabs>
              <w:tab w:val="right" w:pos="12000"/>
            </w:tabs>
            <w:spacing w:before="60" w:after="0" w:line="240" w:lineRule="auto"/>
            <w:ind w:left="360"/>
            <w:rPr>
              <w:color w:val="000000"/>
            </w:rPr>
          </w:pPr>
          <w:hyperlink w:anchor="_heading=h.8gmz2xit1nwn">
            <w:r>
              <w:rPr>
                <w:color w:val="000000"/>
              </w:rPr>
              <w:t>Fruit and berry compotes, jams and purees</w:t>
            </w:r>
            <w:r>
              <w:rPr>
                <w:color w:val="000000"/>
              </w:rPr>
              <w:tab/>
              <w:t>151</w:t>
            </w:r>
          </w:hyperlink>
        </w:p>
        <w:p w14:paraId="5DB4A8FA" w14:textId="77777777" w:rsidR="00146CD3" w:rsidRDefault="00FE4049">
          <w:pPr>
            <w:widowControl w:val="0"/>
            <w:tabs>
              <w:tab w:val="right" w:pos="12000"/>
            </w:tabs>
            <w:spacing w:before="60" w:after="0" w:line="240" w:lineRule="auto"/>
            <w:ind w:left="360"/>
            <w:rPr>
              <w:color w:val="000000"/>
            </w:rPr>
          </w:pPr>
          <w:hyperlink w:anchor="_heading=h.p768ehqes9y5">
            <w:r>
              <w:rPr>
                <w:color w:val="000000"/>
              </w:rPr>
              <w:t>Theoretical materials</w:t>
            </w:r>
            <w:r>
              <w:rPr>
                <w:color w:val="000000"/>
              </w:rPr>
              <w:tab/>
              <w:t>151</w:t>
            </w:r>
          </w:hyperlink>
        </w:p>
        <w:p w14:paraId="76C35FD9" w14:textId="77777777" w:rsidR="00146CD3" w:rsidRDefault="00FE4049">
          <w:pPr>
            <w:widowControl w:val="0"/>
            <w:tabs>
              <w:tab w:val="right" w:pos="12000"/>
            </w:tabs>
            <w:spacing w:before="60" w:after="0" w:line="240" w:lineRule="auto"/>
            <w:ind w:left="360"/>
            <w:rPr>
              <w:color w:val="000000"/>
            </w:rPr>
          </w:pPr>
          <w:hyperlink w:anchor="_heading=h.vd61nv6xwqvw">
            <w:r>
              <w:rPr>
                <w:color w:val="000000"/>
              </w:rPr>
              <w:t>Laboratory work</w:t>
            </w:r>
            <w:r>
              <w:rPr>
                <w:color w:val="000000"/>
              </w:rPr>
              <w:tab/>
              <w:t>152</w:t>
            </w:r>
          </w:hyperlink>
        </w:p>
        <w:p w14:paraId="404110A7" w14:textId="77777777" w:rsidR="00146CD3" w:rsidRDefault="00FE4049">
          <w:pPr>
            <w:widowControl w:val="0"/>
            <w:tabs>
              <w:tab w:val="right" w:pos="12000"/>
            </w:tabs>
            <w:spacing w:before="60" w:after="0" w:line="240" w:lineRule="auto"/>
            <w:ind w:left="360"/>
            <w:rPr>
              <w:color w:val="000000"/>
            </w:rPr>
          </w:pPr>
          <w:hyperlink w:anchor="_heading=">
            <w:r>
              <w:rPr>
                <w:color w:val="000000"/>
              </w:rPr>
              <w:t>Apple compote preparation</w:t>
            </w:r>
            <w:r>
              <w:rPr>
                <w:color w:val="000000"/>
              </w:rPr>
              <w:tab/>
              <w:t>152</w:t>
            </w:r>
          </w:hyperlink>
        </w:p>
        <w:p w14:paraId="1B28A439" w14:textId="77777777" w:rsidR="00146CD3" w:rsidRDefault="00FE4049">
          <w:pPr>
            <w:widowControl w:val="0"/>
            <w:tabs>
              <w:tab w:val="right" w:pos="12000"/>
            </w:tabs>
            <w:spacing w:before="60" w:after="0" w:line="240" w:lineRule="auto"/>
            <w:ind w:left="360"/>
            <w:rPr>
              <w:color w:val="000000"/>
            </w:rPr>
          </w:pPr>
          <w:hyperlink w:anchor="_heading=h.f2rcevv168xp">
            <w:r>
              <w:rPr>
                <w:color w:val="000000"/>
              </w:rPr>
              <w:t>Laboratory work</w:t>
            </w:r>
            <w:r>
              <w:rPr>
                <w:color w:val="000000"/>
              </w:rPr>
              <w:tab/>
              <w:t>154</w:t>
            </w:r>
          </w:hyperlink>
        </w:p>
        <w:p w14:paraId="0130D21D" w14:textId="77777777" w:rsidR="00146CD3" w:rsidRDefault="00FE4049">
          <w:pPr>
            <w:widowControl w:val="0"/>
            <w:tabs>
              <w:tab w:val="right" w:pos="12000"/>
            </w:tabs>
            <w:spacing w:before="60" w:after="0" w:line="240" w:lineRule="auto"/>
            <w:ind w:left="360"/>
            <w:rPr>
              <w:color w:val="000000"/>
            </w:rPr>
          </w:pPr>
          <w:hyperlink w:anchor="_heading=">
            <w:r>
              <w:rPr>
                <w:color w:val="000000"/>
              </w:rPr>
              <w:t>Quality evaluation of apple compotes</w:t>
            </w:r>
            <w:r>
              <w:rPr>
                <w:color w:val="000000"/>
              </w:rPr>
              <w:tab/>
              <w:t>154</w:t>
            </w:r>
          </w:hyperlink>
        </w:p>
        <w:p w14:paraId="48F946E0" w14:textId="77777777" w:rsidR="00146CD3" w:rsidRDefault="00FE4049">
          <w:pPr>
            <w:widowControl w:val="0"/>
            <w:tabs>
              <w:tab w:val="right" w:pos="12000"/>
            </w:tabs>
            <w:spacing w:before="60" w:after="0" w:line="240" w:lineRule="auto"/>
            <w:ind w:left="360"/>
            <w:rPr>
              <w:color w:val="000000"/>
            </w:rPr>
          </w:pPr>
          <w:hyperlink w:anchor="_heading=h.irm4conjaj6e">
            <w:r>
              <w:rPr>
                <w:color w:val="000000"/>
              </w:rPr>
              <w:t>Fruit and berry marmalades</w:t>
            </w:r>
            <w:r>
              <w:rPr>
                <w:color w:val="000000"/>
              </w:rPr>
              <w:tab/>
              <w:t>158</w:t>
            </w:r>
          </w:hyperlink>
        </w:p>
        <w:p w14:paraId="1E20DCE4" w14:textId="77777777" w:rsidR="00146CD3" w:rsidRDefault="00FE4049">
          <w:pPr>
            <w:widowControl w:val="0"/>
            <w:tabs>
              <w:tab w:val="right" w:pos="12000"/>
            </w:tabs>
            <w:spacing w:before="60" w:after="0" w:line="240" w:lineRule="auto"/>
            <w:ind w:left="360"/>
            <w:rPr>
              <w:color w:val="000000"/>
            </w:rPr>
          </w:pPr>
          <w:hyperlink w:anchor="_heading=h.ll7iw4vsiht4">
            <w:r>
              <w:rPr>
                <w:color w:val="000000"/>
              </w:rPr>
              <w:t>Theoretical materials</w:t>
            </w:r>
            <w:r>
              <w:rPr>
                <w:color w:val="000000"/>
              </w:rPr>
              <w:tab/>
              <w:t>158</w:t>
            </w:r>
          </w:hyperlink>
        </w:p>
        <w:p w14:paraId="6DC6C9C7" w14:textId="77777777" w:rsidR="00146CD3" w:rsidRDefault="00FE4049">
          <w:pPr>
            <w:widowControl w:val="0"/>
            <w:tabs>
              <w:tab w:val="right" w:pos="12000"/>
            </w:tabs>
            <w:spacing w:before="60" w:after="0" w:line="240" w:lineRule="auto"/>
            <w:ind w:left="360"/>
            <w:rPr>
              <w:color w:val="000000"/>
            </w:rPr>
          </w:pPr>
          <w:hyperlink w:anchor="_heading=h.ipxsnn3vcjdj">
            <w:r>
              <w:rPr>
                <w:color w:val="000000"/>
              </w:rPr>
              <w:t>Laboratory work</w:t>
            </w:r>
            <w:r>
              <w:rPr>
                <w:color w:val="000000"/>
              </w:rPr>
              <w:tab/>
              <w:t>163</w:t>
            </w:r>
          </w:hyperlink>
        </w:p>
        <w:p w14:paraId="7E37C4E9" w14:textId="77777777" w:rsidR="00146CD3" w:rsidRDefault="00FE4049">
          <w:pPr>
            <w:widowControl w:val="0"/>
            <w:tabs>
              <w:tab w:val="right" w:pos="12000"/>
            </w:tabs>
            <w:spacing w:before="60" w:after="0" w:line="240" w:lineRule="auto"/>
            <w:ind w:left="360"/>
            <w:rPr>
              <w:color w:val="000000"/>
            </w:rPr>
          </w:pPr>
          <w:hyperlink w:anchor="_heading=">
            <w:r>
              <w:rPr>
                <w:color w:val="000000"/>
              </w:rPr>
              <w:t>Preparation of fruit and berry marmalades using different gelling agents</w:t>
            </w:r>
            <w:r>
              <w:rPr>
                <w:color w:val="000000"/>
              </w:rPr>
              <w:tab/>
              <w:t>163</w:t>
            </w:r>
          </w:hyperlink>
        </w:p>
        <w:p w14:paraId="3C8A14F5" w14:textId="77777777" w:rsidR="00146CD3" w:rsidRDefault="00FE4049">
          <w:pPr>
            <w:widowControl w:val="0"/>
            <w:tabs>
              <w:tab w:val="right" w:pos="12000"/>
            </w:tabs>
            <w:spacing w:before="60" w:after="0" w:line="240" w:lineRule="auto"/>
            <w:ind w:left="360"/>
            <w:rPr>
              <w:color w:val="000000"/>
            </w:rPr>
          </w:pPr>
          <w:hyperlink w:anchor="_heading=h.2705cyiqvjkf">
            <w:r>
              <w:rPr>
                <w:color w:val="000000"/>
              </w:rPr>
              <w:t>Laboratory work</w:t>
            </w:r>
            <w:r>
              <w:rPr>
                <w:color w:val="000000"/>
              </w:rPr>
              <w:tab/>
              <w:t>165</w:t>
            </w:r>
          </w:hyperlink>
        </w:p>
        <w:p w14:paraId="1852CDA7" w14:textId="77777777" w:rsidR="00146CD3" w:rsidRDefault="00FE4049">
          <w:pPr>
            <w:widowControl w:val="0"/>
            <w:tabs>
              <w:tab w:val="right" w:pos="12000"/>
            </w:tabs>
            <w:spacing w:before="60" w:after="0" w:line="240" w:lineRule="auto"/>
            <w:ind w:left="360"/>
            <w:rPr>
              <w:color w:val="000000"/>
            </w:rPr>
          </w:pPr>
          <w:hyperlink w:anchor="_heading=">
            <w:r>
              <w:rPr>
                <w:color w:val="000000"/>
              </w:rPr>
              <w:t>Quality analysis of fruit and berry marmalades</w:t>
            </w:r>
            <w:r>
              <w:rPr>
                <w:color w:val="000000"/>
              </w:rPr>
              <w:tab/>
              <w:t>165</w:t>
            </w:r>
          </w:hyperlink>
        </w:p>
        <w:p w14:paraId="3BA8408E" w14:textId="77777777" w:rsidR="00146CD3" w:rsidRDefault="00FE4049">
          <w:pPr>
            <w:widowControl w:val="0"/>
            <w:tabs>
              <w:tab w:val="right" w:pos="12000"/>
            </w:tabs>
            <w:spacing w:before="60" w:after="0" w:line="240" w:lineRule="auto"/>
            <w:ind w:left="360"/>
            <w:rPr>
              <w:color w:val="000000"/>
            </w:rPr>
          </w:pPr>
          <w:hyperlink w:anchor="_heading=h.z6l5skenw0qv">
            <w:r>
              <w:rPr>
                <w:color w:val="000000"/>
              </w:rPr>
              <w:t>Laboratory work</w:t>
            </w:r>
            <w:r>
              <w:rPr>
                <w:color w:val="000000"/>
              </w:rPr>
              <w:tab/>
              <w:t>168</w:t>
            </w:r>
          </w:hyperlink>
        </w:p>
        <w:p w14:paraId="40C16CF7" w14:textId="77777777" w:rsidR="00146CD3" w:rsidRDefault="00FE4049">
          <w:pPr>
            <w:widowControl w:val="0"/>
            <w:tabs>
              <w:tab w:val="right" w:pos="12000"/>
            </w:tabs>
            <w:spacing w:before="60" w:after="0" w:line="240" w:lineRule="auto"/>
            <w:ind w:left="360"/>
            <w:rPr>
              <w:color w:val="000000"/>
            </w:rPr>
          </w:pPr>
          <w:hyperlink w:anchor="_heading=">
            <w:r>
              <w:rPr>
                <w:color w:val="000000"/>
              </w:rPr>
              <w:t>Sensory analysis of fruit and berry marmalades</w:t>
            </w:r>
            <w:r>
              <w:rPr>
                <w:color w:val="000000"/>
              </w:rPr>
              <w:tab/>
              <w:t>168</w:t>
            </w:r>
          </w:hyperlink>
        </w:p>
        <w:p w14:paraId="577E105A" w14:textId="77777777" w:rsidR="00146CD3" w:rsidRDefault="00FE4049">
          <w:pPr>
            <w:widowControl w:val="0"/>
            <w:tabs>
              <w:tab w:val="right" w:pos="12000"/>
            </w:tabs>
            <w:spacing w:before="60" w:after="0" w:line="240" w:lineRule="auto"/>
            <w:ind w:left="360"/>
            <w:rPr>
              <w:color w:val="000000"/>
            </w:rPr>
          </w:pPr>
          <w:hyperlink w:anchor="_heading=h.nblu078javrx">
            <w:r>
              <w:rPr>
                <w:color w:val="000000"/>
              </w:rPr>
              <w:t>Fruit, berry and vegetable juices</w:t>
            </w:r>
            <w:r>
              <w:rPr>
                <w:color w:val="000000"/>
              </w:rPr>
              <w:tab/>
              <w:t>172</w:t>
            </w:r>
          </w:hyperlink>
        </w:p>
        <w:p w14:paraId="1A46379F" w14:textId="77777777" w:rsidR="00146CD3" w:rsidRDefault="00FE4049">
          <w:pPr>
            <w:widowControl w:val="0"/>
            <w:tabs>
              <w:tab w:val="right" w:pos="12000"/>
            </w:tabs>
            <w:spacing w:before="60" w:after="0" w:line="240" w:lineRule="auto"/>
            <w:ind w:left="360"/>
            <w:rPr>
              <w:color w:val="000000"/>
            </w:rPr>
          </w:pPr>
          <w:hyperlink w:anchor="_heading=h.xn9aofymiluw">
            <w:r>
              <w:rPr>
                <w:color w:val="000000"/>
              </w:rPr>
              <w:t>Theoret</w:t>
            </w:r>
            <w:r>
              <w:rPr>
                <w:color w:val="000000"/>
              </w:rPr>
              <w:t>ical materials</w:t>
            </w:r>
            <w:r>
              <w:rPr>
                <w:color w:val="000000"/>
              </w:rPr>
              <w:tab/>
              <w:t>172</w:t>
            </w:r>
          </w:hyperlink>
        </w:p>
        <w:p w14:paraId="12D089F5" w14:textId="77777777" w:rsidR="00146CD3" w:rsidRDefault="00FE4049">
          <w:pPr>
            <w:widowControl w:val="0"/>
            <w:tabs>
              <w:tab w:val="right" w:pos="12000"/>
            </w:tabs>
            <w:spacing w:before="60" w:after="0" w:line="240" w:lineRule="auto"/>
            <w:ind w:left="360"/>
            <w:rPr>
              <w:color w:val="000000"/>
            </w:rPr>
          </w:pPr>
          <w:hyperlink w:anchor="_heading=h.mtm6yihbn0vm">
            <w:r>
              <w:rPr>
                <w:color w:val="000000"/>
              </w:rPr>
              <w:t>Laboratory work</w:t>
            </w:r>
            <w:r>
              <w:rPr>
                <w:color w:val="000000"/>
              </w:rPr>
              <w:tab/>
              <w:t>175</w:t>
            </w:r>
          </w:hyperlink>
        </w:p>
        <w:p w14:paraId="65494282" w14:textId="77777777" w:rsidR="00146CD3" w:rsidRDefault="00FE4049">
          <w:pPr>
            <w:widowControl w:val="0"/>
            <w:tabs>
              <w:tab w:val="right" w:pos="12000"/>
            </w:tabs>
            <w:spacing w:before="60" w:after="0" w:line="240" w:lineRule="auto"/>
            <w:ind w:left="360"/>
            <w:rPr>
              <w:color w:val="000000"/>
            </w:rPr>
          </w:pPr>
          <w:hyperlink w:anchor="_heading=">
            <w:r>
              <w:rPr>
                <w:color w:val="000000"/>
              </w:rPr>
              <w:t>Principles of production of fruit and vegetable juices, evaluation of prepared juices</w:t>
            </w:r>
            <w:r>
              <w:rPr>
                <w:color w:val="000000"/>
              </w:rPr>
              <w:tab/>
              <w:t>175</w:t>
            </w:r>
          </w:hyperlink>
        </w:p>
        <w:p w14:paraId="46897282" w14:textId="77777777" w:rsidR="00146CD3" w:rsidRDefault="00FE4049">
          <w:pPr>
            <w:widowControl w:val="0"/>
            <w:tabs>
              <w:tab w:val="right" w:pos="12000"/>
            </w:tabs>
            <w:spacing w:before="60" w:after="0" w:line="240" w:lineRule="auto"/>
            <w:rPr>
              <w:color w:val="000000"/>
            </w:rPr>
          </w:pPr>
          <w:hyperlink w:anchor="_heading=h.t5ji9vhonw54">
            <w:r>
              <w:rPr>
                <w:color w:val="000000"/>
              </w:rPr>
              <w:t>Theme 13</w:t>
            </w:r>
            <w:r>
              <w:rPr>
                <w:color w:val="000000"/>
              </w:rPr>
              <w:tab/>
              <w:t>180</w:t>
            </w:r>
          </w:hyperlink>
        </w:p>
        <w:p w14:paraId="21FAB3AE" w14:textId="77777777" w:rsidR="00146CD3" w:rsidRDefault="00FE4049">
          <w:pPr>
            <w:widowControl w:val="0"/>
            <w:tabs>
              <w:tab w:val="right" w:pos="12000"/>
            </w:tabs>
            <w:spacing w:before="60" w:after="0" w:line="240" w:lineRule="auto"/>
            <w:rPr>
              <w:color w:val="000000"/>
            </w:rPr>
          </w:pPr>
          <w:hyperlink w:anchor="_heading=">
            <w:r>
              <w:rPr>
                <w:color w:val="000000"/>
              </w:rPr>
              <w:t>Vegetable oils</w:t>
            </w:r>
            <w:r>
              <w:rPr>
                <w:color w:val="000000"/>
              </w:rPr>
              <w:tab/>
              <w:t>180</w:t>
            </w:r>
          </w:hyperlink>
        </w:p>
        <w:p w14:paraId="29CBD482" w14:textId="77777777" w:rsidR="00146CD3" w:rsidRDefault="00FE4049">
          <w:pPr>
            <w:widowControl w:val="0"/>
            <w:tabs>
              <w:tab w:val="right" w:pos="12000"/>
            </w:tabs>
            <w:spacing w:before="60" w:after="0" w:line="240" w:lineRule="auto"/>
            <w:ind w:left="360"/>
            <w:rPr>
              <w:color w:val="000000"/>
            </w:rPr>
          </w:pPr>
          <w:hyperlink w:anchor="_heading=h.4wf4jhsu6ady">
            <w:r>
              <w:rPr>
                <w:color w:val="000000"/>
              </w:rPr>
              <w:t>Theoretical materials</w:t>
            </w:r>
            <w:r>
              <w:rPr>
                <w:color w:val="000000"/>
              </w:rPr>
              <w:tab/>
              <w:t>180</w:t>
            </w:r>
          </w:hyperlink>
        </w:p>
        <w:p w14:paraId="0BA43ED8" w14:textId="77777777" w:rsidR="00146CD3" w:rsidRDefault="00FE4049">
          <w:pPr>
            <w:widowControl w:val="0"/>
            <w:tabs>
              <w:tab w:val="right" w:pos="12000"/>
            </w:tabs>
            <w:spacing w:before="60" w:after="0" w:line="240" w:lineRule="auto"/>
            <w:ind w:left="360"/>
            <w:rPr>
              <w:color w:val="000000"/>
            </w:rPr>
          </w:pPr>
          <w:hyperlink w:anchor="_heading=h.y3rapa9fncun">
            <w:r>
              <w:rPr>
                <w:color w:val="000000"/>
              </w:rPr>
              <w:t>Laboratory work</w:t>
            </w:r>
            <w:r>
              <w:rPr>
                <w:color w:val="000000"/>
              </w:rPr>
              <w:tab/>
              <w:t>185</w:t>
            </w:r>
          </w:hyperlink>
        </w:p>
        <w:p w14:paraId="370BA01D" w14:textId="77777777" w:rsidR="00146CD3" w:rsidRDefault="00FE4049">
          <w:pPr>
            <w:widowControl w:val="0"/>
            <w:tabs>
              <w:tab w:val="right" w:pos="12000"/>
            </w:tabs>
            <w:spacing w:before="60" w:after="0" w:line="240" w:lineRule="auto"/>
            <w:ind w:left="360"/>
            <w:rPr>
              <w:color w:val="000000"/>
            </w:rPr>
          </w:pPr>
          <w:hyperlink w:anchor="_heading=">
            <w:r>
              <w:rPr>
                <w:color w:val="000000"/>
              </w:rPr>
              <w:t xml:space="preserve">Vegetable oil analysis </w:t>
            </w:r>
            <w:r>
              <w:rPr>
                <w:color w:val="000000"/>
              </w:rPr>
              <w:tab/>
              <w:t>185</w:t>
            </w:r>
          </w:hyperlink>
        </w:p>
        <w:p w14:paraId="540A427D" w14:textId="77777777" w:rsidR="00146CD3" w:rsidRDefault="00FE4049">
          <w:pPr>
            <w:widowControl w:val="0"/>
            <w:tabs>
              <w:tab w:val="right" w:pos="12000"/>
            </w:tabs>
            <w:spacing w:before="60" w:after="0" w:line="240" w:lineRule="auto"/>
            <w:rPr>
              <w:color w:val="000000"/>
            </w:rPr>
          </w:pPr>
          <w:hyperlink w:anchor="_heading=h.eb26lw6ietw1">
            <w:r>
              <w:rPr>
                <w:color w:val="000000"/>
              </w:rPr>
              <w:t>Theme 14</w:t>
            </w:r>
            <w:r>
              <w:rPr>
                <w:color w:val="000000"/>
              </w:rPr>
              <w:tab/>
              <w:t>187</w:t>
            </w:r>
          </w:hyperlink>
        </w:p>
        <w:p w14:paraId="28A599F7" w14:textId="77777777" w:rsidR="00146CD3" w:rsidRDefault="00FE4049">
          <w:pPr>
            <w:widowControl w:val="0"/>
            <w:tabs>
              <w:tab w:val="right" w:pos="12000"/>
            </w:tabs>
            <w:spacing w:before="60" w:after="0" w:line="240" w:lineRule="auto"/>
            <w:rPr>
              <w:color w:val="000000"/>
            </w:rPr>
          </w:pPr>
          <w:hyperlink w:anchor="_heading=">
            <w:r>
              <w:rPr>
                <w:color w:val="000000"/>
              </w:rPr>
              <w:t>Fruit berry and vegetable drying</w:t>
            </w:r>
            <w:r>
              <w:rPr>
                <w:color w:val="000000"/>
              </w:rPr>
              <w:tab/>
              <w:t>187</w:t>
            </w:r>
          </w:hyperlink>
        </w:p>
        <w:p w14:paraId="7410696D" w14:textId="77777777" w:rsidR="00146CD3" w:rsidRDefault="00FE4049">
          <w:pPr>
            <w:widowControl w:val="0"/>
            <w:tabs>
              <w:tab w:val="right" w:pos="12000"/>
            </w:tabs>
            <w:spacing w:before="60" w:after="0" w:line="240" w:lineRule="auto"/>
            <w:ind w:left="360"/>
            <w:rPr>
              <w:color w:val="000000"/>
            </w:rPr>
          </w:pPr>
          <w:hyperlink w:anchor="_heading=h.5h6l6cteu57z">
            <w:r>
              <w:rPr>
                <w:color w:val="000000"/>
              </w:rPr>
              <w:t>Theoretical materials</w:t>
            </w:r>
            <w:r>
              <w:rPr>
                <w:color w:val="000000"/>
              </w:rPr>
              <w:tab/>
              <w:t>187</w:t>
            </w:r>
          </w:hyperlink>
        </w:p>
        <w:p w14:paraId="34A96C7D" w14:textId="77777777" w:rsidR="00146CD3" w:rsidRDefault="00FE4049">
          <w:pPr>
            <w:widowControl w:val="0"/>
            <w:tabs>
              <w:tab w:val="right" w:pos="12000"/>
            </w:tabs>
            <w:spacing w:before="60" w:after="0" w:line="240" w:lineRule="auto"/>
            <w:ind w:left="360"/>
            <w:rPr>
              <w:rFonts w:ascii="Arial" w:eastAsia="Arial" w:hAnsi="Arial" w:cs="Arial"/>
              <w:color w:val="000000"/>
              <w:sz w:val="22"/>
              <w:szCs w:val="22"/>
            </w:rPr>
          </w:pPr>
          <w:hyperlink w:anchor="_heading=h.a1qio16nvf30">
            <w:r>
              <w:rPr>
                <w:color w:val="000000"/>
              </w:rPr>
              <w:t>Laboratory work</w:t>
            </w:r>
            <w:r>
              <w:rPr>
                <w:color w:val="000000"/>
              </w:rPr>
              <w:tab/>
              <w:t>189</w:t>
            </w:r>
          </w:hyperlink>
        </w:p>
        <w:p w14:paraId="62B3D4D8" w14:textId="77777777" w:rsidR="00146CD3" w:rsidRDefault="00FE4049">
          <w:pPr>
            <w:widowControl w:val="0"/>
            <w:tabs>
              <w:tab w:val="right" w:pos="12000"/>
            </w:tabs>
            <w:spacing w:before="60" w:after="0" w:line="240" w:lineRule="auto"/>
            <w:ind w:left="360"/>
            <w:rPr>
              <w:rFonts w:ascii="Arial" w:eastAsia="Arial" w:hAnsi="Arial" w:cs="Arial"/>
              <w:color w:val="000000"/>
              <w:sz w:val="22"/>
              <w:szCs w:val="22"/>
            </w:rPr>
          </w:pPr>
          <w:hyperlink w:anchor="_heading=">
            <w:r>
              <w:rPr>
                <w:rFonts w:ascii="Arial" w:eastAsia="Arial" w:hAnsi="Arial" w:cs="Arial"/>
                <w:color w:val="000000"/>
                <w:sz w:val="22"/>
                <w:szCs w:val="22"/>
              </w:rPr>
              <w:t>Apple drying using different technologies</w:t>
            </w:r>
            <w:r>
              <w:rPr>
                <w:rFonts w:ascii="Arial" w:eastAsia="Arial" w:hAnsi="Arial" w:cs="Arial"/>
                <w:color w:val="000000"/>
                <w:sz w:val="22"/>
                <w:szCs w:val="22"/>
              </w:rPr>
              <w:tab/>
              <w:t>189</w:t>
            </w:r>
          </w:hyperlink>
        </w:p>
        <w:p w14:paraId="27F94FB7" w14:textId="77777777" w:rsidR="00146CD3" w:rsidRDefault="00FE4049">
          <w:pPr>
            <w:widowControl w:val="0"/>
            <w:tabs>
              <w:tab w:val="right" w:pos="12000"/>
            </w:tabs>
            <w:spacing w:before="60" w:after="0" w:line="240" w:lineRule="auto"/>
            <w:ind w:left="360"/>
            <w:rPr>
              <w:rFonts w:ascii="Arial" w:eastAsia="Arial" w:hAnsi="Arial" w:cs="Arial"/>
              <w:color w:val="000000"/>
              <w:sz w:val="22"/>
              <w:szCs w:val="22"/>
            </w:rPr>
          </w:pPr>
          <w:hyperlink w:anchor="_heading=h.mopu1ynxlybl">
            <w:r>
              <w:rPr>
                <w:color w:val="000000"/>
              </w:rPr>
              <w:t>Laboratory work</w:t>
            </w:r>
            <w:r>
              <w:rPr>
                <w:color w:val="000000"/>
              </w:rPr>
              <w:tab/>
              <w:t>190</w:t>
            </w:r>
          </w:hyperlink>
        </w:p>
        <w:p w14:paraId="2273F2E1" w14:textId="77777777" w:rsidR="00146CD3" w:rsidRDefault="00FE4049">
          <w:pPr>
            <w:widowControl w:val="0"/>
            <w:tabs>
              <w:tab w:val="right" w:pos="12000"/>
            </w:tabs>
            <w:spacing w:before="60" w:after="0" w:line="240" w:lineRule="auto"/>
            <w:ind w:left="360"/>
            <w:rPr>
              <w:rFonts w:ascii="Arial" w:eastAsia="Arial" w:hAnsi="Arial" w:cs="Arial"/>
              <w:color w:val="000000"/>
              <w:sz w:val="22"/>
              <w:szCs w:val="22"/>
            </w:rPr>
          </w:pPr>
          <w:hyperlink w:anchor="_heading=">
            <w:r>
              <w:rPr>
                <w:rFonts w:ascii="Arial" w:eastAsia="Arial" w:hAnsi="Arial" w:cs="Arial"/>
                <w:color w:val="000000"/>
                <w:sz w:val="22"/>
                <w:szCs w:val="22"/>
              </w:rPr>
              <w:t>Quality evaluati</w:t>
            </w:r>
            <w:r>
              <w:rPr>
                <w:rFonts w:ascii="Arial" w:eastAsia="Arial" w:hAnsi="Arial" w:cs="Arial"/>
                <w:color w:val="000000"/>
                <w:sz w:val="22"/>
                <w:szCs w:val="22"/>
              </w:rPr>
              <w:t>on of dried apples</w:t>
            </w:r>
            <w:r>
              <w:rPr>
                <w:rFonts w:ascii="Arial" w:eastAsia="Arial" w:hAnsi="Arial" w:cs="Arial"/>
                <w:color w:val="000000"/>
                <w:sz w:val="22"/>
                <w:szCs w:val="22"/>
              </w:rPr>
              <w:tab/>
              <w:t>190</w:t>
            </w:r>
          </w:hyperlink>
        </w:p>
        <w:p w14:paraId="55395B95" w14:textId="77777777" w:rsidR="00146CD3" w:rsidRDefault="00FE4049">
          <w:pPr>
            <w:widowControl w:val="0"/>
            <w:tabs>
              <w:tab w:val="right" w:pos="12000"/>
            </w:tabs>
            <w:spacing w:before="60" w:after="0" w:line="240" w:lineRule="auto"/>
            <w:rPr>
              <w:rFonts w:ascii="Arial" w:eastAsia="Arial" w:hAnsi="Arial" w:cs="Arial"/>
              <w:b/>
              <w:color w:val="000000"/>
              <w:sz w:val="22"/>
              <w:szCs w:val="22"/>
            </w:rPr>
          </w:pPr>
          <w:hyperlink w:anchor="_heading=h.tkd84wx8yfvi">
            <w:r>
              <w:rPr>
                <w:color w:val="000000"/>
              </w:rPr>
              <w:t>Literature sources</w:t>
            </w:r>
            <w:r>
              <w:rPr>
                <w:color w:val="000000"/>
              </w:rPr>
              <w:tab/>
              <w:t>193</w:t>
            </w:r>
          </w:hyperlink>
          <w:r>
            <w:fldChar w:fldCharType="end"/>
          </w:r>
        </w:p>
      </w:sdtContent>
    </w:sdt>
    <w:p w14:paraId="147B45AA" w14:textId="77777777" w:rsidR="00146CD3" w:rsidRDefault="00FE4049">
      <w:pPr>
        <w:rPr>
          <w:b/>
          <w:sz w:val="32"/>
          <w:szCs w:val="32"/>
        </w:rPr>
      </w:pPr>
      <w:r>
        <w:br w:type="page"/>
      </w:r>
    </w:p>
    <w:p w14:paraId="582C38C3" w14:textId="77777777" w:rsidR="00146CD3" w:rsidRDefault="00FE4049">
      <w:pPr>
        <w:pStyle w:val="Heading1"/>
      </w:pPr>
      <w:bookmarkStart w:id="1" w:name="_heading=h.sijkx9j2rp96" w:colFirst="0" w:colLast="0"/>
      <w:bookmarkEnd w:id="1"/>
      <w:r>
        <w:lastRenderedPageBreak/>
        <w:t>Theme of the study course</w:t>
      </w:r>
    </w:p>
    <w:p w14:paraId="338A7EE9" w14:textId="77777777" w:rsidR="00146CD3" w:rsidRDefault="00FE4049">
      <w:pPr>
        <w:spacing w:after="120" w:line="240" w:lineRule="auto"/>
        <w:jc w:val="both"/>
      </w:pPr>
      <w:r>
        <w:t xml:space="preserve">The study module </w:t>
      </w:r>
      <w:r>
        <w:rPr>
          <w:b/>
        </w:rPr>
        <w:t>“Fruit and Vegetable Processing Technologies”</w:t>
      </w:r>
      <w:r>
        <w:t xml:space="preserve"> includes the following topics: technological processes and equipment</w:t>
      </w:r>
      <w:r>
        <w:t>, packaging materials and equipment, raw materials and product quality evaluation, including sensory evaluation. Quality management assurances in fruit and vegetable processing. A lecturer with knowledge in the specific field is involved in the implementat</w:t>
      </w:r>
      <w:r>
        <w:t>ion of each section in order to achieve the goal of the study module.</w:t>
      </w:r>
    </w:p>
    <w:p w14:paraId="633383F7" w14:textId="77777777" w:rsidR="00146CD3" w:rsidRDefault="00FE4049">
      <w:r>
        <w:br w:type="page"/>
      </w:r>
    </w:p>
    <w:p w14:paraId="4A5A73F8" w14:textId="77777777" w:rsidR="00146CD3" w:rsidRDefault="00FE4049">
      <w:pPr>
        <w:pStyle w:val="Heading2"/>
      </w:pPr>
      <w:bookmarkStart w:id="2" w:name="_heading=h.5u58yt5rf0nm" w:colFirst="0" w:colLast="0"/>
      <w:bookmarkEnd w:id="2"/>
      <w:r>
        <w:lastRenderedPageBreak/>
        <w:t>Learning methods</w:t>
      </w:r>
    </w:p>
    <w:p w14:paraId="0B1FD7C0" w14:textId="77777777" w:rsidR="00146CD3" w:rsidRDefault="00FE4049">
      <w:pPr>
        <w:spacing w:after="120" w:line="240" w:lineRule="auto"/>
        <w:jc w:val="both"/>
      </w:pPr>
      <w:r>
        <w:t>Creating an effective study module for students involves incorporating a variety of learning methods to cater to different learning styles and enhance comprehension an</w:t>
      </w:r>
      <w:r>
        <w:t>d retention.</w:t>
      </w:r>
    </w:p>
    <w:p w14:paraId="5FA48E61" w14:textId="77777777" w:rsidR="00146CD3" w:rsidRDefault="00FE4049">
      <w:pPr>
        <w:spacing w:after="120" w:line="240" w:lineRule="auto"/>
        <w:jc w:val="both"/>
        <w:rPr>
          <w:b/>
        </w:rPr>
      </w:pPr>
      <w:r>
        <w:t xml:space="preserve">The </w:t>
      </w:r>
      <w:r>
        <w:rPr>
          <w:b/>
        </w:rPr>
        <w:t xml:space="preserve">main pedagogical methods taught are as follows: learner centred approach, competence-based approach, experiential learning, cooperative learning, and interactive learning. </w:t>
      </w:r>
    </w:p>
    <w:p w14:paraId="46F710D4" w14:textId="77777777" w:rsidR="00146CD3" w:rsidRDefault="00FE4049">
      <w:pPr>
        <w:spacing w:after="120" w:line="240" w:lineRule="auto"/>
        <w:jc w:val="both"/>
      </w:pPr>
      <w:r>
        <w:t>The training includes practice methods, as well as an introduction to modern learning analytics, which are used to support the engagement and responsibility of a student, and to support assessment.</w:t>
      </w:r>
    </w:p>
    <w:p w14:paraId="0F4D7CF2" w14:textId="77777777" w:rsidR="00146CD3" w:rsidRDefault="00FE4049">
      <w:pPr>
        <w:spacing w:after="120" w:line="240" w:lineRule="auto"/>
        <w:jc w:val="both"/>
      </w:pPr>
      <w:r>
        <w:t>Highly appreciated are the knowledge and skills to produce</w:t>
      </w:r>
      <w:r>
        <w:t xml:space="preserve"> and deliver classes and lectures in the form of distance learning, because the application of this method broadens the availability of experts and worldwide knowledge (inviting, entrepreneurs, foreign academic staff etc. as lecturers), can be applied in t</w:t>
      </w:r>
      <w:r>
        <w:t>he case of double diploma studies, provide an opportunity to study for persons with limited opportunities to take part in full-time studies (young mothers, students with disabilities). Distance learning is very effective for specific courses where particip</w:t>
      </w:r>
      <w:r>
        <w:t>ation of lecturers from foreign partner universities is crucial and discussions with students with diverse experiences and visions are needed to explain and demonstrate possibilities and different solutions and options.  </w:t>
      </w:r>
    </w:p>
    <w:p w14:paraId="2ABF00EB" w14:textId="77777777" w:rsidR="00146CD3" w:rsidRDefault="00FE4049">
      <w:pPr>
        <w:spacing w:after="120" w:line="240" w:lineRule="auto"/>
        <w:jc w:val="both"/>
      </w:pPr>
      <w:r>
        <w:t>In order to improve and promote th</w:t>
      </w:r>
      <w:r>
        <w:t>e learning in the study module, it is possible to use different teaching methods in the study course, for example:</w:t>
      </w:r>
    </w:p>
    <w:p w14:paraId="7C930944" w14:textId="77777777" w:rsidR="00146CD3" w:rsidRDefault="00FE4049">
      <w:pPr>
        <w:numPr>
          <w:ilvl w:val="0"/>
          <w:numId w:val="64"/>
        </w:numPr>
        <w:pBdr>
          <w:top w:val="nil"/>
          <w:left w:val="nil"/>
          <w:bottom w:val="nil"/>
          <w:right w:val="nil"/>
          <w:between w:val="nil"/>
        </w:pBdr>
        <w:spacing w:after="120" w:line="240" w:lineRule="auto"/>
        <w:ind w:left="284" w:hanging="284"/>
        <w:jc w:val="both"/>
      </w:pPr>
      <w:bookmarkStart w:id="3" w:name="_heading=h.l16q45mxz63d" w:colFirst="0" w:colLast="0"/>
      <w:bookmarkEnd w:id="3"/>
      <w:r>
        <w:rPr>
          <w:b/>
          <w:color w:val="000000"/>
        </w:rPr>
        <w:t>Lecture-based learning</w:t>
      </w:r>
      <w:r>
        <w:rPr>
          <w:color w:val="000000"/>
        </w:rPr>
        <w:t xml:space="preserve"> - Traditional method where an instructor delivers content through spoken presentations, often supplemented by visual aids such as slides.</w:t>
      </w:r>
    </w:p>
    <w:p w14:paraId="2FD76400" w14:textId="77777777" w:rsidR="00146CD3" w:rsidRDefault="00FE4049">
      <w:pPr>
        <w:numPr>
          <w:ilvl w:val="0"/>
          <w:numId w:val="64"/>
        </w:numPr>
        <w:pBdr>
          <w:top w:val="nil"/>
          <w:left w:val="nil"/>
          <w:bottom w:val="nil"/>
          <w:right w:val="nil"/>
          <w:between w:val="nil"/>
        </w:pBdr>
        <w:spacing w:after="120" w:line="240" w:lineRule="auto"/>
        <w:ind w:left="284" w:hanging="284"/>
        <w:jc w:val="both"/>
      </w:pPr>
      <w:bookmarkStart w:id="4" w:name="_heading=h.4jwxuumj8azu" w:colFirst="0" w:colLast="0"/>
      <w:bookmarkEnd w:id="4"/>
      <w:r>
        <w:rPr>
          <w:b/>
          <w:color w:val="000000"/>
        </w:rPr>
        <w:t>Interactive learning</w:t>
      </w:r>
      <w:r>
        <w:rPr>
          <w:color w:val="000000"/>
        </w:rPr>
        <w:t xml:space="preserve"> – Actively engages students through discussions, Q&amp;A sessions, and interactive activities. This </w:t>
      </w:r>
      <w:r>
        <w:rPr>
          <w:color w:val="000000"/>
        </w:rPr>
        <w:t>enhances understanding and retention by involving students in the learning process. Techniques include think-pair-share, debates, and group discussions.</w:t>
      </w:r>
    </w:p>
    <w:p w14:paraId="752415DC" w14:textId="77777777" w:rsidR="00146CD3" w:rsidRDefault="00FE4049">
      <w:pPr>
        <w:numPr>
          <w:ilvl w:val="0"/>
          <w:numId w:val="64"/>
        </w:numPr>
        <w:pBdr>
          <w:top w:val="nil"/>
          <w:left w:val="nil"/>
          <w:bottom w:val="nil"/>
          <w:right w:val="nil"/>
          <w:between w:val="nil"/>
        </w:pBdr>
        <w:spacing w:after="120" w:line="240" w:lineRule="auto"/>
        <w:ind w:left="284" w:hanging="284"/>
        <w:jc w:val="both"/>
      </w:pPr>
      <w:bookmarkStart w:id="5" w:name="_heading=h.4tn2h2wxrecv" w:colFirst="0" w:colLast="0"/>
      <w:bookmarkEnd w:id="5"/>
      <w:r>
        <w:rPr>
          <w:b/>
          <w:color w:val="000000"/>
        </w:rPr>
        <w:t>Collaborative learning</w:t>
      </w:r>
      <w:r>
        <w:rPr>
          <w:color w:val="000000"/>
        </w:rPr>
        <w:t xml:space="preserve"> - Students work together in small groups to solve problems, complete tasks, or c</w:t>
      </w:r>
      <w:r>
        <w:rPr>
          <w:color w:val="000000"/>
        </w:rPr>
        <w:t>reate projects. The method helps to develop teamwork skills, fosters peer learning, and encourages diverse perspectives. Examples include group projects, peer reviews, and study groups.</w:t>
      </w:r>
    </w:p>
    <w:p w14:paraId="04678C2A" w14:textId="77777777" w:rsidR="00146CD3" w:rsidRDefault="00FE4049">
      <w:pPr>
        <w:numPr>
          <w:ilvl w:val="0"/>
          <w:numId w:val="64"/>
        </w:numPr>
        <w:pBdr>
          <w:top w:val="nil"/>
          <w:left w:val="nil"/>
          <w:bottom w:val="nil"/>
          <w:right w:val="nil"/>
          <w:between w:val="nil"/>
        </w:pBdr>
        <w:spacing w:after="120" w:line="240" w:lineRule="auto"/>
        <w:ind w:left="284" w:hanging="284"/>
        <w:jc w:val="both"/>
      </w:pPr>
      <w:bookmarkStart w:id="6" w:name="_heading=h.rd0effx9wsci" w:colFirst="0" w:colLast="0"/>
      <w:bookmarkEnd w:id="6"/>
      <w:r>
        <w:rPr>
          <w:b/>
          <w:color w:val="000000"/>
        </w:rPr>
        <w:t>Problem-based learning</w:t>
      </w:r>
      <w:r>
        <w:rPr>
          <w:color w:val="000000"/>
        </w:rPr>
        <w:t xml:space="preserve"> - Students learn through the experience of solv</w:t>
      </w:r>
      <w:r>
        <w:rPr>
          <w:color w:val="000000"/>
        </w:rPr>
        <w:t>ing open-ended problems. Promotes critical thinking, application of knowledge, and self-directed learning. Typically involves real-world scenarios that require research and collaborative problem-solving.</w:t>
      </w:r>
    </w:p>
    <w:p w14:paraId="1378E8D3" w14:textId="77777777" w:rsidR="00146CD3" w:rsidRDefault="00FE4049">
      <w:pPr>
        <w:numPr>
          <w:ilvl w:val="0"/>
          <w:numId w:val="64"/>
        </w:numPr>
        <w:pBdr>
          <w:top w:val="nil"/>
          <w:left w:val="nil"/>
          <w:bottom w:val="nil"/>
          <w:right w:val="nil"/>
          <w:between w:val="nil"/>
        </w:pBdr>
        <w:spacing w:after="120" w:line="240" w:lineRule="auto"/>
        <w:ind w:left="284" w:hanging="284"/>
        <w:jc w:val="both"/>
      </w:pPr>
      <w:bookmarkStart w:id="7" w:name="_heading=h.veiskjnz94m4" w:colFirst="0" w:colLast="0"/>
      <w:bookmarkEnd w:id="7"/>
      <w:r>
        <w:rPr>
          <w:b/>
          <w:color w:val="000000"/>
        </w:rPr>
        <w:t>Case-based learning</w:t>
      </w:r>
      <w:r>
        <w:rPr>
          <w:color w:val="000000"/>
        </w:rPr>
        <w:t xml:space="preserve"> - Uses detailed scenarios (cases</w:t>
      </w:r>
      <w:r>
        <w:rPr>
          <w:color w:val="000000"/>
        </w:rPr>
        <w:t>) to stimulate analysis and application of concepts. Helps students apply theoretical knowledge to practical situations, improving analytical and decision-making skills. Commonly used in business, law, and medical education.</w:t>
      </w:r>
    </w:p>
    <w:p w14:paraId="208897A8" w14:textId="77777777" w:rsidR="00146CD3" w:rsidRDefault="00FE4049">
      <w:pPr>
        <w:numPr>
          <w:ilvl w:val="0"/>
          <w:numId w:val="64"/>
        </w:numPr>
        <w:pBdr>
          <w:top w:val="nil"/>
          <w:left w:val="nil"/>
          <w:bottom w:val="nil"/>
          <w:right w:val="nil"/>
          <w:between w:val="nil"/>
        </w:pBdr>
        <w:spacing w:after="120" w:line="240" w:lineRule="auto"/>
        <w:ind w:left="284" w:hanging="284"/>
        <w:jc w:val="both"/>
      </w:pPr>
      <w:bookmarkStart w:id="8" w:name="_heading=h.ml707omk54w0" w:colFirst="0" w:colLast="0"/>
      <w:bookmarkEnd w:id="8"/>
      <w:r>
        <w:rPr>
          <w:b/>
          <w:color w:val="000000"/>
        </w:rPr>
        <w:lastRenderedPageBreak/>
        <w:t>Flipped classroom</w:t>
      </w:r>
      <w:r>
        <w:rPr>
          <w:color w:val="000000"/>
        </w:rPr>
        <w:t xml:space="preserve"> - Students re</w:t>
      </w:r>
      <w:r>
        <w:rPr>
          <w:color w:val="000000"/>
        </w:rPr>
        <w:t>view lecture material at home (e.g., video lectures) and engage in interactive activities in class. It maximises classroom time for active learning through discussions, problem-solving, and hands-on activities.</w:t>
      </w:r>
    </w:p>
    <w:p w14:paraId="332ED9EE" w14:textId="77777777" w:rsidR="00146CD3" w:rsidRDefault="00FE4049">
      <w:pPr>
        <w:numPr>
          <w:ilvl w:val="0"/>
          <w:numId w:val="64"/>
        </w:numPr>
        <w:pBdr>
          <w:top w:val="nil"/>
          <w:left w:val="nil"/>
          <w:bottom w:val="nil"/>
          <w:right w:val="nil"/>
          <w:between w:val="nil"/>
        </w:pBdr>
        <w:spacing w:after="120" w:line="240" w:lineRule="auto"/>
        <w:ind w:left="284" w:hanging="284"/>
        <w:jc w:val="both"/>
      </w:pPr>
      <w:bookmarkStart w:id="9" w:name="_heading=h.p0jdh1g5502c" w:colFirst="0" w:colLast="0"/>
      <w:bookmarkEnd w:id="9"/>
      <w:r>
        <w:rPr>
          <w:b/>
          <w:color w:val="000000"/>
        </w:rPr>
        <w:t>Self-directed learning</w:t>
      </w:r>
      <w:r>
        <w:rPr>
          <w:color w:val="000000"/>
        </w:rPr>
        <w:t xml:space="preserve"> - Students take respon</w:t>
      </w:r>
      <w:r>
        <w:rPr>
          <w:color w:val="000000"/>
        </w:rPr>
        <w:t>sibility for their learning, setting goals, finding resources, and assessing their progress. The method encourages lifelong learning skills, autonomy, and self-motivation. Methods include reading assignments, online courses, and independent projects.</w:t>
      </w:r>
    </w:p>
    <w:p w14:paraId="276B4765" w14:textId="77777777" w:rsidR="00146CD3" w:rsidRDefault="00FE4049">
      <w:pPr>
        <w:numPr>
          <w:ilvl w:val="0"/>
          <w:numId w:val="64"/>
        </w:numPr>
        <w:pBdr>
          <w:top w:val="nil"/>
          <w:left w:val="nil"/>
          <w:bottom w:val="nil"/>
          <w:right w:val="nil"/>
          <w:between w:val="nil"/>
        </w:pBdr>
        <w:spacing w:after="120" w:line="240" w:lineRule="auto"/>
        <w:ind w:left="284" w:hanging="284"/>
        <w:jc w:val="both"/>
      </w:pPr>
      <w:bookmarkStart w:id="10" w:name="_heading=h.jueuzrnmi52o" w:colFirst="0" w:colLast="0"/>
      <w:bookmarkEnd w:id="10"/>
      <w:r>
        <w:rPr>
          <w:b/>
          <w:color w:val="000000"/>
        </w:rPr>
        <w:t>Exper</w:t>
      </w:r>
      <w:r>
        <w:rPr>
          <w:b/>
          <w:color w:val="000000"/>
        </w:rPr>
        <w:t>iential learning</w:t>
      </w:r>
      <w:r>
        <w:rPr>
          <w:color w:val="000000"/>
        </w:rPr>
        <w:t xml:space="preserve"> - Learning through reflection on doing, which includes hands-on experience and practical application of skills. Provides real-world context and practical skills. Examples include lab work, internships, simulations, and field trips.</w:t>
      </w:r>
    </w:p>
    <w:p w14:paraId="599EAF8D" w14:textId="77777777" w:rsidR="00146CD3" w:rsidRDefault="00FE4049">
      <w:pPr>
        <w:numPr>
          <w:ilvl w:val="0"/>
          <w:numId w:val="64"/>
        </w:numPr>
        <w:pBdr>
          <w:top w:val="nil"/>
          <w:left w:val="nil"/>
          <w:bottom w:val="nil"/>
          <w:right w:val="nil"/>
          <w:between w:val="nil"/>
        </w:pBdr>
        <w:spacing w:after="120" w:line="240" w:lineRule="auto"/>
        <w:ind w:left="284" w:hanging="284"/>
        <w:jc w:val="both"/>
      </w:pPr>
      <w:bookmarkStart w:id="11" w:name="_heading=h.nxxtip9360ve" w:colFirst="0" w:colLast="0"/>
      <w:bookmarkEnd w:id="11"/>
      <w:r>
        <w:rPr>
          <w:b/>
          <w:color w:val="000000"/>
        </w:rPr>
        <w:t>Technol</w:t>
      </w:r>
      <w:r>
        <w:rPr>
          <w:b/>
          <w:color w:val="000000"/>
        </w:rPr>
        <w:t>ogy-enhanced learning</w:t>
      </w:r>
      <w:r>
        <w:rPr>
          <w:color w:val="000000"/>
        </w:rPr>
        <w:t xml:space="preserve"> - Incorporates digital tools and online resources to support learning. It offers flexibility and access to a wide range of resources. Includes e-learning platforms, educational apps, virtual labs, and online discussion forums.</w:t>
      </w:r>
    </w:p>
    <w:p w14:paraId="37C1A777" w14:textId="77777777" w:rsidR="00146CD3" w:rsidRDefault="00FE4049">
      <w:pPr>
        <w:numPr>
          <w:ilvl w:val="0"/>
          <w:numId w:val="64"/>
        </w:numPr>
        <w:pBdr>
          <w:top w:val="nil"/>
          <w:left w:val="nil"/>
          <w:bottom w:val="nil"/>
          <w:right w:val="nil"/>
          <w:between w:val="nil"/>
        </w:pBdr>
        <w:tabs>
          <w:tab w:val="left" w:pos="426"/>
        </w:tabs>
        <w:spacing w:after="120" w:line="240" w:lineRule="auto"/>
        <w:ind w:left="284" w:hanging="284"/>
        <w:jc w:val="both"/>
      </w:pPr>
      <w:bookmarkStart w:id="12" w:name="_heading=h.pao1yeq4ewu3" w:colFirst="0" w:colLast="0"/>
      <w:bookmarkEnd w:id="12"/>
      <w:r>
        <w:rPr>
          <w:b/>
          <w:color w:val="000000"/>
        </w:rPr>
        <w:t>Socrati</w:t>
      </w:r>
      <w:r>
        <w:rPr>
          <w:b/>
          <w:color w:val="000000"/>
        </w:rPr>
        <w:t>c method</w:t>
      </w:r>
      <w:r>
        <w:rPr>
          <w:color w:val="000000"/>
        </w:rPr>
        <w:t xml:space="preserve"> - Teaching through questioning to stimulate critical thinking and illuminate ideas. This encourages deep thinking, dialogue, and exploration of complex concepts. Often used in philosophy, law, and humanities.</w:t>
      </w:r>
    </w:p>
    <w:p w14:paraId="1B4241A5" w14:textId="77777777" w:rsidR="00146CD3" w:rsidRDefault="00FE4049">
      <w:pPr>
        <w:numPr>
          <w:ilvl w:val="0"/>
          <w:numId w:val="64"/>
        </w:numPr>
        <w:pBdr>
          <w:top w:val="nil"/>
          <w:left w:val="nil"/>
          <w:bottom w:val="nil"/>
          <w:right w:val="nil"/>
          <w:between w:val="nil"/>
        </w:pBdr>
        <w:tabs>
          <w:tab w:val="left" w:pos="426"/>
        </w:tabs>
        <w:spacing w:after="120" w:line="240" w:lineRule="auto"/>
        <w:ind w:left="284" w:hanging="284"/>
        <w:jc w:val="both"/>
      </w:pPr>
      <w:bookmarkStart w:id="13" w:name="_heading=h.im0b9x7ppu58" w:colFirst="0" w:colLast="0"/>
      <w:bookmarkEnd w:id="13"/>
      <w:r>
        <w:rPr>
          <w:b/>
          <w:color w:val="000000"/>
        </w:rPr>
        <w:t>Assessment and feedback</w:t>
      </w:r>
      <w:r>
        <w:rPr>
          <w:color w:val="000000"/>
        </w:rPr>
        <w:t xml:space="preserve"> - Regular asse</w:t>
      </w:r>
      <w:r>
        <w:rPr>
          <w:color w:val="000000"/>
        </w:rPr>
        <w:t>ssments (formative and summative) and feedback to guide learning and improvement. This ensures understanding, tracks progress, and provides actionable feedback. Includes quizzes, peer assessments, and instructor feedback.</w:t>
      </w:r>
    </w:p>
    <w:p w14:paraId="57DD205F" w14:textId="77777777" w:rsidR="00146CD3" w:rsidRDefault="00FE4049">
      <w:pPr>
        <w:spacing w:after="120" w:line="240" w:lineRule="auto"/>
        <w:jc w:val="both"/>
        <w:rPr>
          <w:b/>
        </w:rPr>
      </w:pPr>
      <w:bookmarkStart w:id="14" w:name="_heading=h.p7olpi7tscar" w:colFirst="0" w:colLast="0"/>
      <w:bookmarkEnd w:id="14"/>
      <w:r>
        <w:rPr>
          <w:b/>
        </w:rPr>
        <w:t>Implementation tips:</w:t>
      </w:r>
    </w:p>
    <w:p w14:paraId="592FB6A6" w14:textId="77777777" w:rsidR="00146CD3" w:rsidRDefault="00FE4049">
      <w:pPr>
        <w:numPr>
          <w:ilvl w:val="0"/>
          <w:numId w:val="73"/>
        </w:numPr>
        <w:pBdr>
          <w:top w:val="nil"/>
          <w:left w:val="nil"/>
          <w:bottom w:val="nil"/>
          <w:right w:val="nil"/>
          <w:between w:val="nil"/>
        </w:pBdr>
        <w:spacing w:after="0" w:line="240" w:lineRule="auto"/>
        <w:ind w:left="284" w:hanging="284"/>
        <w:jc w:val="both"/>
      </w:pPr>
      <w:r>
        <w:rPr>
          <w:b/>
          <w:color w:val="000000"/>
        </w:rPr>
        <w:t>Diverse methods</w:t>
      </w:r>
      <w:r>
        <w:rPr>
          <w:color w:val="000000"/>
        </w:rPr>
        <w:t xml:space="preserve"> - incorporate a mix of methods to address different learning styles (visual, auditory, practical).</w:t>
      </w:r>
    </w:p>
    <w:p w14:paraId="167EEBDA" w14:textId="77777777" w:rsidR="00146CD3" w:rsidRDefault="00FE4049">
      <w:pPr>
        <w:numPr>
          <w:ilvl w:val="0"/>
          <w:numId w:val="73"/>
        </w:numPr>
        <w:pBdr>
          <w:top w:val="nil"/>
          <w:left w:val="nil"/>
          <w:bottom w:val="nil"/>
          <w:right w:val="nil"/>
          <w:between w:val="nil"/>
        </w:pBdr>
        <w:spacing w:after="0" w:line="240" w:lineRule="auto"/>
        <w:ind w:left="284" w:hanging="284"/>
        <w:jc w:val="both"/>
      </w:pPr>
      <w:r>
        <w:rPr>
          <w:b/>
          <w:color w:val="000000"/>
        </w:rPr>
        <w:t>Clear objectives</w:t>
      </w:r>
      <w:r>
        <w:rPr>
          <w:color w:val="000000"/>
        </w:rPr>
        <w:t xml:space="preserve"> - define clear learning objectives for each method and activity.</w:t>
      </w:r>
    </w:p>
    <w:p w14:paraId="1E2AD31A" w14:textId="77777777" w:rsidR="00146CD3" w:rsidRDefault="00FE4049">
      <w:pPr>
        <w:numPr>
          <w:ilvl w:val="0"/>
          <w:numId w:val="73"/>
        </w:numPr>
        <w:pBdr>
          <w:top w:val="nil"/>
          <w:left w:val="nil"/>
          <w:bottom w:val="nil"/>
          <w:right w:val="nil"/>
          <w:between w:val="nil"/>
        </w:pBdr>
        <w:spacing w:after="0" w:line="240" w:lineRule="auto"/>
        <w:ind w:left="284" w:hanging="284"/>
        <w:jc w:val="both"/>
      </w:pPr>
      <w:r>
        <w:rPr>
          <w:b/>
          <w:color w:val="000000"/>
        </w:rPr>
        <w:t>Engagement</w:t>
      </w:r>
      <w:r>
        <w:rPr>
          <w:color w:val="000000"/>
        </w:rPr>
        <w:t xml:space="preserve"> - design activities that actively engage student</w:t>
      </w:r>
      <w:r>
        <w:rPr>
          <w:color w:val="000000"/>
        </w:rPr>
        <w:t>s and encourage participation.</w:t>
      </w:r>
    </w:p>
    <w:p w14:paraId="6BF15C2B" w14:textId="77777777" w:rsidR="00146CD3" w:rsidRDefault="00FE4049">
      <w:pPr>
        <w:numPr>
          <w:ilvl w:val="0"/>
          <w:numId w:val="73"/>
        </w:numPr>
        <w:pBdr>
          <w:top w:val="nil"/>
          <w:left w:val="nil"/>
          <w:bottom w:val="nil"/>
          <w:right w:val="nil"/>
          <w:between w:val="nil"/>
        </w:pBdr>
        <w:spacing w:after="0" w:line="240" w:lineRule="auto"/>
        <w:ind w:left="284" w:hanging="284"/>
        <w:jc w:val="both"/>
      </w:pPr>
      <w:r>
        <w:rPr>
          <w:b/>
          <w:color w:val="000000"/>
        </w:rPr>
        <w:t>Flexibility</w:t>
      </w:r>
      <w:r>
        <w:rPr>
          <w:color w:val="000000"/>
        </w:rPr>
        <w:t xml:space="preserve"> - be adaptable to student and study theme needs and feedback, adjusting methods as necessary.</w:t>
      </w:r>
    </w:p>
    <w:p w14:paraId="2569C1A7" w14:textId="77777777" w:rsidR="00146CD3" w:rsidRDefault="00FE4049">
      <w:pPr>
        <w:numPr>
          <w:ilvl w:val="0"/>
          <w:numId w:val="73"/>
        </w:numPr>
        <w:pBdr>
          <w:top w:val="nil"/>
          <w:left w:val="nil"/>
          <w:bottom w:val="nil"/>
          <w:right w:val="nil"/>
          <w:between w:val="nil"/>
        </w:pBdr>
        <w:spacing w:after="120" w:line="240" w:lineRule="auto"/>
        <w:ind w:left="284" w:hanging="284"/>
        <w:jc w:val="both"/>
      </w:pPr>
      <w:r>
        <w:rPr>
          <w:b/>
          <w:color w:val="000000"/>
        </w:rPr>
        <w:t>Resources</w:t>
      </w:r>
      <w:r>
        <w:rPr>
          <w:color w:val="000000"/>
        </w:rPr>
        <w:t xml:space="preserve"> - provide adequate resources and support for each learning method, including technology and materials.</w:t>
      </w:r>
    </w:p>
    <w:p w14:paraId="6536EA06" w14:textId="77777777" w:rsidR="00146CD3" w:rsidRDefault="00FE4049">
      <w:pPr>
        <w:spacing w:after="120" w:line="240" w:lineRule="auto"/>
        <w:jc w:val="both"/>
        <w:rPr>
          <w:color w:val="2C363A"/>
        </w:rPr>
      </w:pPr>
      <w:r>
        <w:rPr>
          <w:color w:val="2C363A"/>
        </w:rPr>
        <w:t>Master</w:t>
      </w:r>
      <w:r>
        <w:rPr>
          <w:color w:val="2C363A"/>
        </w:rPr>
        <w:t>classes, open lectures, and discussions, involving internal and external stakeholders, is a new form of teaching and communication of higher education to the society, which has been adopted at the involved UZ universities during the implementation of the p</w:t>
      </w:r>
      <w:r>
        <w:rPr>
          <w:color w:val="2C363A"/>
        </w:rPr>
        <w:t>roject.</w:t>
      </w:r>
    </w:p>
    <w:p w14:paraId="06BCD787" w14:textId="77777777" w:rsidR="00146CD3" w:rsidRDefault="00146CD3">
      <w:pPr>
        <w:shd w:val="clear" w:color="auto" w:fill="FFFFFF"/>
        <w:spacing w:after="120" w:line="240" w:lineRule="auto"/>
        <w:jc w:val="both"/>
        <w:rPr>
          <w:color w:val="2C363A"/>
        </w:rPr>
      </w:pPr>
    </w:p>
    <w:p w14:paraId="15A50660" w14:textId="77777777" w:rsidR="00146CD3" w:rsidRDefault="00FE4049">
      <w:pPr>
        <w:shd w:val="clear" w:color="auto" w:fill="FFFFFF"/>
        <w:spacing w:after="120" w:line="240" w:lineRule="auto"/>
        <w:jc w:val="both"/>
      </w:pPr>
      <w:r>
        <w:br w:type="page"/>
      </w:r>
    </w:p>
    <w:p w14:paraId="76F24A6B" w14:textId="77777777" w:rsidR="00146CD3" w:rsidRDefault="00FE4049">
      <w:pPr>
        <w:pStyle w:val="Heading1"/>
        <w:jc w:val="center"/>
      </w:pPr>
      <w:bookmarkStart w:id="15" w:name="_heading=h.f3y65d8qje6m" w:colFirst="0" w:colLast="0"/>
      <w:bookmarkEnd w:id="15"/>
      <w:r>
        <w:lastRenderedPageBreak/>
        <w:t>Course Schedule</w:t>
      </w:r>
    </w:p>
    <w:p w14:paraId="481DD7E4" w14:textId="77777777" w:rsidR="00146CD3" w:rsidRDefault="00FE4049">
      <w:pPr>
        <w:tabs>
          <w:tab w:val="left" w:pos="7320"/>
        </w:tabs>
        <w:spacing w:after="0" w:line="240" w:lineRule="auto"/>
        <w:jc w:val="center"/>
        <w:rPr>
          <w:b/>
          <w:sz w:val="28"/>
          <w:szCs w:val="28"/>
        </w:rPr>
      </w:pPr>
      <w:r>
        <w:rPr>
          <w:b/>
          <w:sz w:val="28"/>
          <w:szCs w:val="28"/>
        </w:rPr>
        <w:t>Thematic Study Plan for module “Fruit and Vegetable Processing Technologies”</w:t>
      </w:r>
    </w:p>
    <w:p w14:paraId="3BF02AC2" w14:textId="77777777" w:rsidR="00146CD3" w:rsidRDefault="00146CD3">
      <w:pPr>
        <w:tabs>
          <w:tab w:val="left" w:pos="7320"/>
        </w:tabs>
        <w:spacing w:after="0" w:line="240" w:lineRule="auto"/>
        <w:jc w:val="center"/>
        <w:rPr>
          <w:b/>
          <w:sz w:val="28"/>
          <w:szCs w:val="28"/>
        </w:rPr>
      </w:pPr>
    </w:p>
    <w:tbl>
      <w:tblPr>
        <w:tblStyle w:val="aff3"/>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2"/>
        <w:gridCol w:w="1820"/>
        <w:gridCol w:w="4257"/>
        <w:gridCol w:w="1602"/>
      </w:tblGrid>
      <w:tr w:rsidR="00146CD3" w14:paraId="7E438877" w14:textId="77777777">
        <w:tc>
          <w:tcPr>
            <w:tcW w:w="1432" w:type="dxa"/>
            <w:vAlign w:val="center"/>
          </w:tcPr>
          <w:p w14:paraId="07A521A8"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Date, Time</w:t>
            </w:r>
          </w:p>
        </w:tc>
        <w:tc>
          <w:tcPr>
            <w:tcW w:w="1820" w:type="dxa"/>
            <w:vAlign w:val="center"/>
          </w:tcPr>
          <w:p w14:paraId="6508E0F4"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Study form</w:t>
            </w:r>
          </w:p>
        </w:tc>
        <w:tc>
          <w:tcPr>
            <w:tcW w:w="4257" w:type="dxa"/>
            <w:vAlign w:val="center"/>
          </w:tcPr>
          <w:p w14:paraId="20AACFF4"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Theme</w:t>
            </w:r>
          </w:p>
        </w:tc>
        <w:tc>
          <w:tcPr>
            <w:tcW w:w="1602" w:type="dxa"/>
            <w:vAlign w:val="center"/>
          </w:tcPr>
          <w:p w14:paraId="53F878EA"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Lecturer</w:t>
            </w:r>
          </w:p>
        </w:tc>
      </w:tr>
      <w:tr w:rsidR="00146CD3" w14:paraId="7BF88420" w14:textId="77777777">
        <w:trPr>
          <w:trHeight w:val="220"/>
        </w:trPr>
        <w:tc>
          <w:tcPr>
            <w:tcW w:w="9111" w:type="dxa"/>
            <w:gridSpan w:val="4"/>
            <w:vAlign w:val="center"/>
          </w:tcPr>
          <w:p w14:paraId="7FD726CD" w14:textId="77777777" w:rsidR="00146CD3" w:rsidRDefault="00FE4049">
            <w:pPr>
              <w:rPr>
                <w:rFonts w:ascii="Calibri" w:eastAsia="Calibri" w:hAnsi="Calibri" w:cs="Calibri"/>
                <w:b/>
                <w:sz w:val="22"/>
                <w:szCs w:val="22"/>
              </w:rPr>
            </w:pPr>
            <w:r>
              <w:rPr>
                <w:rFonts w:ascii="Calibri" w:eastAsia="Calibri" w:hAnsi="Calibri" w:cs="Calibri"/>
                <w:b/>
                <w:sz w:val="22"/>
                <w:szCs w:val="22"/>
              </w:rPr>
              <w:t>Theme 1. Chemical composition and physical properties of fruit, vegetables, and mushrooms. Fruit and vegetable classification</w:t>
            </w:r>
          </w:p>
        </w:tc>
      </w:tr>
      <w:tr w:rsidR="00146CD3" w14:paraId="0DC8A847" w14:textId="77777777">
        <w:trPr>
          <w:trHeight w:val="240"/>
        </w:trPr>
        <w:tc>
          <w:tcPr>
            <w:tcW w:w="1432" w:type="dxa"/>
            <w:vMerge w:val="restart"/>
            <w:vAlign w:val="center"/>
          </w:tcPr>
          <w:p w14:paraId="07F1B0FF"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1</w:t>
            </w:r>
          </w:p>
        </w:tc>
        <w:tc>
          <w:tcPr>
            <w:tcW w:w="1820" w:type="dxa"/>
            <w:vAlign w:val="center"/>
          </w:tcPr>
          <w:p w14:paraId="5E1FD35E"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05FCA7DA"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48BFFC7C" w14:textId="77777777" w:rsidR="00146CD3" w:rsidRDefault="00FE4049">
            <w:pPr>
              <w:rPr>
                <w:rFonts w:ascii="Calibri" w:eastAsia="Calibri" w:hAnsi="Calibri" w:cs="Calibri"/>
                <w:i/>
                <w:sz w:val="22"/>
                <w:szCs w:val="22"/>
              </w:rPr>
            </w:pPr>
            <w:r>
              <w:rPr>
                <w:rFonts w:ascii="Calibri" w:eastAsia="Calibri" w:hAnsi="Calibri" w:cs="Calibri"/>
                <w:i/>
                <w:sz w:val="22"/>
                <w:szCs w:val="22"/>
              </w:rPr>
              <w:t>Introduction lecture about the study course.</w:t>
            </w:r>
          </w:p>
          <w:p w14:paraId="0845F3EC" w14:textId="77777777" w:rsidR="00146CD3" w:rsidRDefault="00FE4049">
            <w:pPr>
              <w:rPr>
                <w:rFonts w:ascii="Calibri" w:eastAsia="Calibri" w:hAnsi="Calibri" w:cs="Calibri"/>
                <w:i/>
                <w:sz w:val="22"/>
                <w:szCs w:val="22"/>
              </w:rPr>
            </w:pPr>
            <w:r>
              <w:rPr>
                <w:rFonts w:ascii="Calibri" w:eastAsia="Calibri" w:hAnsi="Calibri" w:cs="Calibri"/>
                <w:sz w:val="22"/>
                <w:szCs w:val="22"/>
              </w:rPr>
              <w:t>Chemical composition and physical properties of fruit and vegetables.</w:t>
            </w:r>
          </w:p>
        </w:tc>
        <w:tc>
          <w:tcPr>
            <w:tcW w:w="1602" w:type="dxa"/>
            <w:vMerge w:val="restart"/>
            <w:vAlign w:val="center"/>
          </w:tcPr>
          <w:p w14:paraId="7EAB5429" w14:textId="77777777" w:rsidR="00146CD3" w:rsidRDefault="00146CD3">
            <w:pPr>
              <w:jc w:val="center"/>
              <w:rPr>
                <w:rFonts w:ascii="Calibri" w:eastAsia="Calibri" w:hAnsi="Calibri" w:cs="Calibri"/>
                <w:b/>
                <w:sz w:val="22"/>
                <w:szCs w:val="22"/>
              </w:rPr>
            </w:pPr>
          </w:p>
        </w:tc>
      </w:tr>
      <w:tr w:rsidR="00146CD3" w14:paraId="27E7FD2E" w14:textId="77777777">
        <w:trPr>
          <w:trHeight w:val="240"/>
        </w:trPr>
        <w:tc>
          <w:tcPr>
            <w:tcW w:w="1432" w:type="dxa"/>
            <w:vMerge/>
            <w:vAlign w:val="center"/>
          </w:tcPr>
          <w:p w14:paraId="65EC572D"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36D939B5" w14:textId="77777777" w:rsidR="00146CD3" w:rsidRDefault="00FE4049">
            <w:pPr>
              <w:jc w:val="center"/>
              <w:rPr>
                <w:rFonts w:ascii="Calibri" w:eastAsia="Calibri" w:hAnsi="Calibri" w:cs="Calibri"/>
                <w:b/>
                <w:sz w:val="22"/>
                <w:szCs w:val="22"/>
              </w:rPr>
            </w:pPr>
            <w:r>
              <w:rPr>
                <w:rFonts w:ascii="Calibri" w:eastAsia="Calibri" w:hAnsi="Calibri" w:cs="Calibri"/>
                <w:sz w:val="22"/>
                <w:szCs w:val="22"/>
                <w:highlight w:val="white"/>
              </w:rPr>
              <w:t>Laboratory work (3h)</w:t>
            </w:r>
          </w:p>
        </w:tc>
        <w:tc>
          <w:tcPr>
            <w:tcW w:w="4257" w:type="dxa"/>
            <w:vAlign w:val="center"/>
          </w:tcPr>
          <w:p w14:paraId="46879EDC" w14:textId="77777777" w:rsidR="00146CD3" w:rsidRDefault="00FE4049">
            <w:pPr>
              <w:rPr>
                <w:rFonts w:ascii="Calibri" w:eastAsia="Calibri" w:hAnsi="Calibri" w:cs="Calibri"/>
                <w:sz w:val="22"/>
                <w:szCs w:val="22"/>
              </w:rPr>
            </w:pPr>
            <w:r>
              <w:rPr>
                <w:rFonts w:ascii="Calibri" w:eastAsia="Calibri" w:hAnsi="Calibri" w:cs="Calibri"/>
                <w:sz w:val="22"/>
                <w:szCs w:val="22"/>
              </w:rPr>
              <w:t>Chemical composition of fruit, berries and vegetables.</w:t>
            </w:r>
          </w:p>
        </w:tc>
        <w:tc>
          <w:tcPr>
            <w:tcW w:w="1602" w:type="dxa"/>
            <w:vMerge/>
            <w:vAlign w:val="center"/>
          </w:tcPr>
          <w:p w14:paraId="5BE62A0C"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63535079" w14:textId="77777777">
        <w:trPr>
          <w:trHeight w:val="240"/>
        </w:trPr>
        <w:tc>
          <w:tcPr>
            <w:tcW w:w="1432" w:type="dxa"/>
            <w:vMerge/>
            <w:vAlign w:val="center"/>
          </w:tcPr>
          <w:p w14:paraId="09E899FE"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c>
          <w:tcPr>
            <w:tcW w:w="1820" w:type="dxa"/>
            <w:vAlign w:val="center"/>
          </w:tcPr>
          <w:p w14:paraId="3B68554E"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2C9D555F"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(1h)</w:t>
            </w:r>
          </w:p>
        </w:tc>
        <w:tc>
          <w:tcPr>
            <w:tcW w:w="4257" w:type="dxa"/>
            <w:vAlign w:val="center"/>
          </w:tcPr>
          <w:p w14:paraId="2AE0F4A8" w14:textId="77777777" w:rsidR="00146CD3" w:rsidRDefault="00FE4049">
            <w:pPr>
              <w:rPr>
                <w:rFonts w:ascii="Calibri" w:eastAsia="Calibri" w:hAnsi="Calibri" w:cs="Calibri"/>
                <w:sz w:val="22"/>
                <w:szCs w:val="22"/>
              </w:rPr>
            </w:pPr>
            <w:r>
              <w:rPr>
                <w:rFonts w:ascii="Calibri" w:eastAsia="Calibri" w:hAnsi="Calibri" w:cs="Calibri"/>
                <w:sz w:val="22"/>
                <w:szCs w:val="22"/>
              </w:rPr>
              <w:t xml:space="preserve">Fruit and vegetable classification. </w:t>
            </w:r>
          </w:p>
        </w:tc>
        <w:tc>
          <w:tcPr>
            <w:tcW w:w="1602" w:type="dxa"/>
            <w:vMerge/>
            <w:vAlign w:val="center"/>
          </w:tcPr>
          <w:p w14:paraId="13168E07"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2D73F34E" w14:textId="77777777">
        <w:trPr>
          <w:trHeight w:val="240"/>
        </w:trPr>
        <w:tc>
          <w:tcPr>
            <w:tcW w:w="1432" w:type="dxa"/>
            <w:vMerge/>
            <w:vAlign w:val="center"/>
          </w:tcPr>
          <w:p w14:paraId="0E431910"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c>
          <w:tcPr>
            <w:tcW w:w="1820" w:type="dxa"/>
            <w:vAlign w:val="center"/>
          </w:tcPr>
          <w:p w14:paraId="3F252BE4"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1011A2B2"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(1h)</w:t>
            </w:r>
          </w:p>
        </w:tc>
        <w:tc>
          <w:tcPr>
            <w:tcW w:w="4257" w:type="dxa"/>
            <w:vAlign w:val="center"/>
          </w:tcPr>
          <w:p w14:paraId="0F9B4A7A" w14:textId="77777777" w:rsidR="00146CD3" w:rsidRDefault="00FE4049">
            <w:pPr>
              <w:rPr>
                <w:rFonts w:ascii="Calibri" w:eastAsia="Calibri" w:hAnsi="Calibri" w:cs="Calibri"/>
                <w:sz w:val="22"/>
                <w:szCs w:val="22"/>
              </w:rPr>
            </w:pPr>
            <w:r>
              <w:rPr>
                <w:rFonts w:ascii="Calibri" w:eastAsia="Calibri" w:hAnsi="Calibri" w:cs="Calibri"/>
                <w:sz w:val="22"/>
                <w:szCs w:val="22"/>
              </w:rPr>
              <w:t>Mushrooms - structure and chemical composition.</w:t>
            </w:r>
          </w:p>
        </w:tc>
        <w:tc>
          <w:tcPr>
            <w:tcW w:w="1602" w:type="dxa"/>
            <w:vMerge/>
            <w:vAlign w:val="center"/>
          </w:tcPr>
          <w:p w14:paraId="5384EC8E"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3E981AF1" w14:textId="77777777">
        <w:trPr>
          <w:trHeight w:val="240"/>
        </w:trPr>
        <w:tc>
          <w:tcPr>
            <w:tcW w:w="1432" w:type="dxa"/>
            <w:vMerge w:val="restart"/>
            <w:vAlign w:val="center"/>
          </w:tcPr>
          <w:p w14:paraId="5449CA81"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2</w:t>
            </w:r>
          </w:p>
        </w:tc>
        <w:tc>
          <w:tcPr>
            <w:tcW w:w="1820" w:type="dxa"/>
            <w:vAlign w:val="center"/>
          </w:tcPr>
          <w:p w14:paraId="2DEAA888"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1E5031F0"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(4h)</w:t>
            </w:r>
          </w:p>
        </w:tc>
        <w:tc>
          <w:tcPr>
            <w:tcW w:w="4257" w:type="dxa"/>
            <w:vAlign w:val="center"/>
          </w:tcPr>
          <w:p w14:paraId="05989770" w14:textId="77777777" w:rsidR="00146CD3" w:rsidRDefault="00FE4049">
            <w:pPr>
              <w:rPr>
                <w:rFonts w:ascii="Calibri" w:eastAsia="Calibri" w:hAnsi="Calibri" w:cs="Calibri"/>
                <w:sz w:val="22"/>
                <w:szCs w:val="22"/>
              </w:rPr>
            </w:pPr>
            <w:r>
              <w:rPr>
                <w:rFonts w:ascii="Calibri" w:eastAsia="Calibri" w:hAnsi="Calibri" w:cs="Calibri"/>
                <w:sz w:val="22"/>
                <w:szCs w:val="22"/>
              </w:rPr>
              <w:t>Chemical composition and quality aspects of herbs, wild and domesticated fruit and berries.</w:t>
            </w:r>
          </w:p>
          <w:p w14:paraId="49F64F98" w14:textId="77777777" w:rsidR="00146CD3" w:rsidRDefault="00FE4049">
            <w:pPr>
              <w:rPr>
                <w:rFonts w:ascii="Calibri" w:eastAsia="Calibri" w:hAnsi="Calibri" w:cs="Calibri"/>
                <w:sz w:val="22"/>
                <w:szCs w:val="22"/>
              </w:rPr>
            </w:pPr>
            <w:r>
              <w:rPr>
                <w:rFonts w:ascii="Calibri" w:eastAsia="Calibri" w:hAnsi="Calibri" w:cs="Calibri"/>
                <w:sz w:val="22"/>
                <w:szCs w:val="22"/>
              </w:rPr>
              <w:t xml:space="preserve">Nuts, their chemical composition and quality characteristics. </w:t>
            </w:r>
          </w:p>
          <w:p w14:paraId="095864FF" w14:textId="77777777" w:rsidR="00146CD3" w:rsidRDefault="00FE4049">
            <w:pPr>
              <w:rPr>
                <w:rFonts w:ascii="Calibri" w:eastAsia="Calibri" w:hAnsi="Calibri" w:cs="Calibri"/>
                <w:sz w:val="22"/>
                <w:szCs w:val="22"/>
              </w:rPr>
            </w:pPr>
            <w:r>
              <w:rPr>
                <w:rFonts w:ascii="Calibri" w:eastAsia="Calibri" w:hAnsi="Calibri" w:cs="Calibri"/>
                <w:sz w:val="22"/>
                <w:szCs w:val="22"/>
              </w:rPr>
              <w:t>Citrus fruits, their chemical composition.</w:t>
            </w:r>
          </w:p>
        </w:tc>
        <w:tc>
          <w:tcPr>
            <w:tcW w:w="1602" w:type="dxa"/>
            <w:vMerge w:val="restart"/>
            <w:vAlign w:val="center"/>
          </w:tcPr>
          <w:p w14:paraId="1F2737E5" w14:textId="77777777" w:rsidR="00146CD3" w:rsidRDefault="00146CD3">
            <w:pPr>
              <w:jc w:val="center"/>
              <w:rPr>
                <w:rFonts w:ascii="Calibri" w:eastAsia="Calibri" w:hAnsi="Calibri" w:cs="Calibri"/>
                <w:b/>
                <w:sz w:val="22"/>
                <w:szCs w:val="22"/>
              </w:rPr>
            </w:pPr>
          </w:p>
        </w:tc>
      </w:tr>
      <w:tr w:rsidR="00146CD3" w14:paraId="00BCC627" w14:textId="77777777">
        <w:trPr>
          <w:trHeight w:val="240"/>
        </w:trPr>
        <w:tc>
          <w:tcPr>
            <w:tcW w:w="1432" w:type="dxa"/>
            <w:vMerge/>
            <w:vAlign w:val="center"/>
          </w:tcPr>
          <w:p w14:paraId="6C4E65B7"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16A11957" w14:textId="77777777" w:rsidR="00146CD3" w:rsidRDefault="00FE4049">
            <w:pPr>
              <w:jc w:val="center"/>
              <w:rPr>
                <w:rFonts w:ascii="Calibri" w:eastAsia="Calibri" w:hAnsi="Calibri" w:cs="Calibri"/>
                <w:b/>
                <w:sz w:val="22"/>
                <w:szCs w:val="22"/>
              </w:rPr>
            </w:pPr>
            <w:r>
              <w:rPr>
                <w:rFonts w:ascii="Calibri" w:eastAsia="Calibri" w:hAnsi="Calibri" w:cs="Calibri"/>
                <w:sz w:val="22"/>
                <w:szCs w:val="22"/>
                <w:highlight w:val="white"/>
              </w:rPr>
              <w:t>Laboratory work (3h)</w:t>
            </w:r>
          </w:p>
        </w:tc>
        <w:tc>
          <w:tcPr>
            <w:tcW w:w="4257" w:type="dxa"/>
            <w:vAlign w:val="center"/>
          </w:tcPr>
          <w:p w14:paraId="3D55DBD3" w14:textId="77777777" w:rsidR="00146CD3" w:rsidRDefault="00FE4049">
            <w:pPr>
              <w:rPr>
                <w:rFonts w:ascii="Calibri" w:eastAsia="Calibri" w:hAnsi="Calibri" w:cs="Calibri"/>
                <w:sz w:val="22"/>
                <w:szCs w:val="22"/>
              </w:rPr>
            </w:pPr>
            <w:r>
              <w:rPr>
                <w:rFonts w:ascii="Calibri" w:eastAsia="Calibri" w:hAnsi="Calibri" w:cs="Calibri"/>
                <w:sz w:val="22"/>
                <w:szCs w:val="22"/>
              </w:rPr>
              <w:t>Natural pigments and their detection, quality changes in fruit, berries and vegetables.</w:t>
            </w:r>
          </w:p>
        </w:tc>
        <w:tc>
          <w:tcPr>
            <w:tcW w:w="1602" w:type="dxa"/>
            <w:vMerge/>
            <w:vAlign w:val="center"/>
          </w:tcPr>
          <w:p w14:paraId="21DEF07E"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565B3C5F" w14:textId="77777777">
        <w:trPr>
          <w:trHeight w:val="240"/>
        </w:trPr>
        <w:tc>
          <w:tcPr>
            <w:tcW w:w="1432" w:type="dxa"/>
            <w:vMerge w:val="restart"/>
            <w:vAlign w:val="center"/>
          </w:tcPr>
          <w:p w14:paraId="650A785E" w14:textId="77777777" w:rsidR="00146CD3" w:rsidRDefault="00FE4049">
            <w:pPr>
              <w:jc w:val="center"/>
              <w:rPr>
                <w:rFonts w:ascii="Calibri" w:eastAsia="Calibri" w:hAnsi="Calibri" w:cs="Calibri"/>
                <w:sz w:val="22"/>
                <w:szCs w:val="22"/>
              </w:rPr>
            </w:pPr>
            <w:bookmarkStart w:id="16" w:name="_heading=h.15tx66bwpi5c" w:colFirst="0" w:colLast="0"/>
            <w:bookmarkEnd w:id="16"/>
            <w:r>
              <w:rPr>
                <w:rFonts w:ascii="Calibri" w:eastAsia="Calibri" w:hAnsi="Calibri" w:cs="Calibri"/>
                <w:sz w:val="22"/>
                <w:szCs w:val="22"/>
              </w:rPr>
              <w:t>Day 3</w:t>
            </w:r>
          </w:p>
        </w:tc>
        <w:tc>
          <w:tcPr>
            <w:tcW w:w="1820" w:type="dxa"/>
            <w:vAlign w:val="center"/>
          </w:tcPr>
          <w:p w14:paraId="5DB8A2D0"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0F4AE3C0"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(1h)</w:t>
            </w:r>
          </w:p>
        </w:tc>
        <w:tc>
          <w:tcPr>
            <w:tcW w:w="4257" w:type="dxa"/>
            <w:vAlign w:val="center"/>
          </w:tcPr>
          <w:p w14:paraId="470FFC97" w14:textId="77777777" w:rsidR="00146CD3" w:rsidRDefault="00FE4049">
            <w:pPr>
              <w:rPr>
                <w:rFonts w:ascii="Calibri" w:eastAsia="Calibri" w:hAnsi="Calibri" w:cs="Calibri"/>
                <w:sz w:val="22"/>
                <w:szCs w:val="22"/>
              </w:rPr>
            </w:pPr>
            <w:r>
              <w:rPr>
                <w:rFonts w:ascii="Calibri" w:eastAsia="Calibri" w:hAnsi="Calibri" w:cs="Calibri"/>
                <w:sz w:val="22"/>
                <w:szCs w:val="22"/>
              </w:rPr>
              <w:t>Structure and chemical composition of potato tubers.</w:t>
            </w:r>
          </w:p>
        </w:tc>
        <w:tc>
          <w:tcPr>
            <w:tcW w:w="1602" w:type="dxa"/>
            <w:vMerge w:val="restart"/>
            <w:vAlign w:val="center"/>
          </w:tcPr>
          <w:p w14:paraId="4B59FD67" w14:textId="77777777" w:rsidR="00146CD3" w:rsidRDefault="00146CD3">
            <w:pPr>
              <w:jc w:val="center"/>
              <w:rPr>
                <w:rFonts w:ascii="Calibri" w:eastAsia="Calibri" w:hAnsi="Calibri" w:cs="Calibri"/>
                <w:b/>
                <w:sz w:val="22"/>
                <w:szCs w:val="22"/>
              </w:rPr>
            </w:pPr>
          </w:p>
        </w:tc>
      </w:tr>
      <w:tr w:rsidR="00146CD3" w14:paraId="617B3C79" w14:textId="77777777">
        <w:trPr>
          <w:trHeight w:val="240"/>
        </w:trPr>
        <w:tc>
          <w:tcPr>
            <w:tcW w:w="1432" w:type="dxa"/>
            <w:vMerge/>
            <w:vAlign w:val="center"/>
          </w:tcPr>
          <w:p w14:paraId="0527EE31"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67E993EE"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 (2h)</w:t>
            </w:r>
          </w:p>
        </w:tc>
        <w:tc>
          <w:tcPr>
            <w:tcW w:w="4257" w:type="dxa"/>
            <w:vAlign w:val="center"/>
          </w:tcPr>
          <w:p w14:paraId="06DD1244" w14:textId="77777777" w:rsidR="00146CD3" w:rsidRDefault="00FE4049">
            <w:pPr>
              <w:rPr>
                <w:rFonts w:ascii="Calibri" w:eastAsia="Calibri" w:hAnsi="Calibri" w:cs="Calibri"/>
                <w:sz w:val="22"/>
                <w:szCs w:val="22"/>
              </w:rPr>
            </w:pPr>
            <w:r>
              <w:rPr>
                <w:rFonts w:ascii="Calibri" w:eastAsia="Calibri" w:hAnsi="Calibri" w:cs="Calibri"/>
                <w:sz w:val="22"/>
                <w:szCs w:val="22"/>
              </w:rPr>
              <w:t xml:space="preserve">Chemical composition and quality parameters of potato tubers. </w:t>
            </w:r>
          </w:p>
        </w:tc>
        <w:tc>
          <w:tcPr>
            <w:tcW w:w="1602" w:type="dxa"/>
            <w:vMerge/>
            <w:vAlign w:val="center"/>
          </w:tcPr>
          <w:p w14:paraId="6A127765"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5C31DB70" w14:textId="77777777">
        <w:trPr>
          <w:trHeight w:val="220"/>
        </w:trPr>
        <w:tc>
          <w:tcPr>
            <w:tcW w:w="9111" w:type="dxa"/>
            <w:gridSpan w:val="4"/>
            <w:vAlign w:val="center"/>
          </w:tcPr>
          <w:p w14:paraId="4FCBE58B" w14:textId="77777777" w:rsidR="00146CD3" w:rsidRDefault="00FE4049">
            <w:pPr>
              <w:rPr>
                <w:rFonts w:ascii="Calibri" w:eastAsia="Calibri" w:hAnsi="Calibri" w:cs="Calibri"/>
                <w:b/>
                <w:sz w:val="22"/>
                <w:szCs w:val="22"/>
              </w:rPr>
            </w:pPr>
            <w:r>
              <w:rPr>
                <w:rFonts w:ascii="Calibri" w:eastAsia="Calibri" w:hAnsi="Calibri" w:cs="Calibri"/>
                <w:b/>
                <w:sz w:val="22"/>
                <w:szCs w:val="22"/>
              </w:rPr>
              <w:t>Theme 2. Classification of fruit and vegetable processing products</w:t>
            </w:r>
          </w:p>
        </w:tc>
      </w:tr>
      <w:tr w:rsidR="00146CD3" w14:paraId="333169B5" w14:textId="77777777">
        <w:trPr>
          <w:trHeight w:val="240"/>
        </w:trPr>
        <w:tc>
          <w:tcPr>
            <w:tcW w:w="1432" w:type="dxa"/>
            <w:vMerge w:val="restart"/>
            <w:vAlign w:val="center"/>
          </w:tcPr>
          <w:p w14:paraId="7FBC3EA3" w14:textId="77777777" w:rsidR="00146CD3" w:rsidRDefault="00FE4049">
            <w:pPr>
              <w:jc w:val="center"/>
              <w:rPr>
                <w:rFonts w:ascii="Calibri" w:eastAsia="Calibri" w:hAnsi="Calibri" w:cs="Calibri"/>
                <w:sz w:val="22"/>
                <w:szCs w:val="22"/>
              </w:rPr>
            </w:pPr>
            <w:bookmarkStart w:id="17" w:name="_heading=h.46cakhbj1f7" w:colFirst="0" w:colLast="0"/>
            <w:bookmarkEnd w:id="17"/>
            <w:r>
              <w:rPr>
                <w:rFonts w:ascii="Calibri" w:eastAsia="Calibri" w:hAnsi="Calibri" w:cs="Calibri"/>
                <w:sz w:val="22"/>
                <w:szCs w:val="22"/>
              </w:rPr>
              <w:t>Day 3</w:t>
            </w:r>
          </w:p>
        </w:tc>
        <w:tc>
          <w:tcPr>
            <w:tcW w:w="1820" w:type="dxa"/>
            <w:vAlign w:val="center"/>
          </w:tcPr>
          <w:p w14:paraId="73BBE314"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0A037DD1"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(1h)</w:t>
            </w:r>
          </w:p>
        </w:tc>
        <w:tc>
          <w:tcPr>
            <w:tcW w:w="4257" w:type="dxa"/>
            <w:vAlign w:val="center"/>
          </w:tcPr>
          <w:p w14:paraId="42FE5EAB" w14:textId="77777777" w:rsidR="00146CD3" w:rsidRDefault="00FE4049">
            <w:pPr>
              <w:rPr>
                <w:rFonts w:ascii="Calibri" w:eastAsia="Calibri" w:hAnsi="Calibri" w:cs="Calibri"/>
                <w:sz w:val="22"/>
                <w:szCs w:val="22"/>
              </w:rPr>
            </w:pPr>
            <w:r>
              <w:rPr>
                <w:rFonts w:ascii="Calibri" w:eastAsia="Calibri" w:hAnsi="Calibri" w:cs="Calibri"/>
                <w:sz w:val="22"/>
                <w:szCs w:val="22"/>
              </w:rPr>
              <w:t>Introduction to the fruit, berry and vegetable processing industry in “Your Country”.</w:t>
            </w:r>
          </w:p>
        </w:tc>
        <w:tc>
          <w:tcPr>
            <w:tcW w:w="1602" w:type="dxa"/>
            <w:vAlign w:val="center"/>
          </w:tcPr>
          <w:p w14:paraId="33829240" w14:textId="77777777" w:rsidR="00146CD3" w:rsidRDefault="00146CD3">
            <w:pPr>
              <w:jc w:val="center"/>
              <w:rPr>
                <w:rFonts w:ascii="Calibri" w:eastAsia="Calibri" w:hAnsi="Calibri" w:cs="Calibri"/>
                <w:b/>
                <w:sz w:val="22"/>
                <w:szCs w:val="22"/>
              </w:rPr>
            </w:pPr>
          </w:p>
        </w:tc>
      </w:tr>
      <w:tr w:rsidR="00146CD3" w14:paraId="1BCF99A9" w14:textId="77777777">
        <w:trPr>
          <w:trHeight w:val="240"/>
        </w:trPr>
        <w:tc>
          <w:tcPr>
            <w:tcW w:w="1432" w:type="dxa"/>
            <w:vMerge/>
            <w:vAlign w:val="center"/>
          </w:tcPr>
          <w:p w14:paraId="09B11109"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68E7364C"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091AEC03" w14:textId="77777777" w:rsidR="00146CD3" w:rsidRDefault="00FE4049">
            <w:pPr>
              <w:jc w:val="center"/>
              <w:rPr>
                <w:rFonts w:ascii="Calibri" w:eastAsia="Calibri" w:hAnsi="Calibri" w:cs="Calibri"/>
                <w:sz w:val="22"/>
                <w:szCs w:val="22"/>
              </w:rPr>
            </w:pPr>
            <w:r>
              <w:rPr>
                <w:rFonts w:ascii="Calibri" w:eastAsia="Calibri" w:hAnsi="Calibri" w:cs="Calibri"/>
                <w:sz w:val="22"/>
                <w:szCs w:val="22"/>
                <w:highlight w:val="white"/>
              </w:rPr>
              <w:t>(2h)</w:t>
            </w:r>
          </w:p>
        </w:tc>
        <w:tc>
          <w:tcPr>
            <w:tcW w:w="4257" w:type="dxa"/>
            <w:vAlign w:val="center"/>
          </w:tcPr>
          <w:p w14:paraId="68DCDFDE" w14:textId="77777777" w:rsidR="00146CD3" w:rsidRDefault="00FE4049">
            <w:pPr>
              <w:rPr>
                <w:rFonts w:ascii="Calibri" w:eastAsia="Calibri" w:hAnsi="Calibri" w:cs="Calibri"/>
                <w:sz w:val="22"/>
                <w:szCs w:val="22"/>
              </w:rPr>
            </w:pPr>
            <w:r>
              <w:rPr>
                <w:rFonts w:ascii="Calibri" w:eastAsia="Calibri" w:hAnsi="Calibri" w:cs="Calibri"/>
                <w:sz w:val="22"/>
                <w:szCs w:val="22"/>
              </w:rPr>
              <w:t>Fruit and vegetable storage conditions. Methods of preserving fruits, berries and vegetables.</w:t>
            </w:r>
          </w:p>
        </w:tc>
        <w:tc>
          <w:tcPr>
            <w:tcW w:w="1602" w:type="dxa"/>
            <w:vAlign w:val="center"/>
          </w:tcPr>
          <w:p w14:paraId="7C852B00" w14:textId="77777777" w:rsidR="00146CD3" w:rsidRDefault="00146CD3">
            <w:pPr>
              <w:jc w:val="center"/>
              <w:rPr>
                <w:rFonts w:ascii="Calibri" w:eastAsia="Calibri" w:hAnsi="Calibri" w:cs="Calibri"/>
                <w:sz w:val="22"/>
                <w:szCs w:val="22"/>
              </w:rPr>
            </w:pPr>
          </w:p>
        </w:tc>
      </w:tr>
      <w:tr w:rsidR="00146CD3" w14:paraId="5FD634A9" w14:textId="77777777">
        <w:trPr>
          <w:trHeight w:val="220"/>
        </w:trPr>
        <w:tc>
          <w:tcPr>
            <w:tcW w:w="9111" w:type="dxa"/>
            <w:gridSpan w:val="4"/>
            <w:vAlign w:val="center"/>
          </w:tcPr>
          <w:p w14:paraId="0646A936" w14:textId="77777777" w:rsidR="00146CD3" w:rsidRDefault="00FE4049">
            <w:pPr>
              <w:rPr>
                <w:rFonts w:ascii="Calibri" w:eastAsia="Calibri" w:hAnsi="Calibri" w:cs="Calibri"/>
                <w:b/>
                <w:sz w:val="22"/>
                <w:szCs w:val="22"/>
              </w:rPr>
            </w:pPr>
            <w:r>
              <w:rPr>
                <w:rFonts w:ascii="Calibri" w:eastAsia="Calibri" w:hAnsi="Calibri" w:cs="Calibri"/>
                <w:b/>
                <w:sz w:val="22"/>
                <w:szCs w:val="22"/>
              </w:rPr>
              <w:t>Theme 3. Fresh, minimally processed fruit and vegetables</w:t>
            </w:r>
          </w:p>
        </w:tc>
      </w:tr>
      <w:tr w:rsidR="00146CD3" w14:paraId="7F3B0415" w14:textId="77777777">
        <w:trPr>
          <w:trHeight w:val="220"/>
        </w:trPr>
        <w:tc>
          <w:tcPr>
            <w:tcW w:w="1432" w:type="dxa"/>
            <w:vAlign w:val="center"/>
          </w:tcPr>
          <w:p w14:paraId="37AF3281" w14:textId="77777777" w:rsidR="00146CD3" w:rsidRDefault="00FE4049">
            <w:pPr>
              <w:jc w:val="center"/>
              <w:rPr>
                <w:rFonts w:ascii="Calibri" w:eastAsia="Calibri" w:hAnsi="Calibri" w:cs="Calibri"/>
                <w:sz w:val="22"/>
                <w:szCs w:val="22"/>
              </w:rPr>
            </w:pPr>
            <w:bookmarkStart w:id="18" w:name="_heading=h.qgabotenrdzx" w:colFirst="0" w:colLast="0"/>
            <w:bookmarkEnd w:id="18"/>
            <w:r>
              <w:rPr>
                <w:rFonts w:ascii="Calibri" w:eastAsia="Calibri" w:hAnsi="Calibri" w:cs="Calibri"/>
                <w:sz w:val="22"/>
                <w:szCs w:val="22"/>
              </w:rPr>
              <w:lastRenderedPageBreak/>
              <w:t>Day 4</w:t>
            </w:r>
          </w:p>
        </w:tc>
        <w:tc>
          <w:tcPr>
            <w:tcW w:w="1820" w:type="dxa"/>
            <w:vAlign w:val="center"/>
          </w:tcPr>
          <w:p w14:paraId="5731430C"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Lecture</w:t>
            </w:r>
          </w:p>
          <w:p w14:paraId="17E60871"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(1h)</w:t>
            </w:r>
          </w:p>
        </w:tc>
        <w:tc>
          <w:tcPr>
            <w:tcW w:w="4257" w:type="dxa"/>
            <w:vAlign w:val="center"/>
          </w:tcPr>
          <w:p w14:paraId="6EDE8BCC" w14:textId="77777777" w:rsidR="00146CD3" w:rsidRDefault="00FE4049">
            <w:pPr>
              <w:rPr>
                <w:rFonts w:ascii="Calibri" w:eastAsia="Calibri" w:hAnsi="Calibri" w:cs="Calibri"/>
                <w:sz w:val="22"/>
                <w:szCs w:val="22"/>
              </w:rPr>
            </w:pPr>
            <w:r>
              <w:rPr>
                <w:rFonts w:ascii="Calibri" w:eastAsia="Calibri" w:hAnsi="Calibri" w:cs="Calibri"/>
                <w:sz w:val="22"/>
                <w:szCs w:val="22"/>
              </w:rPr>
              <w:t>Production of fresh, minimally processed fruits and vegetables.</w:t>
            </w:r>
          </w:p>
        </w:tc>
        <w:tc>
          <w:tcPr>
            <w:tcW w:w="1602" w:type="dxa"/>
            <w:vAlign w:val="center"/>
          </w:tcPr>
          <w:p w14:paraId="6AA60C84" w14:textId="77777777" w:rsidR="00146CD3" w:rsidRDefault="00146CD3">
            <w:pPr>
              <w:jc w:val="center"/>
              <w:rPr>
                <w:rFonts w:ascii="Calibri" w:eastAsia="Calibri" w:hAnsi="Calibri" w:cs="Calibri"/>
                <w:b/>
                <w:sz w:val="22"/>
                <w:szCs w:val="22"/>
              </w:rPr>
            </w:pPr>
          </w:p>
        </w:tc>
      </w:tr>
      <w:tr w:rsidR="00146CD3" w14:paraId="49146F3A" w14:textId="77777777">
        <w:trPr>
          <w:trHeight w:val="220"/>
        </w:trPr>
        <w:tc>
          <w:tcPr>
            <w:tcW w:w="9111" w:type="dxa"/>
            <w:gridSpan w:val="4"/>
            <w:vAlign w:val="center"/>
          </w:tcPr>
          <w:p w14:paraId="16189B8F" w14:textId="77777777" w:rsidR="00146CD3" w:rsidRDefault="00FE4049">
            <w:pPr>
              <w:rPr>
                <w:rFonts w:ascii="Calibri" w:eastAsia="Calibri" w:hAnsi="Calibri" w:cs="Calibri"/>
                <w:b/>
                <w:sz w:val="22"/>
                <w:szCs w:val="22"/>
              </w:rPr>
            </w:pPr>
            <w:r>
              <w:rPr>
                <w:rFonts w:ascii="Calibri" w:eastAsia="Calibri" w:hAnsi="Calibri" w:cs="Calibri"/>
                <w:b/>
                <w:sz w:val="22"/>
                <w:szCs w:val="22"/>
              </w:rPr>
              <w:t>Theme 4. Packaging equipment and special packaging materials and methods used in fruit and vegetable product production</w:t>
            </w:r>
          </w:p>
        </w:tc>
      </w:tr>
      <w:tr w:rsidR="00146CD3" w14:paraId="7D7F906A" w14:textId="77777777">
        <w:trPr>
          <w:trHeight w:val="240"/>
        </w:trPr>
        <w:tc>
          <w:tcPr>
            <w:tcW w:w="1432" w:type="dxa"/>
            <w:vMerge w:val="restart"/>
            <w:vAlign w:val="center"/>
          </w:tcPr>
          <w:p w14:paraId="2FFBD957" w14:textId="77777777" w:rsidR="00146CD3" w:rsidRDefault="00FE4049">
            <w:pPr>
              <w:jc w:val="center"/>
              <w:rPr>
                <w:rFonts w:ascii="Calibri" w:eastAsia="Calibri" w:hAnsi="Calibri" w:cs="Calibri"/>
                <w:sz w:val="22"/>
                <w:szCs w:val="22"/>
              </w:rPr>
            </w:pPr>
            <w:bookmarkStart w:id="19" w:name="_heading=h.oawwyxkwxm6" w:colFirst="0" w:colLast="0"/>
            <w:bookmarkEnd w:id="19"/>
            <w:r>
              <w:rPr>
                <w:rFonts w:ascii="Calibri" w:eastAsia="Calibri" w:hAnsi="Calibri" w:cs="Calibri"/>
                <w:sz w:val="22"/>
                <w:szCs w:val="22"/>
              </w:rPr>
              <w:t>Day 4</w:t>
            </w:r>
          </w:p>
        </w:tc>
        <w:tc>
          <w:tcPr>
            <w:tcW w:w="1820" w:type="dxa"/>
            <w:vAlign w:val="center"/>
          </w:tcPr>
          <w:p w14:paraId="6BCDAD34"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Lecture</w:t>
            </w:r>
          </w:p>
          <w:p w14:paraId="4C7A927C"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(4h)</w:t>
            </w:r>
          </w:p>
        </w:tc>
        <w:tc>
          <w:tcPr>
            <w:tcW w:w="4257" w:type="dxa"/>
            <w:vAlign w:val="center"/>
          </w:tcPr>
          <w:p w14:paraId="15527CC9" w14:textId="77777777" w:rsidR="00146CD3" w:rsidRDefault="00FE4049">
            <w:pPr>
              <w:rPr>
                <w:rFonts w:ascii="Calibri" w:eastAsia="Calibri" w:hAnsi="Calibri" w:cs="Calibri"/>
                <w:sz w:val="22"/>
                <w:szCs w:val="22"/>
              </w:rPr>
            </w:pPr>
            <w:r>
              <w:rPr>
                <w:rFonts w:ascii="Calibri" w:eastAsia="Calibri" w:hAnsi="Calibri" w:cs="Calibri"/>
                <w:sz w:val="22"/>
                <w:szCs w:val="22"/>
              </w:rPr>
              <w:t>Packaging equipment and special packaging materials and methods used in fruit and vegetable product production.</w:t>
            </w:r>
          </w:p>
        </w:tc>
        <w:tc>
          <w:tcPr>
            <w:tcW w:w="1602" w:type="dxa"/>
            <w:vAlign w:val="center"/>
          </w:tcPr>
          <w:p w14:paraId="1889E76A" w14:textId="77777777" w:rsidR="00146CD3" w:rsidRDefault="00146CD3">
            <w:pPr>
              <w:jc w:val="center"/>
              <w:rPr>
                <w:rFonts w:ascii="Calibri" w:eastAsia="Calibri" w:hAnsi="Calibri" w:cs="Calibri"/>
                <w:sz w:val="22"/>
                <w:szCs w:val="22"/>
              </w:rPr>
            </w:pPr>
          </w:p>
        </w:tc>
      </w:tr>
      <w:tr w:rsidR="00146CD3" w14:paraId="63B200AC" w14:textId="77777777">
        <w:trPr>
          <w:trHeight w:val="240"/>
        </w:trPr>
        <w:tc>
          <w:tcPr>
            <w:tcW w:w="1432" w:type="dxa"/>
            <w:vMerge/>
            <w:vAlign w:val="center"/>
          </w:tcPr>
          <w:p w14:paraId="21D43A94"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c>
          <w:tcPr>
            <w:tcW w:w="1820" w:type="dxa"/>
            <w:vAlign w:val="center"/>
          </w:tcPr>
          <w:p w14:paraId="65D81435"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Laboratory work (3h)</w:t>
            </w:r>
          </w:p>
        </w:tc>
        <w:tc>
          <w:tcPr>
            <w:tcW w:w="4257" w:type="dxa"/>
            <w:vAlign w:val="center"/>
          </w:tcPr>
          <w:p w14:paraId="2D8C2A4B" w14:textId="77777777" w:rsidR="00146CD3" w:rsidRDefault="00FE4049">
            <w:pPr>
              <w:rPr>
                <w:rFonts w:ascii="Calibri" w:eastAsia="Calibri" w:hAnsi="Calibri" w:cs="Calibri"/>
                <w:i/>
                <w:sz w:val="22"/>
                <w:szCs w:val="22"/>
              </w:rPr>
            </w:pPr>
            <w:r>
              <w:rPr>
                <w:rFonts w:ascii="Calibri" w:eastAsia="Calibri" w:hAnsi="Calibri" w:cs="Calibri"/>
                <w:i/>
                <w:sz w:val="22"/>
                <w:szCs w:val="22"/>
              </w:rPr>
              <w:t>Connected and a continuation of Theme 3</w:t>
            </w:r>
          </w:p>
          <w:p w14:paraId="753F4E71" w14:textId="77777777" w:rsidR="00146CD3" w:rsidRDefault="00FE4049">
            <w:pPr>
              <w:rPr>
                <w:rFonts w:ascii="Calibri" w:eastAsia="Calibri" w:hAnsi="Calibri" w:cs="Calibri"/>
                <w:sz w:val="22"/>
                <w:szCs w:val="22"/>
              </w:rPr>
            </w:pPr>
            <w:r>
              <w:rPr>
                <w:rFonts w:ascii="Calibri" w:eastAsia="Calibri" w:hAnsi="Calibri" w:cs="Calibri"/>
                <w:sz w:val="22"/>
                <w:szCs w:val="22"/>
              </w:rPr>
              <w:t>Preparation of fresh, cut and packaged vegetables (1st part).</w:t>
            </w:r>
          </w:p>
        </w:tc>
        <w:tc>
          <w:tcPr>
            <w:tcW w:w="1602" w:type="dxa"/>
            <w:vAlign w:val="center"/>
          </w:tcPr>
          <w:p w14:paraId="18B14508" w14:textId="77777777" w:rsidR="00146CD3" w:rsidRDefault="00146CD3">
            <w:pPr>
              <w:jc w:val="center"/>
              <w:rPr>
                <w:rFonts w:ascii="Calibri" w:eastAsia="Calibri" w:hAnsi="Calibri" w:cs="Calibri"/>
                <w:sz w:val="22"/>
                <w:szCs w:val="22"/>
              </w:rPr>
            </w:pPr>
          </w:p>
        </w:tc>
      </w:tr>
      <w:tr w:rsidR="00146CD3" w14:paraId="666C6D42" w14:textId="77777777">
        <w:trPr>
          <w:trHeight w:val="220"/>
        </w:trPr>
        <w:tc>
          <w:tcPr>
            <w:tcW w:w="9111" w:type="dxa"/>
            <w:gridSpan w:val="4"/>
            <w:vAlign w:val="center"/>
          </w:tcPr>
          <w:p w14:paraId="3ED0AC3D" w14:textId="77777777" w:rsidR="00146CD3" w:rsidRDefault="00FE4049">
            <w:pPr>
              <w:rPr>
                <w:rFonts w:ascii="Calibri" w:eastAsia="Calibri" w:hAnsi="Calibri" w:cs="Calibri"/>
                <w:sz w:val="22"/>
                <w:szCs w:val="22"/>
              </w:rPr>
            </w:pPr>
            <w:bookmarkStart w:id="20" w:name="_heading=h.nriqgx286i9s" w:colFirst="0" w:colLast="0"/>
            <w:bookmarkEnd w:id="20"/>
            <w:r>
              <w:rPr>
                <w:rFonts w:ascii="Calibri" w:eastAsia="Calibri" w:hAnsi="Calibri" w:cs="Calibri"/>
                <w:sz w:val="22"/>
                <w:szCs w:val="22"/>
              </w:rPr>
              <w:t>Theme 5. Technological equipment for fruit and vegetable processing</w:t>
            </w:r>
          </w:p>
        </w:tc>
      </w:tr>
      <w:tr w:rsidR="00146CD3" w14:paraId="75C637DB" w14:textId="77777777">
        <w:trPr>
          <w:trHeight w:val="220"/>
        </w:trPr>
        <w:tc>
          <w:tcPr>
            <w:tcW w:w="1432" w:type="dxa"/>
            <w:vAlign w:val="center"/>
          </w:tcPr>
          <w:p w14:paraId="68A879A8" w14:textId="77777777" w:rsidR="00146CD3" w:rsidRDefault="00FE4049">
            <w:pPr>
              <w:jc w:val="center"/>
              <w:rPr>
                <w:rFonts w:ascii="Calibri" w:eastAsia="Calibri" w:hAnsi="Calibri" w:cs="Calibri"/>
                <w:sz w:val="22"/>
                <w:szCs w:val="22"/>
              </w:rPr>
            </w:pPr>
            <w:bookmarkStart w:id="21" w:name="_heading=h.mxbrxb9vbqng" w:colFirst="0" w:colLast="0"/>
            <w:bookmarkEnd w:id="21"/>
            <w:r>
              <w:rPr>
                <w:rFonts w:ascii="Calibri" w:eastAsia="Calibri" w:hAnsi="Calibri" w:cs="Calibri"/>
                <w:sz w:val="22"/>
                <w:szCs w:val="22"/>
              </w:rPr>
              <w:t>Day 5</w:t>
            </w:r>
          </w:p>
        </w:tc>
        <w:tc>
          <w:tcPr>
            <w:tcW w:w="1820" w:type="dxa"/>
            <w:vAlign w:val="center"/>
          </w:tcPr>
          <w:p w14:paraId="22500577"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Lecture</w:t>
            </w:r>
          </w:p>
          <w:p w14:paraId="72EE5B21"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(4h)</w:t>
            </w:r>
          </w:p>
        </w:tc>
        <w:tc>
          <w:tcPr>
            <w:tcW w:w="4257" w:type="dxa"/>
            <w:vAlign w:val="center"/>
          </w:tcPr>
          <w:p w14:paraId="3D2AE3F8" w14:textId="77777777" w:rsidR="00146CD3" w:rsidRDefault="00FE4049">
            <w:pPr>
              <w:rPr>
                <w:rFonts w:ascii="Calibri" w:eastAsia="Calibri" w:hAnsi="Calibri" w:cs="Calibri"/>
                <w:sz w:val="22"/>
                <w:szCs w:val="22"/>
              </w:rPr>
            </w:pPr>
            <w:r>
              <w:rPr>
                <w:rFonts w:ascii="Calibri" w:eastAsia="Calibri" w:hAnsi="Calibri" w:cs="Calibri"/>
                <w:sz w:val="22"/>
                <w:szCs w:val="22"/>
              </w:rPr>
              <w:t>Overview of technological equipment for fruit and vegetable processing.</w:t>
            </w:r>
          </w:p>
        </w:tc>
        <w:tc>
          <w:tcPr>
            <w:tcW w:w="1602" w:type="dxa"/>
            <w:vAlign w:val="center"/>
          </w:tcPr>
          <w:p w14:paraId="317878FC" w14:textId="77777777" w:rsidR="00146CD3" w:rsidRDefault="00146CD3">
            <w:pPr>
              <w:jc w:val="center"/>
              <w:rPr>
                <w:rFonts w:ascii="Calibri" w:eastAsia="Calibri" w:hAnsi="Calibri" w:cs="Calibri"/>
                <w:b/>
                <w:sz w:val="22"/>
                <w:szCs w:val="22"/>
              </w:rPr>
            </w:pPr>
          </w:p>
        </w:tc>
      </w:tr>
      <w:tr w:rsidR="00146CD3" w14:paraId="1ECF3513" w14:textId="77777777">
        <w:trPr>
          <w:trHeight w:val="220"/>
        </w:trPr>
        <w:tc>
          <w:tcPr>
            <w:tcW w:w="9111" w:type="dxa"/>
            <w:gridSpan w:val="4"/>
            <w:vAlign w:val="center"/>
          </w:tcPr>
          <w:p w14:paraId="5059C45E" w14:textId="77777777" w:rsidR="00146CD3" w:rsidRDefault="00FE4049">
            <w:pPr>
              <w:rPr>
                <w:rFonts w:ascii="Calibri" w:eastAsia="Calibri" w:hAnsi="Calibri" w:cs="Calibri"/>
                <w:sz w:val="22"/>
                <w:szCs w:val="22"/>
              </w:rPr>
            </w:pPr>
            <w:bookmarkStart w:id="22" w:name="_heading=h.xaw1z6tuy6sf" w:colFirst="0" w:colLast="0"/>
            <w:bookmarkEnd w:id="22"/>
            <w:r>
              <w:rPr>
                <w:rFonts w:ascii="Calibri" w:eastAsia="Calibri" w:hAnsi="Calibri" w:cs="Calibri"/>
                <w:sz w:val="22"/>
                <w:szCs w:val="22"/>
              </w:rPr>
              <w:t>Theme 6. Fermented fruit and vegetable production</w:t>
            </w:r>
          </w:p>
        </w:tc>
      </w:tr>
      <w:tr w:rsidR="00146CD3" w14:paraId="68373F2B" w14:textId="77777777">
        <w:trPr>
          <w:trHeight w:val="240"/>
        </w:trPr>
        <w:tc>
          <w:tcPr>
            <w:tcW w:w="1432" w:type="dxa"/>
            <w:vMerge w:val="restart"/>
            <w:vAlign w:val="center"/>
          </w:tcPr>
          <w:p w14:paraId="0E33D519" w14:textId="77777777" w:rsidR="00146CD3" w:rsidRDefault="00FE4049">
            <w:pPr>
              <w:jc w:val="center"/>
              <w:rPr>
                <w:rFonts w:ascii="Calibri" w:eastAsia="Calibri" w:hAnsi="Calibri" w:cs="Calibri"/>
                <w:sz w:val="22"/>
                <w:szCs w:val="22"/>
              </w:rPr>
            </w:pPr>
            <w:bookmarkStart w:id="23" w:name="_heading=h.emlhcxjwjycb" w:colFirst="0" w:colLast="0"/>
            <w:bookmarkEnd w:id="23"/>
            <w:r>
              <w:rPr>
                <w:rFonts w:ascii="Calibri" w:eastAsia="Calibri" w:hAnsi="Calibri" w:cs="Calibri"/>
                <w:sz w:val="22"/>
                <w:szCs w:val="22"/>
              </w:rPr>
              <w:t>Day 5</w:t>
            </w:r>
          </w:p>
        </w:tc>
        <w:tc>
          <w:tcPr>
            <w:tcW w:w="1820" w:type="dxa"/>
            <w:vAlign w:val="center"/>
          </w:tcPr>
          <w:p w14:paraId="7582E696"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39D505C6"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(1h)</w:t>
            </w:r>
          </w:p>
        </w:tc>
        <w:tc>
          <w:tcPr>
            <w:tcW w:w="4257" w:type="dxa"/>
            <w:vAlign w:val="center"/>
          </w:tcPr>
          <w:p w14:paraId="3C4B4B61" w14:textId="77777777" w:rsidR="00146CD3" w:rsidRDefault="00FE4049">
            <w:pPr>
              <w:rPr>
                <w:rFonts w:ascii="Calibri" w:eastAsia="Calibri" w:hAnsi="Calibri" w:cs="Calibri"/>
                <w:sz w:val="22"/>
                <w:szCs w:val="22"/>
              </w:rPr>
            </w:pPr>
            <w:r>
              <w:rPr>
                <w:rFonts w:ascii="Calibri" w:eastAsia="Calibri" w:hAnsi="Calibri" w:cs="Calibri"/>
                <w:sz w:val="22"/>
                <w:szCs w:val="22"/>
              </w:rPr>
              <w:t>Fermented vegetables - technological aspects of preparation and product quality with focus on sauerkraut production).</w:t>
            </w:r>
          </w:p>
        </w:tc>
        <w:tc>
          <w:tcPr>
            <w:tcW w:w="1602" w:type="dxa"/>
            <w:vMerge w:val="restart"/>
            <w:vAlign w:val="center"/>
          </w:tcPr>
          <w:p w14:paraId="2F97A8E6" w14:textId="77777777" w:rsidR="00146CD3" w:rsidRDefault="00146CD3">
            <w:pPr>
              <w:jc w:val="center"/>
              <w:rPr>
                <w:rFonts w:ascii="Calibri" w:eastAsia="Calibri" w:hAnsi="Calibri" w:cs="Calibri"/>
                <w:b/>
                <w:sz w:val="22"/>
                <w:szCs w:val="22"/>
              </w:rPr>
            </w:pPr>
          </w:p>
        </w:tc>
      </w:tr>
      <w:tr w:rsidR="00146CD3" w14:paraId="6A1C29FE" w14:textId="77777777">
        <w:trPr>
          <w:trHeight w:val="240"/>
        </w:trPr>
        <w:tc>
          <w:tcPr>
            <w:tcW w:w="1432" w:type="dxa"/>
            <w:vMerge/>
            <w:vAlign w:val="center"/>
          </w:tcPr>
          <w:p w14:paraId="2A7F36A1"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6D5F8871"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 (2h)</w:t>
            </w:r>
          </w:p>
        </w:tc>
        <w:tc>
          <w:tcPr>
            <w:tcW w:w="4257" w:type="dxa"/>
            <w:vAlign w:val="center"/>
          </w:tcPr>
          <w:p w14:paraId="05023B9C" w14:textId="77777777" w:rsidR="00146CD3" w:rsidRDefault="00FE4049">
            <w:pPr>
              <w:rPr>
                <w:rFonts w:ascii="Calibri" w:eastAsia="Calibri" w:hAnsi="Calibri" w:cs="Calibri"/>
                <w:sz w:val="22"/>
                <w:szCs w:val="22"/>
              </w:rPr>
            </w:pPr>
            <w:r>
              <w:rPr>
                <w:rFonts w:ascii="Calibri" w:eastAsia="Calibri" w:hAnsi="Calibri" w:cs="Calibri"/>
                <w:sz w:val="22"/>
                <w:szCs w:val="22"/>
              </w:rPr>
              <w:t>Preparation of sauerkraut (1st part).</w:t>
            </w:r>
          </w:p>
        </w:tc>
        <w:tc>
          <w:tcPr>
            <w:tcW w:w="1602" w:type="dxa"/>
            <w:vMerge/>
            <w:vAlign w:val="center"/>
          </w:tcPr>
          <w:p w14:paraId="41B57A28"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41BAE303" w14:textId="77777777">
        <w:trPr>
          <w:trHeight w:val="220"/>
        </w:trPr>
        <w:tc>
          <w:tcPr>
            <w:tcW w:w="9111" w:type="dxa"/>
            <w:gridSpan w:val="4"/>
            <w:vAlign w:val="center"/>
          </w:tcPr>
          <w:p w14:paraId="5583F0D4" w14:textId="77777777" w:rsidR="00146CD3" w:rsidRDefault="00FE4049">
            <w:pPr>
              <w:rPr>
                <w:rFonts w:ascii="Calibri" w:eastAsia="Calibri" w:hAnsi="Calibri" w:cs="Calibri"/>
                <w:b/>
                <w:sz w:val="22"/>
                <w:szCs w:val="22"/>
              </w:rPr>
            </w:pPr>
            <w:r>
              <w:rPr>
                <w:rFonts w:ascii="Calibri" w:eastAsia="Calibri" w:hAnsi="Calibri" w:cs="Calibri"/>
                <w:b/>
                <w:sz w:val="22"/>
                <w:szCs w:val="22"/>
              </w:rPr>
              <w:t>Theme 7. Assessment of the Safety and Risks of fruit and vegetable products (HACCP)</w:t>
            </w:r>
          </w:p>
        </w:tc>
      </w:tr>
      <w:tr w:rsidR="00146CD3" w14:paraId="2FB8152F" w14:textId="77777777">
        <w:trPr>
          <w:trHeight w:val="240"/>
        </w:trPr>
        <w:tc>
          <w:tcPr>
            <w:tcW w:w="1432" w:type="dxa"/>
            <w:vMerge w:val="restart"/>
            <w:vAlign w:val="center"/>
          </w:tcPr>
          <w:p w14:paraId="39A3B671" w14:textId="77777777" w:rsidR="00146CD3" w:rsidRDefault="00FE4049">
            <w:pPr>
              <w:jc w:val="center"/>
              <w:rPr>
                <w:rFonts w:ascii="Calibri" w:eastAsia="Calibri" w:hAnsi="Calibri" w:cs="Calibri"/>
                <w:sz w:val="22"/>
                <w:szCs w:val="22"/>
              </w:rPr>
            </w:pPr>
            <w:bookmarkStart w:id="24" w:name="_heading=h.3s0zx6u2q5yl" w:colFirst="0" w:colLast="0"/>
            <w:bookmarkEnd w:id="24"/>
            <w:r>
              <w:rPr>
                <w:rFonts w:ascii="Calibri" w:eastAsia="Calibri" w:hAnsi="Calibri" w:cs="Calibri"/>
                <w:sz w:val="22"/>
                <w:szCs w:val="22"/>
              </w:rPr>
              <w:t>Day 8</w:t>
            </w:r>
          </w:p>
        </w:tc>
        <w:tc>
          <w:tcPr>
            <w:tcW w:w="1820" w:type="dxa"/>
            <w:vAlign w:val="center"/>
          </w:tcPr>
          <w:p w14:paraId="589AEA69"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4A1FA46C"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3AF39AC0" w14:textId="77777777" w:rsidR="00146CD3" w:rsidRDefault="00FE4049">
            <w:pPr>
              <w:rPr>
                <w:rFonts w:ascii="Calibri" w:eastAsia="Calibri" w:hAnsi="Calibri" w:cs="Calibri"/>
                <w:sz w:val="22"/>
                <w:szCs w:val="22"/>
              </w:rPr>
            </w:pPr>
            <w:r>
              <w:rPr>
                <w:rFonts w:ascii="Calibri" w:eastAsia="Calibri" w:hAnsi="Calibri" w:cs="Calibri"/>
                <w:sz w:val="22"/>
                <w:szCs w:val="22"/>
              </w:rPr>
              <w:t>Assessment of Safety and Risks of fruit and vegetable products (HACCP).</w:t>
            </w:r>
          </w:p>
        </w:tc>
        <w:tc>
          <w:tcPr>
            <w:tcW w:w="1602" w:type="dxa"/>
            <w:vAlign w:val="center"/>
          </w:tcPr>
          <w:p w14:paraId="2E849796" w14:textId="77777777" w:rsidR="00146CD3" w:rsidRDefault="00146CD3">
            <w:pPr>
              <w:jc w:val="center"/>
              <w:rPr>
                <w:rFonts w:ascii="Calibri" w:eastAsia="Calibri" w:hAnsi="Calibri" w:cs="Calibri"/>
                <w:b/>
                <w:sz w:val="22"/>
                <w:szCs w:val="22"/>
              </w:rPr>
            </w:pPr>
          </w:p>
        </w:tc>
      </w:tr>
      <w:tr w:rsidR="00146CD3" w14:paraId="716A2B87" w14:textId="77777777">
        <w:trPr>
          <w:trHeight w:val="240"/>
        </w:trPr>
        <w:tc>
          <w:tcPr>
            <w:tcW w:w="1432" w:type="dxa"/>
            <w:vMerge/>
            <w:vAlign w:val="center"/>
          </w:tcPr>
          <w:p w14:paraId="44116EB0"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6BD01BC5"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Practical work / Seminar</w:t>
            </w:r>
          </w:p>
          <w:p w14:paraId="29C6397F"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(4h)</w:t>
            </w:r>
          </w:p>
        </w:tc>
        <w:tc>
          <w:tcPr>
            <w:tcW w:w="4257" w:type="dxa"/>
            <w:vAlign w:val="center"/>
          </w:tcPr>
          <w:p w14:paraId="34988A64" w14:textId="77777777" w:rsidR="00146CD3" w:rsidRDefault="00FE4049">
            <w:pPr>
              <w:rPr>
                <w:rFonts w:ascii="Calibri" w:eastAsia="Calibri" w:hAnsi="Calibri" w:cs="Calibri"/>
                <w:sz w:val="22"/>
                <w:szCs w:val="22"/>
              </w:rPr>
            </w:pPr>
            <w:r>
              <w:rPr>
                <w:rFonts w:ascii="Calibri" w:eastAsia="Calibri" w:hAnsi="Calibri" w:cs="Calibri"/>
                <w:sz w:val="22"/>
                <w:szCs w:val="22"/>
              </w:rPr>
              <w:t>Assessment of Safety and Risks of fruit and vegetable products (HACCP).</w:t>
            </w:r>
          </w:p>
        </w:tc>
        <w:tc>
          <w:tcPr>
            <w:tcW w:w="1602" w:type="dxa"/>
            <w:vAlign w:val="center"/>
          </w:tcPr>
          <w:p w14:paraId="5B01DC38" w14:textId="77777777" w:rsidR="00146CD3" w:rsidRDefault="00146CD3">
            <w:pPr>
              <w:jc w:val="center"/>
              <w:rPr>
                <w:rFonts w:ascii="Calibri" w:eastAsia="Calibri" w:hAnsi="Calibri" w:cs="Calibri"/>
                <w:b/>
                <w:sz w:val="22"/>
                <w:szCs w:val="22"/>
              </w:rPr>
            </w:pPr>
          </w:p>
        </w:tc>
      </w:tr>
      <w:tr w:rsidR="00146CD3" w14:paraId="05C23AD6" w14:textId="77777777">
        <w:trPr>
          <w:trHeight w:val="220"/>
        </w:trPr>
        <w:tc>
          <w:tcPr>
            <w:tcW w:w="1432" w:type="dxa"/>
            <w:vAlign w:val="center"/>
          </w:tcPr>
          <w:p w14:paraId="1114DC6C" w14:textId="77777777" w:rsidR="00146CD3" w:rsidRDefault="00FE4049">
            <w:pPr>
              <w:jc w:val="center"/>
              <w:rPr>
                <w:rFonts w:ascii="Calibri" w:eastAsia="Calibri" w:hAnsi="Calibri" w:cs="Calibri"/>
                <w:sz w:val="22"/>
                <w:szCs w:val="22"/>
              </w:rPr>
            </w:pPr>
            <w:bookmarkStart w:id="25" w:name="_heading=h.k3bi34t8rif8" w:colFirst="0" w:colLast="0"/>
            <w:bookmarkEnd w:id="25"/>
            <w:r>
              <w:rPr>
                <w:rFonts w:ascii="Calibri" w:eastAsia="Calibri" w:hAnsi="Calibri" w:cs="Calibri"/>
                <w:sz w:val="22"/>
                <w:szCs w:val="22"/>
              </w:rPr>
              <w:t>Day 9</w:t>
            </w:r>
          </w:p>
        </w:tc>
        <w:tc>
          <w:tcPr>
            <w:tcW w:w="1820" w:type="dxa"/>
            <w:vAlign w:val="center"/>
          </w:tcPr>
          <w:p w14:paraId="6858D0CE"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Excursion</w:t>
            </w:r>
          </w:p>
        </w:tc>
        <w:tc>
          <w:tcPr>
            <w:tcW w:w="425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24F6A2B" w14:textId="77777777" w:rsidR="00146CD3" w:rsidRDefault="00FE4049">
            <w:pPr>
              <w:rPr>
                <w:rFonts w:ascii="Calibri" w:eastAsia="Calibri" w:hAnsi="Calibri" w:cs="Calibri"/>
                <w:sz w:val="22"/>
                <w:szCs w:val="22"/>
              </w:rPr>
            </w:pPr>
            <w:r>
              <w:rPr>
                <w:rFonts w:ascii="Calibri" w:eastAsia="Calibri" w:hAnsi="Calibri" w:cs="Calibri"/>
                <w:sz w:val="22"/>
                <w:szCs w:val="22"/>
              </w:rPr>
              <w:t>Excursion to a local fruit and vegetable processing company.</w:t>
            </w:r>
          </w:p>
        </w:tc>
        <w:tc>
          <w:tcPr>
            <w:tcW w:w="1602"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14:paraId="2BA8CCB6" w14:textId="77777777" w:rsidR="00146CD3" w:rsidRDefault="00146CD3">
            <w:pPr>
              <w:jc w:val="center"/>
              <w:rPr>
                <w:rFonts w:ascii="Calibri" w:eastAsia="Calibri" w:hAnsi="Calibri" w:cs="Calibri"/>
                <w:b/>
                <w:sz w:val="22"/>
                <w:szCs w:val="22"/>
              </w:rPr>
            </w:pPr>
          </w:p>
        </w:tc>
      </w:tr>
      <w:tr w:rsidR="00146CD3" w14:paraId="50444CE0" w14:textId="77777777">
        <w:trPr>
          <w:trHeight w:val="220"/>
        </w:trPr>
        <w:tc>
          <w:tcPr>
            <w:tcW w:w="9111" w:type="dxa"/>
            <w:gridSpan w:val="4"/>
            <w:vAlign w:val="center"/>
          </w:tcPr>
          <w:p w14:paraId="0757D99F" w14:textId="77777777" w:rsidR="00146CD3" w:rsidRDefault="00FE4049">
            <w:pPr>
              <w:rPr>
                <w:rFonts w:ascii="Calibri" w:eastAsia="Calibri" w:hAnsi="Calibri" w:cs="Calibri"/>
                <w:b/>
                <w:sz w:val="22"/>
                <w:szCs w:val="22"/>
              </w:rPr>
            </w:pPr>
            <w:bookmarkStart w:id="26" w:name="_heading=h.tg9ra6wy69tk" w:colFirst="0" w:colLast="0"/>
            <w:bookmarkEnd w:id="26"/>
            <w:r>
              <w:rPr>
                <w:rFonts w:ascii="Calibri" w:eastAsia="Calibri" w:hAnsi="Calibri" w:cs="Calibri"/>
                <w:b/>
                <w:sz w:val="22"/>
                <w:szCs w:val="22"/>
              </w:rPr>
              <w:t>Theme 8. Microbiological aspects of fruit and vegetable processing</w:t>
            </w:r>
          </w:p>
        </w:tc>
      </w:tr>
      <w:tr w:rsidR="00146CD3" w14:paraId="0584BA8B" w14:textId="77777777">
        <w:trPr>
          <w:trHeight w:val="220"/>
        </w:trPr>
        <w:tc>
          <w:tcPr>
            <w:tcW w:w="1432" w:type="dxa"/>
            <w:vAlign w:val="center"/>
          </w:tcPr>
          <w:p w14:paraId="67461C57"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10</w:t>
            </w:r>
          </w:p>
        </w:tc>
        <w:tc>
          <w:tcPr>
            <w:tcW w:w="1820" w:type="dxa"/>
            <w:vAlign w:val="center"/>
          </w:tcPr>
          <w:p w14:paraId="07BA3630"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0DBD773A"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3893B0DB" w14:textId="77777777" w:rsidR="00146CD3" w:rsidRDefault="00FE4049">
            <w:pPr>
              <w:rPr>
                <w:rFonts w:ascii="Calibri" w:eastAsia="Calibri" w:hAnsi="Calibri" w:cs="Calibri"/>
                <w:sz w:val="22"/>
                <w:szCs w:val="22"/>
              </w:rPr>
            </w:pPr>
            <w:r>
              <w:rPr>
                <w:rFonts w:ascii="Calibri" w:eastAsia="Calibri" w:hAnsi="Calibri" w:cs="Calibri"/>
                <w:sz w:val="22"/>
                <w:szCs w:val="22"/>
              </w:rPr>
              <w:t>Microbiological aspect in fruit and vegetable processing.</w:t>
            </w:r>
          </w:p>
        </w:tc>
        <w:tc>
          <w:tcPr>
            <w:tcW w:w="1602" w:type="dxa"/>
            <w:vAlign w:val="center"/>
          </w:tcPr>
          <w:p w14:paraId="14F491A9" w14:textId="77777777" w:rsidR="00146CD3" w:rsidRDefault="00146CD3">
            <w:pPr>
              <w:jc w:val="center"/>
              <w:rPr>
                <w:rFonts w:ascii="Calibri" w:eastAsia="Calibri" w:hAnsi="Calibri" w:cs="Calibri"/>
                <w:b/>
                <w:sz w:val="22"/>
                <w:szCs w:val="22"/>
              </w:rPr>
            </w:pPr>
          </w:p>
        </w:tc>
      </w:tr>
      <w:tr w:rsidR="00146CD3" w14:paraId="08AD3A3D" w14:textId="77777777">
        <w:trPr>
          <w:trHeight w:val="220"/>
        </w:trPr>
        <w:tc>
          <w:tcPr>
            <w:tcW w:w="9111" w:type="dxa"/>
            <w:gridSpan w:val="4"/>
            <w:vAlign w:val="center"/>
          </w:tcPr>
          <w:p w14:paraId="4FF5182C" w14:textId="77777777" w:rsidR="00146CD3" w:rsidRDefault="00FE4049">
            <w:pPr>
              <w:rPr>
                <w:rFonts w:ascii="Calibri" w:eastAsia="Calibri" w:hAnsi="Calibri" w:cs="Calibri"/>
                <w:i/>
                <w:sz w:val="22"/>
                <w:szCs w:val="22"/>
              </w:rPr>
            </w:pPr>
            <w:r>
              <w:rPr>
                <w:rFonts w:ascii="Calibri" w:eastAsia="Calibri" w:hAnsi="Calibri" w:cs="Calibri"/>
                <w:i/>
                <w:sz w:val="22"/>
                <w:szCs w:val="22"/>
              </w:rPr>
              <w:t>Continuation of laboratory work from Day 4 and in the context of Themes 3, 4 and 8</w:t>
            </w:r>
          </w:p>
        </w:tc>
      </w:tr>
      <w:tr w:rsidR="00146CD3" w14:paraId="601CAF7E" w14:textId="77777777">
        <w:trPr>
          <w:trHeight w:val="240"/>
        </w:trPr>
        <w:tc>
          <w:tcPr>
            <w:tcW w:w="1432" w:type="dxa"/>
            <w:vMerge w:val="restart"/>
            <w:vAlign w:val="center"/>
          </w:tcPr>
          <w:p w14:paraId="789FD900"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10</w:t>
            </w:r>
          </w:p>
        </w:tc>
        <w:tc>
          <w:tcPr>
            <w:tcW w:w="1820" w:type="dxa"/>
            <w:vAlign w:val="center"/>
          </w:tcPr>
          <w:p w14:paraId="2754C099"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Laboratory work</w:t>
            </w:r>
          </w:p>
          <w:p w14:paraId="796D8120"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(2h)</w:t>
            </w:r>
          </w:p>
        </w:tc>
        <w:tc>
          <w:tcPr>
            <w:tcW w:w="4257" w:type="dxa"/>
            <w:vAlign w:val="center"/>
          </w:tcPr>
          <w:p w14:paraId="78FF96C4" w14:textId="77777777" w:rsidR="00146CD3" w:rsidRDefault="00FE4049">
            <w:pPr>
              <w:rPr>
                <w:rFonts w:ascii="Calibri" w:eastAsia="Calibri" w:hAnsi="Calibri" w:cs="Calibri"/>
                <w:sz w:val="22"/>
                <w:szCs w:val="22"/>
              </w:rPr>
            </w:pPr>
            <w:r>
              <w:rPr>
                <w:rFonts w:ascii="Calibri" w:eastAsia="Calibri" w:hAnsi="Calibri" w:cs="Calibri"/>
                <w:sz w:val="22"/>
                <w:szCs w:val="22"/>
              </w:rPr>
              <w:t>Microbiological evaluation of fresh, cut and packaged vegetables (2nd part).</w:t>
            </w:r>
          </w:p>
        </w:tc>
        <w:tc>
          <w:tcPr>
            <w:tcW w:w="1602" w:type="dxa"/>
            <w:vMerge w:val="restart"/>
            <w:vAlign w:val="center"/>
          </w:tcPr>
          <w:p w14:paraId="0047DE02" w14:textId="77777777" w:rsidR="00146CD3" w:rsidRDefault="00146CD3">
            <w:pPr>
              <w:jc w:val="center"/>
              <w:rPr>
                <w:rFonts w:ascii="Calibri" w:eastAsia="Calibri" w:hAnsi="Calibri" w:cs="Calibri"/>
                <w:b/>
                <w:sz w:val="22"/>
                <w:szCs w:val="22"/>
              </w:rPr>
            </w:pPr>
          </w:p>
        </w:tc>
      </w:tr>
      <w:tr w:rsidR="00146CD3" w14:paraId="180C927A" w14:textId="77777777">
        <w:trPr>
          <w:trHeight w:val="240"/>
        </w:trPr>
        <w:tc>
          <w:tcPr>
            <w:tcW w:w="1432" w:type="dxa"/>
            <w:vMerge/>
            <w:vAlign w:val="center"/>
          </w:tcPr>
          <w:p w14:paraId="47855A87"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61EEC887"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 (4h)</w:t>
            </w:r>
          </w:p>
        </w:tc>
        <w:tc>
          <w:tcPr>
            <w:tcW w:w="4257" w:type="dxa"/>
            <w:vAlign w:val="center"/>
          </w:tcPr>
          <w:p w14:paraId="208FDAEE" w14:textId="77777777" w:rsidR="00146CD3" w:rsidRDefault="00FE4049">
            <w:pPr>
              <w:rPr>
                <w:rFonts w:ascii="Calibri" w:eastAsia="Calibri" w:hAnsi="Calibri" w:cs="Calibri"/>
                <w:sz w:val="22"/>
                <w:szCs w:val="22"/>
              </w:rPr>
            </w:pPr>
            <w:r>
              <w:rPr>
                <w:rFonts w:ascii="Calibri" w:eastAsia="Calibri" w:hAnsi="Calibri" w:cs="Calibri"/>
                <w:sz w:val="22"/>
                <w:szCs w:val="22"/>
              </w:rPr>
              <w:t>Quality evaluation of fresh, cut and packaged vegetables (3rd part).</w:t>
            </w:r>
          </w:p>
        </w:tc>
        <w:tc>
          <w:tcPr>
            <w:tcW w:w="1602" w:type="dxa"/>
            <w:vMerge/>
            <w:vAlign w:val="center"/>
          </w:tcPr>
          <w:p w14:paraId="49CEA7EA"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29DDCC2D" w14:textId="77777777">
        <w:trPr>
          <w:trHeight w:val="220"/>
        </w:trPr>
        <w:tc>
          <w:tcPr>
            <w:tcW w:w="9111" w:type="dxa"/>
            <w:gridSpan w:val="4"/>
            <w:vAlign w:val="center"/>
          </w:tcPr>
          <w:p w14:paraId="355C1D53" w14:textId="77777777" w:rsidR="00146CD3" w:rsidRDefault="00FE4049">
            <w:pPr>
              <w:rPr>
                <w:rFonts w:ascii="Calibri" w:eastAsia="Calibri" w:hAnsi="Calibri" w:cs="Calibri"/>
                <w:b/>
                <w:sz w:val="22"/>
                <w:szCs w:val="22"/>
              </w:rPr>
            </w:pPr>
            <w:bookmarkStart w:id="27" w:name="_heading=h.v74j8ucf5pz2" w:colFirst="0" w:colLast="0"/>
            <w:bookmarkEnd w:id="27"/>
            <w:r>
              <w:rPr>
                <w:rFonts w:ascii="Calibri" w:eastAsia="Calibri" w:hAnsi="Calibri" w:cs="Calibri"/>
                <w:b/>
                <w:sz w:val="22"/>
                <w:szCs w:val="22"/>
              </w:rPr>
              <w:t>Theme 9. Production technology of frozen fruits and vegetables</w:t>
            </w:r>
          </w:p>
        </w:tc>
      </w:tr>
      <w:tr w:rsidR="00146CD3" w14:paraId="4380B4FF" w14:textId="77777777">
        <w:trPr>
          <w:trHeight w:val="240"/>
        </w:trPr>
        <w:tc>
          <w:tcPr>
            <w:tcW w:w="1432" w:type="dxa"/>
            <w:vMerge w:val="restart"/>
            <w:vAlign w:val="center"/>
          </w:tcPr>
          <w:p w14:paraId="3CEE97B7" w14:textId="77777777" w:rsidR="00146CD3" w:rsidRDefault="00FE4049">
            <w:pPr>
              <w:jc w:val="center"/>
              <w:rPr>
                <w:rFonts w:ascii="Calibri" w:eastAsia="Calibri" w:hAnsi="Calibri" w:cs="Calibri"/>
                <w:sz w:val="22"/>
                <w:szCs w:val="22"/>
              </w:rPr>
            </w:pPr>
            <w:bookmarkStart w:id="28" w:name="_heading=h.f2kuyzen01sp" w:colFirst="0" w:colLast="0"/>
            <w:bookmarkEnd w:id="28"/>
            <w:r>
              <w:rPr>
                <w:rFonts w:ascii="Calibri" w:eastAsia="Calibri" w:hAnsi="Calibri" w:cs="Calibri"/>
                <w:sz w:val="22"/>
                <w:szCs w:val="22"/>
              </w:rPr>
              <w:t>Day 11</w:t>
            </w:r>
          </w:p>
        </w:tc>
        <w:tc>
          <w:tcPr>
            <w:tcW w:w="1820" w:type="dxa"/>
            <w:vAlign w:val="center"/>
          </w:tcPr>
          <w:p w14:paraId="283F1841"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Lecture</w:t>
            </w:r>
          </w:p>
          <w:p w14:paraId="1792481D"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(2h)</w:t>
            </w:r>
          </w:p>
        </w:tc>
        <w:tc>
          <w:tcPr>
            <w:tcW w:w="4257" w:type="dxa"/>
            <w:vAlign w:val="center"/>
          </w:tcPr>
          <w:p w14:paraId="61E5337C" w14:textId="77777777" w:rsidR="00146CD3" w:rsidRDefault="00FE4049">
            <w:pPr>
              <w:rPr>
                <w:rFonts w:ascii="Calibri" w:eastAsia="Calibri" w:hAnsi="Calibri" w:cs="Calibri"/>
                <w:sz w:val="22"/>
                <w:szCs w:val="22"/>
              </w:rPr>
            </w:pPr>
            <w:r>
              <w:rPr>
                <w:rFonts w:ascii="Calibri" w:eastAsia="Calibri" w:hAnsi="Calibri" w:cs="Calibri"/>
                <w:sz w:val="22"/>
                <w:szCs w:val="22"/>
              </w:rPr>
              <w:t>Production of frozen fruit and vegetables</w:t>
            </w:r>
          </w:p>
        </w:tc>
        <w:tc>
          <w:tcPr>
            <w:tcW w:w="1602" w:type="dxa"/>
            <w:vMerge w:val="restart"/>
            <w:vAlign w:val="center"/>
          </w:tcPr>
          <w:p w14:paraId="30F509AB" w14:textId="77777777" w:rsidR="00146CD3" w:rsidRDefault="00146CD3">
            <w:pPr>
              <w:jc w:val="center"/>
              <w:rPr>
                <w:rFonts w:ascii="Calibri" w:eastAsia="Calibri" w:hAnsi="Calibri" w:cs="Calibri"/>
                <w:b/>
                <w:sz w:val="22"/>
                <w:szCs w:val="22"/>
              </w:rPr>
            </w:pPr>
          </w:p>
        </w:tc>
      </w:tr>
      <w:tr w:rsidR="00146CD3" w14:paraId="2A997978" w14:textId="77777777">
        <w:trPr>
          <w:trHeight w:val="240"/>
        </w:trPr>
        <w:tc>
          <w:tcPr>
            <w:tcW w:w="1432" w:type="dxa"/>
            <w:vMerge/>
            <w:vAlign w:val="center"/>
          </w:tcPr>
          <w:p w14:paraId="3BAC663D"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5FDB1690"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72FD7B6F"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(1h)</w:t>
            </w:r>
          </w:p>
        </w:tc>
        <w:tc>
          <w:tcPr>
            <w:tcW w:w="4257" w:type="dxa"/>
            <w:vAlign w:val="center"/>
          </w:tcPr>
          <w:p w14:paraId="01754B76" w14:textId="77777777" w:rsidR="00146CD3" w:rsidRDefault="00FE4049">
            <w:pPr>
              <w:rPr>
                <w:rFonts w:ascii="Calibri" w:eastAsia="Calibri" w:hAnsi="Calibri" w:cs="Calibri"/>
                <w:sz w:val="22"/>
                <w:szCs w:val="22"/>
              </w:rPr>
            </w:pPr>
            <w:r>
              <w:rPr>
                <w:rFonts w:ascii="Calibri" w:eastAsia="Calibri" w:hAnsi="Calibri" w:cs="Calibri"/>
                <w:sz w:val="22"/>
                <w:szCs w:val="22"/>
              </w:rPr>
              <w:t>Freezing of fruit and vegetables (1</w:t>
            </w:r>
            <w:r>
              <w:rPr>
                <w:rFonts w:ascii="Calibri" w:eastAsia="Calibri" w:hAnsi="Calibri" w:cs="Calibri"/>
                <w:sz w:val="22"/>
                <w:szCs w:val="22"/>
                <w:vertAlign w:val="superscript"/>
              </w:rPr>
              <w:t>st</w:t>
            </w:r>
            <w:r>
              <w:rPr>
                <w:rFonts w:ascii="Calibri" w:eastAsia="Calibri" w:hAnsi="Calibri" w:cs="Calibri"/>
                <w:sz w:val="22"/>
                <w:szCs w:val="22"/>
              </w:rPr>
              <w:t xml:space="preserve"> part)</w:t>
            </w:r>
          </w:p>
        </w:tc>
        <w:tc>
          <w:tcPr>
            <w:tcW w:w="1602" w:type="dxa"/>
            <w:vMerge/>
            <w:vAlign w:val="center"/>
          </w:tcPr>
          <w:p w14:paraId="0BDCA458"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10B6E695" w14:textId="77777777">
        <w:trPr>
          <w:trHeight w:val="220"/>
        </w:trPr>
        <w:tc>
          <w:tcPr>
            <w:tcW w:w="9111" w:type="dxa"/>
            <w:gridSpan w:val="4"/>
            <w:vAlign w:val="center"/>
          </w:tcPr>
          <w:p w14:paraId="5CD5CA18" w14:textId="77777777" w:rsidR="00146CD3" w:rsidRDefault="00FE4049">
            <w:pPr>
              <w:rPr>
                <w:rFonts w:ascii="Calibri" w:eastAsia="Calibri" w:hAnsi="Calibri" w:cs="Calibri"/>
                <w:b/>
                <w:sz w:val="22"/>
                <w:szCs w:val="22"/>
              </w:rPr>
            </w:pPr>
            <w:bookmarkStart w:id="29" w:name="_heading=h.g0h2mkj6vf8c" w:colFirst="0" w:colLast="0"/>
            <w:bookmarkEnd w:id="29"/>
            <w:r>
              <w:rPr>
                <w:rFonts w:ascii="Calibri" w:eastAsia="Calibri" w:hAnsi="Calibri" w:cs="Calibri"/>
                <w:b/>
                <w:sz w:val="22"/>
                <w:szCs w:val="22"/>
              </w:rPr>
              <w:t>Theme 10. Sensory aspects of fruit and vegetable processing products</w:t>
            </w:r>
          </w:p>
        </w:tc>
      </w:tr>
      <w:tr w:rsidR="00146CD3" w14:paraId="160531B0" w14:textId="77777777">
        <w:trPr>
          <w:trHeight w:val="220"/>
        </w:trPr>
        <w:tc>
          <w:tcPr>
            <w:tcW w:w="1432" w:type="dxa"/>
            <w:vAlign w:val="center"/>
          </w:tcPr>
          <w:p w14:paraId="53B8947B" w14:textId="77777777" w:rsidR="00146CD3" w:rsidRDefault="00FE4049">
            <w:pPr>
              <w:jc w:val="center"/>
              <w:rPr>
                <w:rFonts w:ascii="Calibri" w:eastAsia="Calibri" w:hAnsi="Calibri" w:cs="Calibri"/>
                <w:sz w:val="22"/>
                <w:szCs w:val="22"/>
              </w:rPr>
            </w:pPr>
            <w:bookmarkStart w:id="30" w:name="_heading=h.ive5ucbrdjhs" w:colFirst="0" w:colLast="0"/>
            <w:bookmarkEnd w:id="30"/>
            <w:r>
              <w:rPr>
                <w:rFonts w:ascii="Calibri" w:eastAsia="Calibri" w:hAnsi="Calibri" w:cs="Calibri"/>
                <w:sz w:val="22"/>
                <w:szCs w:val="22"/>
              </w:rPr>
              <w:t>Day 11</w:t>
            </w:r>
          </w:p>
        </w:tc>
        <w:tc>
          <w:tcPr>
            <w:tcW w:w="1820" w:type="dxa"/>
            <w:vAlign w:val="center"/>
          </w:tcPr>
          <w:p w14:paraId="6B250EEB"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07BA3E38"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0EF18CBD" w14:textId="77777777" w:rsidR="00146CD3" w:rsidRDefault="00FE4049">
            <w:pPr>
              <w:rPr>
                <w:rFonts w:ascii="Calibri" w:eastAsia="Calibri" w:hAnsi="Calibri" w:cs="Calibri"/>
                <w:sz w:val="22"/>
                <w:szCs w:val="22"/>
              </w:rPr>
            </w:pPr>
            <w:r>
              <w:rPr>
                <w:rFonts w:ascii="Calibri" w:eastAsia="Calibri" w:hAnsi="Calibri" w:cs="Calibri"/>
                <w:sz w:val="22"/>
                <w:szCs w:val="22"/>
              </w:rPr>
              <w:t>Fruit, berry and vegetable and their product sensory evaluation.</w:t>
            </w:r>
          </w:p>
        </w:tc>
        <w:tc>
          <w:tcPr>
            <w:tcW w:w="1602" w:type="dxa"/>
            <w:vAlign w:val="center"/>
          </w:tcPr>
          <w:p w14:paraId="63B0F072" w14:textId="77777777" w:rsidR="00146CD3" w:rsidRDefault="00146CD3">
            <w:pPr>
              <w:jc w:val="center"/>
              <w:rPr>
                <w:rFonts w:ascii="Calibri" w:eastAsia="Calibri" w:hAnsi="Calibri" w:cs="Calibri"/>
                <w:b/>
                <w:sz w:val="22"/>
                <w:szCs w:val="22"/>
              </w:rPr>
            </w:pPr>
          </w:p>
        </w:tc>
      </w:tr>
      <w:tr w:rsidR="00146CD3" w14:paraId="7615D502" w14:textId="77777777">
        <w:trPr>
          <w:trHeight w:val="220"/>
        </w:trPr>
        <w:tc>
          <w:tcPr>
            <w:tcW w:w="9111" w:type="dxa"/>
            <w:gridSpan w:val="4"/>
            <w:vAlign w:val="center"/>
          </w:tcPr>
          <w:p w14:paraId="604FF278" w14:textId="77777777" w:rsidR="00146CD3" w:rsidRDefault="00FE4049">
            <w:pPr>
              <w:rPr>
                <w:rFonts w:ascii="Calibri" w:eastAsia="Calibri" w:hAnsi="Calibri" w:cs="Calibri"/>
                <w:i/>
                <w:sz w:val="22"/>
                <w:szCs w:val="22"/>
              </w:rPr>
            </w:pPr>
            <w:r>
              <w:rPr>
                <w:rFonts w:ascii="Calibri" w:eastAsia="Calibri" w:hAnsi="Calibri" w:cs="Calibri"/>
                <w:i/>
                <w:sz w:val="22"/>
                <w:szCs w:val="22"/>
              </w:rPr>
              <w:t>Continuation of Themes 6</w:t>
            </w:r>
          </w:p>
        </w:tc>
      </w:tr>
      <w:tr w:rsidR="00146CD3" w14:paraId="4CC1C54E" w14:textId="77777777">
        <w:trPr>
          <w:trHeight w:val="240"/>
        </w:trPr>
        <w:tc>
          <w:tcPr>
            <w:tcW w:w="1432" w:type="dxa"/>
            <w:vMerge w:val="restart"/>
            <w:vAlign w:val="center"/>
          </w:tcPr>
          <w:p w14:paraId="3E99B1C0"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12</w:t>
            </w:r>
          </w:p>
        </w:tc>
        <w:tc>
          <w:tcPr>
            <w:tcW w:w="1820" w:type="dxa"/>
            <w:vAlign w:val="center"/>
          </w:tcPr>
          <w:p w14:paraId="2944EEB0"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works</w:t>
            </w:r>
          </w:p>
          <w:p w14:paraId="5485AAE8"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26FA5F5F" w14:textId="77777777" w:rsidR="00146CD3" w:rsidRDefault="00FE4049">
            <w:pPr>
              <w:rPr>
                <w:rFonts w:ascii="Calibri" w:eastAsia="Calibri" w:hAnsi="Calibri" w:cs="Calibri"/>
                <w:sz w:val="22"/>
                <w:szCs w:val="22"/>
              </w:rPr>
            </w:pPr>
            <w:r>
              <w:rPr>
                <w:rFonts w:ascii="Calibri" w:eastAsia="Calibri" w:hAnsi="Calibri" w:cs="Calibri"/>
                <w:sz w:val="22"/>
                <w:szCs w:val="22"/>
              </w:rPr>
              <w:t>Microbiological evaluation of prepared sauerkraut (2nd part).</w:t>
            </w:r>
          </w:p>
        </w:tc>
        <w:tc>
          <w:tcPr>
            <w:tcW w:w="1602" w:type="dxa"/>
            <w:vAlign w:val="center"/>
          </w:tcPr>
          <w:p w14:paraId="6E299839" w14:textId="77777777" w:rsidR="00146CD3" w:rsidRDefault="00146CD3">
            <w:pPr>
              <w:jc w:val="center"/>
              <w:rPr>
                <w:rFonts w:ascii="Calibri" w:eastAsia="Calibri" w:hAnsi="Calibri" w:cs="Calibri"/>
                <w:b/>
                <w:sz w:val="22"/>
                <w:szCs w:val="22"/>
              </w:rPr>
            </w:pPr>
          </w:p>
        </w:tc>
      </w:tr>
      <w:tr w:rsidR="00146CD3" w14:paraId="6EA7B716" w14:textId="77777777">
        <w:trPr>
          <w:trHeight w:val="240"/>
        </w:trPr>
        <w:tc>
          <w:tcPr>
            <w:tcW w:w="1432" w:type="dxa"/>
            <w:vMerge/>
            <w:vAlign w:val="center"/>
          </w:tcPr>
          <w:p w14:paraId="40BB3241"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6883B72F"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 (2h)</w:t>
            </w:r>
          </w:p>
        </w:tc>
        <w:tc>
          <w:tcPr>
            <w:tcW w:w="4257" w:type="dxa"/>
            <w:vAlign w:val="center"/>
          </w:tcPr>
          <w:p w14:paraId="20178288" w14:textId="77777777" w:rsidR="00146CD3" w:rsidRDefault="00FE4049">
            <w:pPr>
              <w:rPr>
                <w:rFonts w:ascii="Calibri" w:eastAsia="Calibri" w:hAnsi="Calibri" w:cs="Calibri"/>
                <w:sz w:val="22"/>
                <w:szCs w:val="22"/>
              </w:rPr>
            </w:pPr>
            <w:r>
              <w:rPr>
                <w:rFonts w:ascii="Calibri" w:eastAsia="Calibri" w:hAnsi="Calibri" w:cs="Calibri"/>
                <w:sz w:val="22"/>
                <w:szCs w:val="22"/>
              </w:rPr>
              <w:t>Packaging and storage of sauerkraut. Product treatment in sous-vide. (3rd part)</w:t>
            </w:r>
          </w:p>
        </w:tc>
        <w:tc>
          <w:tcPr>
            <w:tcW w:w="1602" w:type="dxa"/>
            <w:vAlign w:val="center"/>
          </w:tcPr>
          <w:p w14:paraId="40F769EE" w14:textId="77777777" w:rsidR="00146CD3" w:rsidRDefault="00146CD3">
            <w:pPr>
              <w:jc w:val="center"/>
              <w:rPr>
                <w:rFonts w:ascii="Calibri" w:eastAsia="Calibri" w:hAnsi="Calibri" w:cs="Calibri"/>
                <w:b/>
                <w:sz w:val="22"/>
                <w:szCs w:val="22"/>
              </w:rPr>
            </w:pPr>
          </w:p>
        </w:tc>
      </w:tr>
      <w:tr w:rsidR="00146CD3" w14:paraId="13856F5E" w14:textId="77777777">
        <w:trPr>
          <w:trHeight w:val="220"/>
        </w:trPr>
        <w:tc>
          <w:tcPr>
            <w:tcW w:w="9111" w:type="dxa"/>
            <w:gridSpan w:val="4"/>
            <w:vAlign w:val="center"/>
          </w:tcPr>
          <w:p w14:paraId="3327A8DA" w14:textId="77777777" w:rsidR="00146CD3" w:rsidRDefault="00FE4049">
            <w:pPr>
              <w:rPr>
                <w:rFonts w:ascii="Calibri" w:eastAsia="Calibri" w:hAnsi="Calibri" w:cs="Calibri"/>
                <w:i/>
                <w:sz w:val="22"/>
                <w:szCs w:val="22"/>
              </w:rPr>
            </w:pPr>
            <w:r>
              <w:rPr>
                <w:rFonts w:ascii="Calibri" w:eastAsia="Calibri" w:hAnsi="Calibri" w:cs="Calibri"/>
                <w:i/>
                <w:sz w:val="22"/>
                <w:szCs w:val="22"/>
              </w:rPr>
              <w:t>Continuation of Day 10 and conclusion of Theme 3</w:t>
            </w:r>
          </w:p>
        </w:tc>
      </w:tr>
      <w:tr w:rsidR="00146CD3" w14:paraId="43415F2D" w14:textId="77777777">
        <w:trPr>
          <w:trHeight w:val="240"/>
        </w:trPr>
        <w:tc>
          <w:tcPr>
            <w:tcW w:w="1432" w:type="dxa"/>
            <w:vMerge w:val="restart"/>
            <w:vAlign w:val="center"/>
          </w:tcPr>
          <w:p w14:paraId="010E1729"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Day 15</w:t>
            </w:r>
          </w:p>
        </w:tc>
        <w:tc>
          <w:tcPr>
            <w:tcW w:w="1820" w:type="dxa"/>
            <w:vAlign w:val="center"/>
          </w:tcPr>
          <w:p w14:paraId="149B213E"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Laboratory work</w:t>
            </w:r>
          </w:p>
          <w:p w14:paraId="1E56F47C"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(1h)</w:t>
            </w:r>
          </w:p>
        </w:tc>
        <w:tc>
          <w:tcPr>
            <w:tcW w:w="4257" w:type="dxa"/>
            <w:vAlign w:val="center"/>
          </w:tcPr>
          <w:p w14:paraId="08EDF76E" w14:textId="77777777" w:rsidR="00146CD3" w:rsidRDefault="00FE4049">
            <w:pPr>
              <w:rPr>
                <w:rFonts w:ascii="Calibri" w:eastAsia="Calibri" w:hAnsi="Calibri" w:cs="Calibri"/>
                <w:sz w:val="22"/>
                <w:szCs w:val="22"/>
              </w:rPr>
            </w:pPr>
            <w:r>
              <w:rPr>
                <w:rFonts w:ascii="Calibri" w:eastAsia="Calibri" w:hAnsi="Calibri" w:cs="Calibri"/>
                <w:sz w:val="22"/>
                <w:szCs w:val="22"/>
              </w:rPr>
              <w:t>Data collection of microbiological assessment of fresh, cut and packaged vegetables.</w:t>
            </w:r>
          </w:p>
        </w:tc>
        <w:tc>
          <w:tcPr>
            <w:tcW w:w="1602" w:type="dxa"/>
            <w:vMerge w:val="restart"/>
            <w:vAlign w:val="center"/>
          </w:tcPr>
          <w:p w14:paraId="2C39DF89" w14:textId="77777777" w:rsidR="00146CD3" w:rsidRDefault="00146CD3">
            <w:pPr>
              <w:jc w:val="center"/>
              <w:rPr>
                <w:rFonts w:ascii="Calibri" w:eastAsia="Calibri" w:hAnsi="Calibri" w:cs="Calibri"/>
                <w:b/>
                <w:sz w:val="22"/>
                <w:szCs w:val="22"/>
              </w:rPr>
            </w:pPr>
          </w:p>
        </w:tc>
      </w:tr>
      <w:tr w:rsidR="00146CD3" w14:paraId="3035F7D3" w14:textId="77777777">
        <w:trPr>
          <w:trHeight w:val="240"/>
        </w:trPr>
        <w:tc>
          <w:tcPr>
            <w:tcW w:w="1432" w:type="dxa"/>
            <w:vMerge/>
            <w:vAlign w:val="center"/>
          </w:tcPr>
          <w:p w14:paraId="3DED1FB8"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4CE6BA3F"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Seminar</w:t>
            </w:r>
          </w:p>
          <w:p w14:paraId="4A83EC03"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(1h)</w:t>
            </w:r>
          </w:p>
        </w:tc>
        <w:tc>
          <w:tcPr>
            <w:tcW w:w="4257" w:type="dxa"/>
            <w:vAlign w:val="center"/>
          </w:tcPr>
          <w:p w14:paraId="420202DC" w14:textId="77777777" w:rsidR="00146CD3" w:rsidRDefault="00FE4049">
            <w:pPr>
              <w:rPr>
                <w:rFonts w:ascii="Calibri" w:eastAsia="Calibri" w:hAnsi="Calibri" w:cs="Calibri"/>
                <w:sz w:val="22"/>
                <w:szCs w:val="22"/>
              </w:rPr>
            </w:pPr>
            <w:r>
              <w:rPr>
                <w:rFonts w:ascii="Calibri" w:eastAsia="Calibri" w:hAnsi="Calibri" w:cs="Calibri"/>
                <w:i/>
                <w:sz w:val="22"/>
                <w:szCs w:val="22"/>
              </w:rPr>
              <w:t>Conclusion of Theme 3.</w:t>
            </w:r>
            <w:r>
              <w:rPr>
                <w:rFonts w:ascii="Calibri" w:eastAsia="Calibri" w:hAnsi="Calibri" w:cs="Calibri"/>
                <w:sz w:val="22"/>
                <w:szCs w:val="22"/>
              </w:rPr>
              <w:t xml:space="preserve"> </w:t>
            </w:r>
          </w:p>
          <w:p w14:paraId="62348E9B" w14:textId="77777777" w:rsidR="00146CD3" w:rsidRDefault="00FE4049">
            <w:pPr>
              <w:rPr>
                <w:rFonts w:ascii="Calibri" w:eastAsia="Calibri" w:hAnsi="Calibri" w:cs="Calibri"/>
                <w:sz w:val="22"/>
                <w:szCs w:val="22"/>
              </w:rPr>
            </w:pPr>
            <w:r>
              <w:rPr>
                <w:rFonts w:ascii="Calibri" w:eastAsia="Calibri" w:hAnsi="Calibri" w:cs="Calibri"/>
                <w:sz w:val="22"/>
                <w:szCs w:val="22"/>
              </w:rPr>
              <w:t>Seminar on obtained data and evaluation of laboratory works.</w:t>
            </w:r>
          </w:p>
        </w:tc>
        <w:tc>
          <w:tcPr>
            <w:tcW w:w="1602" w:type="dxa"/>
            <w:vMerge/>
            <w:vAlign w:val="center"/>
          </w:tcPr>
          <w:p w14:paraId="154FC49A"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0F35D5EC" w14:textId="77777777">
        <w:trPr>
          <w:trHeight w:val="220"/>
        </w:trPr>
        <w:tc>
          <w:tcPr>
            <w:tcW w:w="9111" w:type="dxa"/>
            <w:gridSpan w:val="4"/>
            <w:vAlign w:val="center"/>
          </w:tcPr>
          <w:p w14:paraId="2171361E" w14:textId="77777777" w:rsidR="00146CD3" w:rsidRDefault="00FE4049">
            <w:pPr>
              <w:rPr>
                <w:rFonts w:ascii="Calibri" w:eastAsia="Calibri" w:hAnsi="Calibri" w:cs="Calibri"/>
                <w:i/>
                <w:sz w:val="22"/>
                <w:szCs w:val="22"/>
              </w:rPr>
            </w:pPr>
            <w:r>
              <w:rPr>
                <w:rFonts w:ascii="Calibri" w:eastAsia="Calibri" w:hAnsi="Calibri" w:cs="Calibri"/>
                <w:i/>
                <w:sz w:val="22"/>
                <w:szCs w:val="22"/>
              </w:rPr>
              <w:t>Continuation of Day 12 and conclusion of Theme 6</w:t>
            </w:r>
          </w:p>
        </w:tc>
      </w:tr>
      <w:tr w:rsidR="00146CD3" w14:paraId="3741ED0D" w14:textId="77777777">
        <w:trPr>
          <w:trHeight w:val="240"/>
        </w:trPr>
        <w:tc>
          <w:tcPr>
            <w:tcW w:w="1432" w:type="dxa"/>
            <w:vMerge w:val="restart"/>
            <w:vAlign w:val="center"/>
          </w:tcPr>
          <w:p w14:paraId="1F5C7AFB" w14:textId="77777777" w:rsidR="00146CD3" w:rsidRDefault="00FE4049">
            <w:pPr>
              <w:jc w:val="center"/>
              <w:rPr>
                <w:rFonts w:ascii="Calibri" w:eastAsia="Calibri" w:hAnsi="Calibri" w:cs="Calibri"/>
                <w:sz w:val="22"/>
                <w:szCs w:val="22"/>
              </w:rPr>
            </w:pPr>
            <w:bookmarkStart w:id="31" w:name="_heading=h.v0yiewzccaeq" w:colFirst="0" w:colLast="0"/>
            <w:bookmarkEnd w:id="31"/>
            <w:r>
              <w:rPr>
                <w:rFonts w:ascii="Calibri" w:eastAsia="Calibri" w:hAnsi="Calibri" w:cs="Calibri"/>
                <w:sz w:val="22"/>
                <w:szCs w:val="22"/>
              </w:rPr>
              <w:t>Day 15</w:t>
            </w:r>
          </w:p>
        </w:tc>
        <w:tc>
          <w:tcPr>
            <w:tcW w:w="1820" w:type="dxa"/>
            <w:vAlign w:val="center"/>
          </w:tcPr>
          <w:p w14:paraId="39E6A429"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Laboratory work</w:t>
            </w:r>
          </w:p>
          <w:p w14:paraId="60347C7A"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(1h)</w:t>
            </w:r>
          </w:p>
        </w:tc>
        <w:tc>
          <w:tcPr>
            <w:tcW w:w="4257" w:type="dxa"/>
            <w:vAlign w:val="center"/>
          </w:tcPr>
          <w:p w14:paraId="58984E61" w14:textId="77777777" w:rsidR="00146CD3" w:rsidRDefault="00FE4049">
            <w:pPr>
              <w:rPr>
                <w:rFonts w:ascii="Calibri" w:eastAsia="Calibri" w:hAnsi="Calibri" w:cs="Calibri"/>
                <w:sz w:val="22"/>
                <w:szCs w:val="22"/>
              </w:rPr>
            </w:pPr>
            <w:r>
              <w:rPr>
                <w:rFonts w:ascii="Calibri" w:eastAsia="Calibri" w:hAnsi="Calibri" w:cs="Calibri"/>
                <w:sz w:val="22"/>
                <w:szCs w:val="22"/>
              </w:rPr>
              <w:t>Data collection of microbiological assessment of prepared sauerkraut.</w:t>
            </w:r>
          </w:p>
        </w:tc>
        <w:tc>
          <w:tcPr>
            <w:tcW w:w="1602" w:type="dxa"/>
            <w:vAlign w:val="center"/>
          </w:tcPr>
          <w:p w14:paraId="6603B4F4" w14:textId="77777777" w:rsidR="00146CD3" w:rsidRDefault="00146CD3">
            <w:pPr>
              <w:jc w:val="center"/>
              <w:rPr>
                <w:rFonts w:ascii="Calibri" w:eastAsia="Calibri" w:hAnsi="Calibri" w:cs="Calibri"/>
                <w:b/>
                <w:sz w:val="22"/>
                <w:szCs w:val="22"/>
              </w:rPr>
            </w:pPr>
          </w:p>
        </w:tc>
      </w:tr>
      <w:tr w:rsidR="00146CD3" w14:paraId="02BBCDC5" w14:textId="77777777">
        <w:trPr>
          <w:trHeight w:val="240"/>
        </w:trPr>
        <w:tc>
          <w:tcPr>
            <w:tcW w:w="1432" w:type="dxa"/>
            <w:vMerge/>
            <w:vAlign w:val="center"/>
          </w:tcPr>
          <w:p w14:paraId="772FE196"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02EE3DD8"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Laboratory work</w:t>
            </w:r>
          </w:p>
          <w:p w14:paraId="08C72ECF"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(2h)</w:t>
            </w:r>
          </w:p>
        </w:tc>
        <w:tc>
          <w:tcPr>
            <w:tcW w:w="4257" w:type="dxa"/>
            <w:vAlign w:val="center"/>
          </w:tcPr>
          <w:p w14:paraId="5C5B7C8A" w14:textId="77777777" w:rsidR="00146CD3" w:rsidRDefault="00FE4049">
            <w:pPr>
              <w:rPr>
                <w:rFonts w:ascii="Calibri" w:eastAsia="Calibri" w:hAnsi="Calibri" w:cs="Calibri"/>
                <w:sz w:val="22"/>
                <w:szCs w:val="22"/>
              </w:rPr>
            </w:pPr>
            <w:r>
              <w:rPr>
                <w:rFonts w:ascii="Calibri" w:eastAsia="Calibri" w:hAnsi="Calibri" w:cs="Calibri"/>
                <w:sz w:val="22"/>
                <w:szCs w:val="22"/>
              </w:rPr>
              <w:t>Sensory evaluation of sauerkraut.</w:t>
            </w:r>
          </w:p>
        </w:tc>
        <w:tc>
          <w:tcPr>
            <w:tcW w:w="1602" w:type="dxa"/>
            <w:vAlign w:val="center"/>
          </w:tcPr>
          <w:p w14:paraId="3CC59397" w14:textId="77777777" w:rsidR="00146CD3" w:rsidRDefault="00146CD3">
            <w:pPr>
              <w:jc w:val="center"/>
              <w:rPr>
                <w:rFonts w:ascii="Calibri" w:eastAsia="Calibri" w:hAnsi="Calibri" w:cs="Calibri"/>
                <w:b/>
                <w:sz w:val="22"/>
                <w:szCs w:val="22"/>
              </w:rPr>
            </w:pPr>
          </w:p>
        </w:tc>
      </w:tr>
      <w:tr w:rsidR="00146CD3" w14:paraId="3041A1AF" w14:textId="77777777">
        <w:trPr>
          <w:trHeight w:val="240"/>
        </w:trPr>
        <w:tc>
          <w:tcPr>
            <w:tcW w:w="1432" w:type="dxa"/>
            <w:vMerge/>
            <w:vAlign w:val="center"/>
          </w:tcPr>
          <w:p w14:paraId="79D19DBC"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799D24B7"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Laboratory work</w:t>
            </w:r>
          </w:p>
          <w:p w14:paraId="1C967525"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(2h)</w:t>
            </w:r>
          </w:p>
        </w:tc>
        <w:tc>
          <w:tcPr>
            <w:tcW w:w="4257" w:type="dxa"/>
            <w:vAlign w:val="center"/>
          </w:tcPr>
          <w:p w14:paraId="5318DF3D" w14:textId="77777777" w:rsidR="00146CD3" w:rsidRDefault="00FE4049">
            <w:pPr>
              <w:rPr>
                <w:rFonts w:ascii="Calibri" w:eastAsia="Calibri" w:hAnsi="Calibri" w:cs="Calibri"/>
                <w:sz w:val="22"/>
                <w:szCs w:val="22"/>
              </w:rPr>
            </w:pPr>
            <w:r>
              <w:rPr>
                <w:rFonts w:ascii="Calibri" w:eastAsia="Calibri" w:hAnsi="Calibri" w:cs="Calibri"/>
                <w:sz w:val="22"/>
                <w:szCs w:val="22"/>
              </w:rPr>
              <w:t>Quality evaluation of prepared sauerkraut.</w:t>
            </w:r>
          </w:p>
        </w:tc>
        <w:tc>
          <w:tcPr>
            <w:tcW w:w="1602" w:type="dxa"/>
            <w:vMerge w:val="restart"/>
            <w:vAlign w:val="center"/>
          </w:tcPr>
          <w:p w14:paraId="7C38F5FB" w14:textId="77777777" w:rsidR="00146CD3" w:rsidRDefault="00146CD3">
            <w:pPr>
              <w:jc w:val="center"/>
              <w:rPr>
                <w:rFonts w:ascii="Calibri" w:eastAsia="Calibri" w:hAnsi="Calibri" w:cs="Calibri"/>
                <w:b/>
                <w:sz w:val="22"/>
                <w:szCs w:val="22"/>
              </w:rPr>
            </w:pPr>
          </w:p>
        </w:tc>
      </w:tr>
      <w:tr w:rsidR="00146CD3" w14:paraId="5052399E" w14:textId="77777777">
        <w:trPr>
          <w:trHeight w:val="240"/>
        </w:trPr>
        <w:tc>
          <w:tcPr>
            <w:tcW w:w="1432" w:type="dxa"/>
            <w:vMerge/>
            <w:vAlign w:val="center"/>
          </w:tcPr>
          <w:p w14:paraId="60E48805"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3A4312AA"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Seminar</w:t>
            </w:r>
          </w:p>
          <w:p w14:paraId="3A2FDE59"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(1h)</w:t>
            </w:r>
          </w:p>
        </w:tc>
        <w:tc>
          <w:tcPr>
            <w:tcW w:w="4257" w:type="dxa"/>
            <w:vAlign w:val="center"/>
          </w:tcPr>
          <w:p w14:paraId="5971C6F6" w14:textId="77777777" w:rsidR="00146CD3" w:rsidRDefault="00FE4049">
            <w:pPr>
              <w:rPr>
                <w:rFonts w:ascii="Calibri" w:eastAsia="Calibri" w:hAnsi="Calibri" w:cs="Calibri"/>
                <w:sz w:val="22"/>
                <w:szCs w:val="22"/>
              </w:rPr>
            </w:pPr>
            <w:r>
              <w:rPr>
                <w:rFonts w:ascii="Calibri" w:eastAsia="Calibri" w:hAnsi="Calibri" w:cs="Calibri"/>
                <w:i/>
                <w:sz w:val="22"/>
                <w:szCs w:val="22"/>
              </w:rPr>
              <w:t>Conclusion of Theme 6.</w:t>
            </w:r>
            <w:r>
              <w:rPr>
                <w:rFonts w:ascii="Calibri" w:eastAsia="Calibri" w:hAnsi="Calibri" w:cs="Calibri"/>
                <w:sz w:val="22"/>
                <w:szCs w:val="22"/>
              </w:rPr>
              <w:t xml:space="preserve"> Seminar on obtained data and evaluation of laboratory works.</w:t>
            </w:r>
          </w:p>
        </w:tc>
        <w:tc>
          <w:tcPr>
            <w:tcW w:w="1602" w:type="dxa"/>
            <w:vMerge/>
            <w:vAlign w:val="center"/>
          </w:tcPr>
          <w:p w14:paraId="7CEAA1E8"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2D6AD475" w14:textId="77777777">
        <w:trPr>
          <w:trHeight w:val="220"/>
        </w:trPr>
        <w:tc>
          <w:tcPr>
            <w:tcW w:w="9111" w:type="dxa"/>
            <w:gridSpan w:val="4"/>
            <w:vAlign w:val="center"/>
          </w:tcPr>
          <w:p w14:paraId="7D793172" w14:textId="77777777" w:rsidR="00146CD3" w:rsidRDefault="00FE4049">
            <w:pPr>
              <w:rPr>
                <w:rFonts w:ascii="Calibri" w:eastAsia="Calibri" w:hAnsi="Calibri" w:cs="Calibri"/>
                <w:b/>
                <w:sz w:val="22"/>
                <w:szCs w:val="22"/>
              </w:rPr>
            </w:pPr>
            <w:r>
              <w:rPr>
                <w:rFonts w:ascii="Calibri" w:eastAsia="Calibri" w:hAnsi="Calibri" w:cs="Calibri"/>
                <w:b/>
                <w:sz w:val="22"/>
                <w:szCs w:val="22"/>
              </w:rPr>
              <w:t>Theme 11. Thermally processed vegetable preserves</w:t>
            </w:r>
          </w:p>
        </w:tc>
      </w:tr>
      <w:tr w:rsidR="00146CD3" w14:paraId="508CD2B3" w14:textId="77777777">
        <w:trPr>
          <w:trHeight w:val="240"/>
        </w:trPr>
        <w:tc>
          <w:tcPr>
            <w:tcW w:w="1432" w:type="dxa"/>
            <w:vMerge w:val="restart"/>
            <w:vAlign w:val="center"/>
          </w:tcPr>
          <w:p w14:paraId="766551A9"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lastRenderedPageBreak/>
              <w:t>Day 16</w:t>
            </w:r>
          </w:p>
        </w:tc>
        <w:tc>
          <w:tcPr>
            <w:tcW w:w="1820" w:type="dxa"/>
            <w:vAlign w:val="center"/>
          </w:tcPr>
          <w:p w14:paraId="27FAB356"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57BEB64B"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4A644319" w14:textId="77777777" w:rsidR="00146CD3" w:rsidRDefault="00FE4049">
            <w:pPr>
              <w:rPr>
                <w:rFonts w:ascii="Calibri" w:eastAsia="Calibri" w:hAnsi="Calibri" w:cs="Calibri"/>
                <w:sz w:val="22"/>
                <w:szCs w:val="22"/>
              </w:rPr>
            </w:pPr>
            <w:r>
              <w:rPr>
                <w:rFonts w:ascii="Calibri" w:eastAsia="Calibri" w:hAnsi="Calibri" w:cs="Calibri"/>
                <w:sz w:val="22"/>
                <w:szCs w:val="22"/>
              </w:rPr>
              <w:t>Natural preserves. Testing of canned food sterility.</w:t>
            </w:r>
          </w:p>
        </w:tc>
        <w:tc>
          <w:tcPr>
            <w:tcW w:w="1602" w:type="dxa"/>
            <w:vMerge w:val="restart"/>
            <w:vAlign w:val="center"/>
          </w:tcPr>
          <w:p w14:paraId="036EE67C" w14:textId="77777777" w:rsidR="00146CD3" w:rsidRDefault="00146CD3">
            <w:pPr>
              <w:jc w:val="center"/>
              <w:rPr>
                <w:rFonts w:ascii="Calibri" w:eastAsia="Calibri" w:hAnsi="Calibri" w:cs="Calibri"/>
                <w:b/>
                <w:sz w:val="22"/>
                <w:szCs w:val="22"/>
              </w:rPr>
            </w:pPr>
          </w:p>
        </w:tc>
      </w:tr>
      <w:tr w:rsidR="00146CD3" w14:paraId="2E5C9375" w14:textId="77777777">
        <w:trPr>
          <w:trHeight w:val="240"/>
        </w:trPr>
        <w:tc>
          <w:tcPr>
            <w:tcW w:w="1432" w:type="dxa"/>
            <w:vMerge/>
            <w:vAlign w:val="center"/>
          </w:tcPr>
          <w:p w14:paraId="457C0AF2"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42BCD1A9"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60C421E0"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(4h)</w:t>
            </w:r>
          </w:p>
        </w:tc>
        <w:tc>
          <w:tcPr>
            <w:tcW w:w="4257" w:type="dxa"/>
            <w:vAlign w:val="center"/>
          </w:tcPr>
          <w:p w14:paraId="5F547447" w14:textId="77777777" w:rsidR="00146CD3" w:rsidRDefault="00FE4049">
            <w:pPr>
              <w:rPr>
                <w:rFonts w:ascii="Calibri" w:eastAsia="Calibri" w:hAnsi="Calibri" w:cs="Calibri"/>
                <w:sz w:val="22"/>
                <w:szCs w:val="22"/>
              </w:rPr>
            </w:pPr>
            <w:r>
              <w:rPr>
                <w:rFonts w:ascii="Calibri" w:eastAsia="Calibri" w:hAnsi="Calibri" w:cs="Calibri"/>
                <w:sz w:val="22"/>
                <w:szCs w:val="22"/>
              </w:rPr>
              <w:t xml:space="preserve">Processing of tomatoes. Production of acidified vegetable preserves. </w:t>
            </w:r>
          </w:p>
        </w:tc>
        <w:tc>
          <w:tcPr>
            <w:tcW w:w="1602" w:type="dxa"/>
            <w:vMerge/>
            <w:vAlign w:val="center"/>
          </w:tcPr>
          <w:p w14:paraId="45FDA2D5"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509FFC48" w14:textId="77777777">
        <w:trPr>
          <w:trHeight w:val="220"/>
        </w:trPr>
        <w:tc>
          <w:tcPr>
            <w:tcW w:w="1432" w:type="dxa"/>
            <w:vAlign w:val="center"/>
          </w:tcPr>
          <w:p w14:paraId="3091AD52" w14:textId="77777777" w:rsidR="00146CD3" w:rsidRDefault="00FE4049">
            <w:pPr>
              <w:jc w:val="center"/>
              <w:rPr>
                <w:rFonts w:ascii="Calibri" w:eastAsia="Calibri" w:hAnsi="Calibri" w:cs="Calibri"/>
                <w:sz w:val="22"/>
                <w:szCs w:val="22"/>
              </w:rPr>
            </w:pPr>
            <w:bookmarkStart w:id="32" w:name="_heading=h.gd38pc8kexqb" w:colFirst="0" w:colLast="0"/>
            <w:bookmarkEnd w:id="32"/>
            <w:r>
              <w:rPr>
                <w:rFonts w:ascii="Calibri" w:eastAsia="Calibri" w:hAnsi="Calibri" w:cs="Calibri"/>
                <w:sz w:val="22"/>
                <w:szCs w:val="22"/>
              </w:rPr>
              <w:t>Day 17</w:t>
            </w:r>
          </w:p>
        </w:tc>
        <w:tc>
          <w:tcPr>
            <w:tcW w:w="1820" w:type="dxa"/>
            <w:vAlign w:val="center"/>
          </w:tcPr>
          <w:p w14:paraId="5FB2F702"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6FBAE7DB"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(6h)</w:t>
            </w:r>
          </w:p>
        </w:tc>
        <w:tc>
          <w:tcPr>
            <w:tcW w:w="4257" w:type="dxa"/>
            <w:vAlign w:val="center"/>
          </w:tcPr>
          <w:p w14:paraId="705DBE7B" w14:textId="77777777" w:rsidR="00146CD3" w:rsidRDefault="00FE4049">
            <w:pPr>
              <w:rPr>
                <w:rFonts w:ascii="Calibri" w:eastAsia="Calibri" w:hAnsi="Calibri" w:cs="Calibri"/>
                <w:sz w:val="22"/>
                <w:szCs w:val="22"/>
              </w:rPr>
            </w:pPr>
            <w:r>
              <w:rPr>
                <w:rFonts w:ascii="Calibri" w:eastAsia="Calibri" w:hAnsi="Calibri" w:cs="Calibri"/>
                <w:sz w:val="22"/>
                <w:szCs w:val="22"/>
              </w:rPr>
              <w:t>Preparation of tomato concentrates and sauces using different technologies.</w:t>
            </w:r>
          </w:p>
        </w:tc>
        <w:tc>
          <w:tcPr>
            <w:tcW w:w="1602" w:type="dxa"/>
            <w:vAlign w:val="center"/>
          </w:tcPr>
          <w:p w14:paraId="576173B0" w14:textId="77777777" w:rsidR="00146CD3" w:rsidRDefault="00146CD3">
            <w:pPr>
              <w:jc w:val="center"/>
              <w:rPr>
                <w:rFonts w:ascii="Calibri" w:eastAsia="Calibri" w:hAnsi="Calibri" w:cs="Calibri"/>
                <w:b/>
                <w:sz w:val="22"/>
                <w:szCs w:val="22"/>
              </w:rPr>
            </w:pPr>
          </w:p>
        </w:tc>
      </w:tr>
      <w:tr w:rsidR="00146CD3" w14:paraId="2E9AC26A" w14:textId="77777777">
        <w:trPr>
          <w:trHeight w:val="240"/>
        </w:trPr>
        <w:tc>
          <w:tcPr>
            <w:tcW w:w="1432" w:type="dxa"/>
            <w:vMerge w:val="restart"/>
            <w:vAlign w:val="center"/>
          </w:tcPr>
          <w:p w14:paraId="249E2BBA"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18</w:t>
            </w:r>
          </w:p>
        </w:tc>
        <w:tc>
          <w:tcPr>
            <w:tcW w:w="1820" w:type="dxa"/>
            <w:vAlign w:val="center"/>
          </w:tcPr>
          <w:p w14:paraId="630042AE"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1C0AEB53"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69F28805" w14:textId="77777777" w:rsidR="00146CD3" w:rsidRDefault="00FE4049">
            <w:pPr>
              <w:rPr>
                <w:rFonts w:ascii="Calibri" w:eastAsia="Calibri" w:hAnsi="Calibri" w:cs="Calibri"/>
                <w:sz w:val="22"/>
                <w:szCs w:val="22"/>
              </w:rPr>
            </w:pPr>
            <w:r>
              <w:rPr>
                <w:rFonts w:ascii="Calibri" w:eastAsia="Calibri" w:hAnsi="Calibri" w:cs="Calibri"/>
                <w:sz w:val="22"/>
                <w:szCs w:val="22"/>
              </w:rPr>
              <w:t>Quality assessment of prepared tomato products.</w:t>
            </w:r>
          </w:p>
        </w:tc>
        <w:tc>
          <w:tcPr>
            <w:tcW w:w="1602" w:type="dxa"/>
            <w:vAlign w:val="center"/>
          </w:tcPr>
          <w:p w14:paraId="185922DA" w14:textId="77777777" w:rsidR="00146CD3" w:rsidRDefault="00146CD3">
            <w:pPr>
              <w:jc w:val="center"/>
              <w:rPr>
                <w:rFonts w:ascii="Calibri" w:eastAsia="Calibri" w:hAnsi="Calibri" w:cs="Calibri"/>
                <w:b/>
                <w:sz w:val="22"/>
                <w:szCs w:val="22"/>
              </w:rPr>
            </w:pPr>
          </w:p>
        </w:tc>
      </w:tr>
      <w:tr w:rsidR="00146CD3" w14:paraId="2F51618F" w14:textId="77777777">
        <w:trPr>
          <w:trHeight w:val="240"/>
        </w:trPr>
        <w:tc>
          <w:tcPr>
            <w:tcW w:w="1432" w:type="dxa"/>
            <w:vMerge/>
            <w:vAlign w:val="center"/>
          </w:tcPr>
          <w:p w14:paraId="02211F59"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4BBC4DB5"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11FDF153"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561FBC17" w14:textId="77777777" w:rsidR="00146CD3" w:rsidRDefault="00FE4049">
            <w:pPr>
              <w:rPr>
                <w:rFonts w:ascii="Calibri" w:eastAsia="Calibri" w:hAnsi="Calibri" w:cs="Calibri"/>
                <w:sz w:val="22"/>
                <w:szCs w:val="22"/>
              </w:rPr>
            </w:pPr>
            <w:r>
              <w:rPr>
                <w:rFonts w:ascii="Calibri" w:eastAsia="Calibri" w:hAnsi="Calibri" w:cs="Calibri"/>
                <w:sz w:val="22"/>
                <w:szCs w:val="22"/>
              </w:rPr>
              <w:t>Sensory evaluation of prepared tomato products.</w:t>
            </w:r>
          </w:p>
        </w:tc>
        <w:tc>
          <w:tcPr>
            <w:tcW w:w="1602" w:type="dxa"/>
            <w:vAlign w:val="center"/>
          </w:tcPr>
          <w:p w14:paraId="1A7FAE60" w14:textId="77777777" w:rsidR="00146CD3" w:rsidRDefault="00146CD3">
            <w:pPr>
              <w:jc w:val="center"/>
              <w:rPr>
                <w:rFonts w:ascii="Calibri" w:eastAsia="Calibri" w:hAnsi="Calibri" w:cs="Calibri"/>
                <w:b/>
                <w:sz w:val="22"/>
                <w:szCs w:val="22"/>
              </w:rPr>
            </w:pPr>
          </w:p>
        </w:tc>
      </w:tr>
      <w:tr w:rsidR="00146CD3" w14:paraId="4B7F08D2" w14:textId="77777777">
        <w:trPr>
          <w:trHeight w:val="240"/>
        </w:trPr>
        <w:tc>
          <w:tcPr>
            <w:tcW w:w="1432" w:type="dxa"/>
            <w:vMerge/>
            <w:vAlign w:val="center"/>
          </w:tcPr>
          <w:p w14:paraId="601865C4"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23050099"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11F4B2BE"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7379EF99" w14:textId="77777777" w:rsidR="00146CD3" w:rsidRDefault="00FE4049">
            <w:pPr>
              <w:rPr>
                <w:rFonts w:ascii="Calibri" w:eastAsia="Calibri" w:hAnsi="Calibri" w:cs="Calibri"/>
                <w:sz w:val="22"/>
                <w:szCs w:val="22"/>
              </w:rPr>
            </w:pPr>
            <w:r>
              <w:rPr>
                <w:rFonts w:ascii="Calibri" w:eastAsia="Calibri" w:hAnsi="Calibri" w:cs="Calibri"/>
                <w:sz w:val="22"/>
                <w:szCs w:val="22"/>
              </w:rPr>
              <w:t>Potato processing products and technologies, needed equipment, and their characteristics.</w:t>
            </w:r>
          </w:p>
        </w:tc>
        <w:tc>
          <w:tcPr>
            <w:tcW w:w="1602" w:type="dxa"/>
            <w:vAlign w:val="center"/>
          </w:tcPr>
          <w:p w14:paraId="27E9B2D9" w14:textId="77777777" w:rsidR="00146CD3" w:rsidRDefault="00146CD3">
            <w:pPr>
              <w:jc w:val="center"/>
              <w:rPr>
                <w:rFonts w:ascii="Calibri" w:eastAsia="Calibri" w:hAnsi="Calibri" w:cs="Calibri"/>
                <w:b/>
                <w:sz w:val="22"/>
                <w:szCs w:val="22"/>
              </w:rPr>
            </w:pPr>
          </w:p>
        </w:tc>
      </w:tr>
      <w:tr w:rsidR="00146CD3" w14:paraId="49CC215A" w14:textId="77777777">
        <w:trPr>
          <w:trHeight w:val="240"/>
        </w:trPr>
        <w:tc>
          <w:tcPr>
            <w:tcW w:w="1432" w:type="dxa"/>
            <w:vMerge w:val="restart"/>
            <w:vAlign w:val="center"/>
          </w:tcPr>
          <w:p w14:paraId="63823FE5"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19</w:t>
            </w:r>
          </w:p>
        </w:tc>
        <w:tc>
          <w:tcPr>
            <w:tcW w:w="1820" w:type="dxa"/>
            <w:vAlign w:val="center"/>
          </w:tcPr>
          <w:p w14:paraId="16DA2BB4"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4ACB675D"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(4h)</w:t>
            </w:r>
          </w:p>
        </w:tc>
        <w:tc>
          <w:tcPr>
            <w:tcW w:w="4257" w:type="dxa"/>
            <w:vAlign w:val="center"/>
          </w:tcPr>
          <w:p w14:paraId="784945DB" w14:textId="77777777" w:rsidR="00146CD3" w:rsidRDefault="00FE4049">
            <w:pPr>
              <w:rPr>
                <w:rFonts w:ascii="Calibri" w:eastAsia="Calibri" w:hAnsi="Calibri" w:cs="Calibri"/>
                <w:sz w:val="22"/>
                <w:szCs w:val="22"/>
              </w:rPr>
            </w:pPr>
            <w:r>
              <w:rPr>
                <w:rFonts w:ascii="Calibri" w:eastAsia="Calibri" w:hAnsi="Calibri" w:cs="Calibri"/>
                <w:sz w:val="22"/>
                <w:szCs w:val="22"/>
              </w:rPr>
              <w:t>Preparation and analysis of potato processing using different technologies - French fries.</w:t>
            </w:r>
          </w:p>
        </w:tc>
        <w:tc>
          <w:tcPr>
            <w:tcW w:w="1602" w:type="dxa"/>
            <w:vAlign w:val="center"/>
          </w:tcPr>
          <w:p w14:paraId="2E09D20E" w14:textId="77777777" w:rsidR="00146CD3" w:rsidRDefault="00146CD3">
            <w:pPr>
              <w:jc w:val="center"/>
              <w:rPr>
                <w:rFonts w:ascii="Calibri" w:eastAsia="Calibri" w:hAnsi="Calibri" w:cs="Calibri"/>
                <w:b/>
                <w:sz w:val="22"/>
                <w:szCs w:val="22"/>
              </w:rPr>
            </w:pPr>
          </w:p>
        </w:tc>
      </w:tr>
      <w:tr w:rsidR="00146CD3" w14:paraId="6795326B" w14:textId="77777777">
        <w:trPr>
          <w:trHeight w:val="240"/>
        </w:trPr>
        <w:tc>
          <w:tcPr>
            <w:tcW w:w="1432" w:type="dxa"/>
            <w:vMerge/>
            <w:vAlign w:val="center"/>
          </w:tcPr>
          <w:p w14:paraId="3728515D"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20C62432"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6C67499C"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517FCF65" w14:textId="77777777" w:rsidR="00146CD3" w:rsidRDefault="00FE4049">
            <w:pPr>
              <w:rPr>
                <w:rFonts w:ascii="Calibri" w:eastAsia="Calibri" w:hAnsi="Calibri" w:cs="Calibri"/>
                <w:sz w:val="22"/>
                <w:szCs w:val="22"/>
              </w:rPr>
            </w:pPr>
            <w:r>
              <w:rPr>
                <w:rFonts w:ascii="Calibri" w:eastAsia="Calibri" w:hAnsi="Calibri" w:cs="Calibri"/>
                <w:sz w:val="22"/>
                <w:szCs w:val="22"/>
              </w:rPr>
              <w:t>Preparation and analysis of potato processing using different technologies – chips -Preparation stage.</w:t>
            </w:r>
          </w:p>
        </w:tc>
        <w:tc>
          <w:tcPr>
            <w:tcW w:w="1602" w:type="dxa"/>
            <w:vAlign w:val="center"/>
          </w:tcPr>
          <w:p w14:paraId="2F443AEC" w14:textId="77777777" w:rsidR="00146CD3" w:rsidRDefault="00146CD3">
            <w:pPr>
              <w:jc w:val="center"/>
              <w:rPr>
                <w:rFonts w:ascii="Calibri" w:eastAsia="Calibri" w:hAnsi="Calibri" w:cs="Calibri"/>
                <w:b/>
                <w:sz w:val="22"/>
                <w:szCs w:val="22"/>
              </w:rPr>
            </w:pPr>
          </w:p>
        </w:tc>
      </w:tr>
      <w:tr w:rsidR="00146CD3" w14:paraId="6281B7DF" w14:textId="77777777">
        <w:trPr>
          <w:trHeight w:val="240"/>
        </w:trPr>
        <w:tc>
          <w:tcPr>
            <w:tcW w:w="1432" w:type="dxa"/>
            <w:vMerge w:val="restart"/>
            <w:vAlign w:val="center"/>
          </w:tcPr>
          <w:p w14:paraId="61BC2609"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22</w:t>
            </w:r>
          </w:p>
        </w:tc>
        <w:tc>
          <w:tcPr>
            <w:tcW w:w="1820" w:type="dxa"/>
            <w:vAlign w:val="center"/>
          </w:tcPr>
          <w:p w14:paraId="0A0C0815"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0A9EB4D2"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058B8FB2" w14:textId="77777777" w:rsidR="00146CD3" w:rsidRDefault="00FE4049">
            <w:pPr>
              <w:rPr>
                <w:rFonts w:ascii="Calibri" w:eastAsia="Calibri" w:hAnsi="Calibri" w:cs="Calibri"/>
                <w:sz w:val="22"/>
                <w:szCs w:val="22"/>
              </w:rPr>
            </w:pPr>
            <w:r>
              <w:rPr>
                <w:rFonts w:ascii="Calibri" w:eastAsia="Calibri" w:hAnsi="Calibri" w:cs="Calibri"/>
                <w:sz w:val="22"/>
                <w:szCs w:val="22"/>
              </w:rPr>
              <w:t>Preparation and analysis of potato processing using different technologies - chips- Analysis stage.</w:t>
            </w:r>
          </w:p>
        </w:tc>
        <w:tc>
          <w:tcPr>
            <w:tcW w:w="1602" w:type="dxa"/>
            <w:vAlign w:val="center"/>
          </w:tcPr>
          <w:p w14:paraId="56144401" w14:textId="77777777" w:rsidR="00146CD3" w:rsidRDefault="00146CD3">
            <w:pPr>
              <w:jc w:val="center"/>
              <w:rPr>
                <w:rFonts w:ascii="Calibri" w:eastAsia="Calibri" w:hAnsi="Calibri" w:cs="Calibri"/>
                <w:b/>
                <w:sz w:val="22"/>
                <w:szCs w:val="22"/>
              </w:rPr>
            </w:pPr>
          </w:p>
        </w:tc>
      </w:tr>
      <w:tr w:rsidR="00146CD3" w14:paraId="4E572131" w14:textId="77777777">
        <w:trPr>
          <w:trHeight w:val="240"/>
        </w:trPr>
        <w:tc>
          <w:tcPr>
            <w:tcW w:w="1432" w:type="dxa"/>
            <w:vMerge/>
            <w:vAlign w:val="center"/>
          </w:tcPr>
          <w:p w14:paraId="2577DA3A"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01FBB259"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2FF5BA8D"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(1h)</w:t>
            </w:r>
          </w:p>
        </w:tc>
        <w:tc>
          <w:tcPr>
            <w:tcW w:w="4257" w:type="dxa"/>
            <w:vAlign w:val="center"/>
          </w:tcPr>
          <w:p w14:paraId="0102923D" w14:textId="77777777" w:rsidR="00146CD3" w:rsidRDefault="00FE4049">
            <w:pPr>
              <w:rPr>
                <w:rFonts w:ascii="Calibri" w:eastAsia="Calibri" w:hAnsi="Calibri" w:cs="Calibri"/>
                <w:sz w:val="22"/>
                <w:szCs w:val="22"/>
              </w:rPr>
            </w:pPr>
            <w:r>
              <w:rPr>
                <w:rFonts w:ascii="Calibri" w:eastAsia="Calibri" w:hAnsi="Calibri" w:cs="Calibri"/>
                <w:sz w:val="22"/>
                <w:szCs w:val="22"/>
              </w:rPr>
              <w:t>Sensory evaluation of potato chips.</w:t>
            </w:r>
          </w:p>
        </w:tc>
        <w:tc>
          <w:tcPr>
            <w:tcW w:w="1602" w:type="dxa"/>
            <w:vAlign w:val="center"/>
          </w:tcPr>
          <w:p w14:paraId="5AB0DE90" w14:textId="77777777" w:rsidR="00146CD3" w:rsidRDefault="00146CD3">
            <w:pPr>
              <w:jc w:val="center"/>
              <w:rPr>
                <w:rFonts w:ascii="Calibri" w:eastAsia="Calibri" w:hAnsi="Calibri" w:cs="Calibri"/>
                <w:b/>
                <w:sz w:val="22"/>
                <w:szCs w:val="22"/>
              </w:rPr>
            </w:pPr>
          </w:p>
        </w:tc>
      </w:tr>
      <w:tr w:rsidR="00146CD3" w14:paraId="0C35075C" w14:textId="77777777">
        <w:trPr>
          <w:trHeight w:val="240"/>
        </w:trPr>
        <w:tc>
          <w:tcPr>
            <w:tcW w:w="1432" w:type="dxa"/>
            <w:vMerge/>
            <w:vAlign w:val="center"/>
          </w:tcPr>
          <w:p w14:paraId="7FA122CC"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63C0EFAE"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Seminar</w:t>
            </w:r>
          </w:p>
          <w:p w14:paraId="7BB7E4E9"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(1h)</w:t>
            </w:r>
          </w:p>
        </w:tc>
        <w:tc>
          <w:tcPr>
            <w:tcW w:w="4257" w:type="dxa"/>
            <w:vAlign w:val="center"/>
          </w:tcPr>
          <w:p w14:paraId="58D5C4C4" w14:textId="77777777" w:rsidR="00146CD3" w:rsidRDefault="00FE4049">
            <w:pPr>
              <w:rPr>
                <w:rFonts w:ascii="Calibri" w:eastAsia="Calibri" w:hAnsi="Calibri" w:cs="Calibri"/>
                <w:sz w:val="22"/>
                <w:szCs w:val="22"/>
              </w:rPr>
            </w:pPr>
            <w:r>
              <w:rPr>
                <w:rFonts w:ascii="Calibri" w:eastAsia="Calibri" w:hAnsi="Calibri" w:cs="Calibri"/>
                <w:i/>
                <w:sz w:val="22"/>
                <w:szCs w:val="22"/>
              </w:rPr>
              <w:t>Conclusion of Theme 11.</w:t>
            </w:r>
            <w:r>
              <w:rPr>
                <w:rFonts w:ascii="Calibri" w:eastAsia="Calibri" w:hAnsi="Calibri" w:cs="Calibri"/>
                <w:sz w:val="22"/>
                <w:szCs w:val="22"/>
              </w:rPr>
              <w:t xml:space="preserve"> Seminar on obtained data and evaluation of laboratory works.</w:t>
            </w:r>
          </w:p>
        </w:tc>
        <w:tc>
          <w:tcPr>
            <w:tcW w:w="1602" w:type="dxa"/>
            <w:vAlign w:val="center"/>
          </w:tcPr>
          <w:p w14:paraId="1BEA7271" w14:textId="77777777" w:rsidR="00146CD3" w:rsidRDefault="00146CD3">
            <w:pPr>
              <w:jc w:val="center"/>
              <w:rPr>
                <w:rFonts w:ascii="Calibri" w:eastAsia="Calibri" w:hAnsi="Calibri" w:cs="Calibri"/>
                <w:b/>
                <w:sz w:val="22"/>
                <w:szCs w:val="22"/>
              </w:rPr>
            </w:pPr>
          </w:p>
        </w:tc>
      </w:tr>
      <w:tr w:rsidR="00146CD3" w14:paraId="5879836A" w14:textId="77777777">
        <w:trPr>
          <w:trHeight w:val="220"/>
        </w:trPr>
        <w:tc>
          <w:tcPr>
            <w:tcW w:w="9111" w:type="dxa"/>
            <w:gridSpan w:val="4"/>
            <w:vAlign w:val="center"/>
          </w:tcPr>
          <w:p w14:paraId="696811A3" w14:textId="77777777" w:rsidR="00146CD3" w:rsidRDefault="00FE4049">
            <w:pPr>
              <w:rPr>
                <w:rFonts w:ascii="Calibri" w:eastAsia="Calibri" w:hAnsi="Calibri" w:cs="Calibri"/>
                <w:i/>
                <w:sz w:val="22"/>
                <w:szCs w:val="22"/>
              </w:rPr>
            </w:pPr>
            <w:r>
              <w:rPr>
                <w:rFonts w:ascii="Calibri" w:eastAsia="Calibri" w:hAnsi="Calibri" w:cs="Calibri"/>
                <w:i/>
                <w:sz w:val="22"/>
                <w:szCs w:val="22"/>
              </w:rPr>
              <w:t>Continuation of Day 12 and conclusion of Theme 9</w:t>
            </w:r>
          </w:p>
        </w:tc>
      </w:tr>
      <w:tr w:rsidR="00146CD3" w14:paraId="77447DCA" w14:textId="77777777">
        <w:trPr>
          <w:trHeight w:val="220"/>
        </w:trPr>
        <w:tc>
          <w:tcPr>
            <w:tcW w:w="1432" w:type="dxa"/>
            <w:vAlign w:val="center"/>
          </w:tcPr>
          <w:p w14:paraId="48B3543F"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22</w:t>
            </w:r>
          </w:p>
        </w:tc>
        <w:tc>
          <w:tcPr>
            <w:tcW w:w="1820" w:type="dxa"/>
            <w:vAlign w:val="center"/>
          </w:tcPr>
          <w:p w14:paraId="22B3CD74"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66DDA970"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(3h)</w:t>
            </w:r>
          </w:p>
        </w:tc>
        <w:tc>
          <w:tcPr>
            <w:tcW w:w="4257" w:type="dxa"/>
            <w:vAlign w:val="center"/>
          </w:tcPr>
          <w:p w14:paraId="60BA26C5" w14:textId="77777777" w:rsidR="00146CD3" w:rsidRDefault="00FE4049">
            <w:pPr>
              <w:rPr>
                <w:rFonts w:ascii="Calibri" w:eastAsia="Calibri" w:hAnsi="Calibri" w:cs="Calibri"/>
                <w:sz w:val="22"/>
                <w:szCs w:val="22"/>
              </w:rPr>
            </w:pPr>
            <w:r>
              <w:rPr>
                <w:rFonts w:ascii="Calibri" w:eastAsia="Calibri" w:hAnsi="Calibri" w:cs="Calibri"/>
                <w:sz w:val="22"/>
                <w:szCs w:val="22"/>
              </w:rPr>
              <w:t>Quality analysis of frozen fruit, berries and vegetables (2</w:t>
            </w:r>
            <w:r>
              <w:rPr>
                <w:rFonts w:ascii="Calibri" w:eastAsia="Calibri" w:hAnsi="Calibri" w:cs="Calibri"/>
                <w:sz w:val="22"/>
                <w:szCs w:val="22"/>
                <w:vertAlign w:val="superscript"/>
              </w:rPr>
              <w:t>nd</w:t>
            </w:r>
            <w:r>
              <w:rPr>
                <w:rFonts w:ascii="Calibri" w:eastAsia="Calibri" w:hAnsi="Calibri" w:cs="Calibri"/>
                <w:sz w:val="22"/>
                <w:szCs w:val="22"/>
              </w:rPr>
              <w:t xml:space="preserve"> part). </w:t>
            </w:r>
          </w:p>
          <w:p w14:paraId="606E41C9" w14:textId="77777777" w:rsidR="00146CD3" w:rsidRDefault="00FE4049">
            <w:pPr>
              <w:rPr>
                <w:rFonts w:ascii="Calibri" w:eastAsia="Calibri" w:hAnsi="Calibri" w:cs="Calibri"/>
                <w:sz w:val="22"/>
                <w:szCs w:val="22"/>
              </w:rPr>
            </w:pPr>
            <w:r>
              <w:rPr>
                <w:rFonts w:ascii="Calibri" w:eastAsia="Calibri" w:hAnsi="Calibri" w:cs="Calibri"/>
                <w:i/>
                <w:sz w:val="22"/>
                <w:szCs w:val="22"/>
              </w:rPr>
              <w:t>Conclusion of Theme 9.</w:t>
            </w:r>
            <w:r>
              <w:rPr>
                <w:rFonts w:ascii="Calibri" w:eastAsia="Calibri" w:hAnsi="Calibri" w:cs="Calibri"/>
                <w:sz w:val="22"/>
                <w:szCs w:val="22"/>
              </w:rPr>
              <w:t xml:space="preserve"> Seminar on obtained data and evaluation of laboratory works.</w:t>
            </w:r>
          </w:p>
        </w:tc>
        <w:tc>
          <w:tcPr>
            <w:tcW w:w="1602" w:type="dxa"/>
            <w:vAlign w:val="center"/>
          </w:tcPr>
          <w:p w14:paraId="00DE9D48" w14:textId="77777777" w:rsidR="00146CD3" w:rsidRDefault="00146CD3">
            <w:pPr>
              <w:jc w:val="center"/>
              <w:rPr>
                <w:rFonts w:ascii="Calibri" w:eastAsia="Calibri" w:hAnsi="Calibri" w:cs="Calibri"/>
                <w:b/>
                <w:sz w:val="22"/>
                <w:szCs w:val="22"/>
              </w:rPr>
            </w:pPr>
          </w:p>
        </w:tc>
      </w:tr>
      <w:tr w:rsidR="00146CD3" w14:paraId="5A711882" w14:textId="77777777">
        <w:trPr>
          <w:trHeight w:val="220"/>
        </w:trPr>
        <w:tc>
          <w:tcPr>
            <w:tcW w:w="9111" w:type="dxa"/>
            <w:gridSpan w:val="4"/>
            <w:vAlign w:val="center"/>
          </w:tcPr>
          <w:p w14:paraId="199A95CA" w14:textId="77777777" w:rsidR="00146CD3" w:rsidRDefault="00FE4049">
            <w:pPr>
              <w:rPr>
                <w:rFonts w:ascii="Calibri" w:eastAsia="Calibri" w:hAnsi="Calibri" w:cs="Calibri"/>
                <w:b/>
                <w:sz w:val="22"/>
                <w:szCs w:val="22"/>
              </w:rPr>
            </w:pPr>
            <w:r>
              <w:rPr>
                <w:rFonts w:ascii="Calibri" w:eastAsia="Calibri" w:hAnsi="Calibri" w:cs="Calibri"/>
                <w:b/>
                <w:sz w:val="22"/>
                <w:szCs w:val="22"/>
              </w:rPr>
              <w:t>Theme 12. Thermally processed fruit and berry preserves</w:t>
            </w:r>
          </w:p>
        </w:tc>
      </w:tr>
      <w:tr w:rsidR="00146CD3" w14:paraId="7DB7CBF2" w14:textId="77777777">
        <w:trPr>
          <w:trHeight w:val="240"/>
        </w:trPr>
        <w:tc>
          <w:tcPr>
            <w:tcW w:w="1432" w:type="dxa"/>
            <w:vMerge w:val="restart"/>
            <w:vAlign w:val="center"/>
          </w:tcPr>
          <w:p w14:paraId="3FC620EC"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23</w:t>
            </w:r>
          </w:p>
        </w:tc>
        <w:tc>
          <w:tcPr>
            <w:tcW w:w="1820" w:type="dxa"/>
            <w:vAlign w:val="center"/>
          </w:tcPr>
          <w:p w14:paraId="2EE9D494"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Lecture</w:t>
            </w:r>
          </w:p>
          <w:p w14:paraId="5B8CF93F"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(2h)</w:t>
            </w:r>
          </w:p>
        </w:tc>
        <w:tc>
          <w:tcPr>
            <w:tcW w:w="4257" w:type="dxa"/>
            <w:vAlign w:val="center"/>
          </w:tcPr>
          <w:p w14:paraId="4A42CAAA" w14:textId="77777777" w:rsidR="00146CD3" w:rsidRDefault="00FE4049">
            <w:pPr>
              <w:rPr>
                <w:rFonts w:ascii="Calibri" w:eastAsia="Calibri" w:hAnsi="Calibri" w:cs="Calibri"/>
                <w:sz w:val="22"/>
                <w:szCs w:val="22"/>
              </w:rPr>
            </w:pPr>
            <w:r>
              <w:rPr>
                <w:rFonts w:ascii="Calibri" w:eastAsia="Calibri" w:hAnsi="Calibri" w:cs="Calibri"/>
                <w:sz w:val="22"/>
                <w:szCs w:val="22"/>
              </w:rPr>
              <w:t xml:space="preserve">Classification of fruit and berry processing products. The technology and equipment of preparation of compotes and jams, purees. </w:t>
            </w:r>
          </w:p>
        </w:tc>
        <w:tc>
          <w:tcPr>
            <w:tcW w:w="1602" w:type="dxa"/>
            <w:vAlign w:val="center"/>
          </w:tcPr>
          <w:p w14:paraId="7F65C15B" w14:textId="77777777" w:rsidR="00146CD3" w:rsidRDefault="00146CD3">
            <w:pPr>
              <w:jc w:val="center"/>
              <w:rPr>
                <w:rFonts w:ascii="Calibri" w:eastAsia="Calibri" w:hAnsi="Calibri" w:cs="Calibri"/>
                <w:b/>
                <w:sz w:val="22"/>
                <w:szCs w:val="22"/>
              </w:rPr>
            </w:pPr>
          </w:p>
        </w:tc>
      </w:tr>
      <w:tr w:rsidR="00146CD3" w14:paraId="55767129" w14:textId="77777777">
        <w:trPr>
          <w:trHeight w:val="240"/>
        </w:trPr>
        <w:tc>
          <w:tcPr>
            <w:tcW w:w="1432" w:type="dxa"/>
            <w:vMerge/>
            <w:vAlign w:val="center"/>
          </w:tcPr>
          <w:p w14:paraId="0F1807EA"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27F45F5F"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64FB7E4D"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1F29320E" w14:textId="77777777" w:rsidR="00146CD3" w:rsidRDefault="00FE4049">
            <w:pPr>
              <w:rPr>
                <w:rFonts w:ascii="Calibri" w:eastAsia="Calibri" w:hAnsi="Calibri" w:cs="Calibri"/>
                <w:sz w:val="22"/>
                <w:szCs w:val="22"/>
              </w:rPr>
            </w:pPr>
            <w:r>
              <w:rPr>
                <w:rFonts w:ascii="Calibri" w:eastAsia="Calibri" w:hAnsi="Calibri" w:cs="Calibri"/>
                <w:sz w:val="22"/>
                <w:szCs w:val="22"/>
              </w:rPr>
              <w:t>Apple compote preparation (1</w:t>
            </w:r>
            <w:r>
              <w:rPr>
                <w:rFonts w:ascii="Calibri" w:eastAsia="Calibri" w:hAnsi="Calibri" w:cs="Calibri"/>
                <w:sz w:val="22"/>
                <w:szCs w:val="22"/>
                <w:vertAlign w:val="superscript"/>
              </w:rPr>
              <w:t>st</w:t>
            </w:r>
            <w:r>
              <w:rPr>
                <w:rFonts w:ascii="Calibri" w:eastAsia="Calibri" w:hAnsi="Calibri" w:cs="Calibri"/>
                <w:sz w:val="22"/>
                <w:szCs w:val="22"/>
              </w:rPr>
              <w:t xml:space="preserve"> part).</w:t>
            </w:r>
          </w:p>
        </w:tc>
        <w:tc>
          <w:tcPr>
            <w:tcW w:w="1602" w:type="dxa"/>
            <w:vAlign w:val="center"/>
          </w:tcPr>
          <w:p w14:paraId="0A721403" w14:textId="77777777" w:rsidR="00146CD3" w:rsidRDefault="00146CD3">
            <w:pPr>
              <w:jc w:val="center"/>
              <w:rPr>
                <w:rFonts w:ascii="Calibri" w:eastAsia="Calibri" w:hAnsi="Calibri" w:cs="Calibri"/>
                <w:b/>
                <w:sz w:val="22"/>
                <w:szCs w:val="22"/>
              </w:rPr>
            </w:pPr>
          </w:p>
        </w:tc>
      </w:tr>
      <w:tr w:rsidR="00146CD3" w14:paraId="73704DFF" w14:textId="77777777">
        <w:trPr>
          <w:trHeight w:val="240"/>
        </w:trPr>
        <w:tc>
          <w:tcPr>
            <w:tcW w:w="1432" w:type="dxa"/>
            <w:vMerge/>
            <w:vAlign w:val="center"/>
          </w:tcPr>
          <w:p w14:paraId="3BE002F8"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1BDEAC1A"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487D2A47"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04CBAE8D" w14:textId="77777777" w:rsidR="00146CD3" w:rsidRDefault="00FE4049">
            <w:pPr>
              <w:rPr>
                <w:rFonts w:ascii="Calibri" w:eastAsia="Calibri" w:hAnsi="Calibri" w:cs="Calibri"/>
                <w:sz w:val="22"/>
                <w:szCs w:val="22"/>
              </w:rPr>
            </w:pPr>
            <w:r>
              <w:rPr>
                <w:rFonts w:ascii="Calibri" w:eastAsia="Calibri" w:hAnsi="Calibri" w:cs="Calibri"/>
                <w:sz w:val="22"/>
                <w:szCs w:val="22"/>
              </w:rPr>
              <w:t>The technology of fruit and berry marmalade production.</w:t>
            </w:r>
          </w:p>
        </w:tc>
        <w:tc>
          <w:tcPr>
            <w:tcW w:w="1602" w:type="dxa"/>
            <w:vAlign w:val="center"/>
          </w:tcPr>
          <w:p w14:paraId="14F41903" w14:textId="77777777" w:rsidR="00146CD3" w:rsidRDefault="00146CD3">
            <w:pPr>
              <w:jc w:val="center"/>
              <w:rPr>
                <w:rFonts w:ascii="Calibri" w:eastAsia="Calibri" w:hAnsi="Calibri" w:cs="Calibri"/>
                <w:b/>
                <w:sz w:val="22"/>
                <w:szCs w:val="22"/>
              </w:rPr>
            </w:pPr>
          </w:p>
        </w:tc>
      </w:tr>
      <w:tr w:rsidR="00146CD3" w14:paraId="66744F66" w14:textId="77777777">
        <w:trPr>
          <w:trHeight w:val="240"/>
        </w:trPr>
        <w:tc>
          <w:tcPr>
            <w:tcW w:w="1432" w:type="dxa"/>
            <w:vMerge/>
            <w:vAlign w:val="center"/>
          </w:tcPr>
          <w:p w14:paraId="366D1B89"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12C61FD4"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55BFBF50"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(1h)</w:t>
            </w:r>
          </w:p>
        </w:tc>
        <w:tc>
          <w:tcPr>
            <w:tcW w:w="4257" w:type="dxa"/>
            <w:vAlign w:val="center"/>
          </w:tcPr>
          <w:p w14:paraId="381B3BDA" w14:textId="77777777" w:rsidR="00146CD3" w:rsidRDefault="00FE4049">
            <w:pPr>
              <w:rPr>
                <w:rFonts w:ascii="Calibri" w:eastAsia="Calibri" w:hAnsi="Calibri" w:cs="Calibri"/>
                <w:sz w:val="22"/>
                <w:szCs w:val="22"/>
              </w:rPr>
            </w:pPr>
            <w:r>
              <w:rPr>
                <w:rFonts w:ascii="Calibri" w:eastAsia="Calibri" w:hAnsi="Calibri" w:cs="Calibri"/>
                <w:sz w:val="22"/>
                <w:szCs w:val="22"/>
              </w:rPr>
              <w:t>Preparation of fruit and berry marmalades using different gelling agents.</w:t>
            </w:r>
          </w:p>
        </w:tc>
        <w:tc>
          <w:tcPr>
            <w:tcW w:w="1602" w:type="dxa"/>
            <w:vAlign w:val="center"/>
          </w:tcPr>
          <w:p w14:paraId="07D3E13B" w14:textId="77777777" w:rsidR="00146CD3" w:rsidRDefault="00146CD3">
            <w:pPr>
              <w:jc w:val="center"/>
              <w:rPr>
                <w:rFonts w:ascii="Calibri" w:eastAsia="Calibri" w:hAnsi="Calibri" w:cs="Calibri"/>
                <w:b/>
                <w:sz w:val="22"/>
                <w:szCs w:val="22"/>
              </w:rPr>
            </w:pPr>
          </w:p>
        </w:tc>
      </w:tr>
      <w:tr w:rsidR="00146CD3" w14:paraId="43C36D98" w14:textId="77777777">
        <w:trPr>
          <w:trHeight w:val="240"/>
        </w:trPr>
        <w:tc>
          <w:tcPr>
            <w:tcW w:w="1432" w:type="dxa"/>
            <w:vMerge w:val="restart"/>
            <w:vAlign w:val="center"/>
          </w:tcPr>
          <w:p w14:paraId="1716FA63"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24</w:t>
            </w:r>
          </w:p>
        </w:tc>
        <w:tc>
          <w:tcPr>
            <w:tcW w:w="1820" w:type="dxa"/>
            <w:vAlign w:val="center"/>
          </w:tcPr>
          <w:p w14:paraId="679064E1"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297AFF6E"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6EA5E3D1" w14:textId="77777777" w:rsidR="00146CD3" w:rsidRDefault="00FE4049">
            <w:pPr>
              <w:rPr>
                <w:rFonts w:ascii="Calibri" w:eastAsia="Calibri" w:hAnsi="Calibri" w:cs="Calibri"/>
                <w:sz w:val="22"/>
                <w:szCs w:val="22"/>
              </w:rPr>
            </w:pPr>
            <w:r>
              <w:rPr>
                <w:rFonts w:ascii="Calibri" w:eastAsia="Calibri" w:hAnsi="Calibri" w:cs="Calibri"/>
                <w:sz w:val="22"/>
                <w:szCs w:val="22"/>
              </w:rPr>
              <w:t>Quality evaluation of apple compotes.</w:t>
            </w:r>
          </w:p>
        </w:tc>
        <w:tc>
          <w:tcPr>
            <w:tcW w:w="1602" w:type="dxa"/>
            <w:vAlign w:val="center"/>
          </w:tcPr>
          <w:p w14:paraId="6D21C65A" w14:textId="77777777" w:rsidR="00146CD3" w:rsidRDefault="00146CD3">
            <w:pPr>
              <w:jc w:val="center"/>
              <w:rPr>
                <w:rFonts w:ascii="Calibri" w:eastAsia="Calibri" w:hAnsi="Calibri" w:cs="Calibri"/>
                <w:b/>
                <w:sz w:val="22"/>
                <w:szCs w:val="22"/>
              </w:rPr>
            </w:pPr>
          </w:p>
        </w:tc>
      </w:tr>
      <w:tr w:rsidR="00146CD3" w14:paraId="7992A12C" w14:textId="77777777">
        <w:trPr>
          <w:trHeight w:val="240"/>
        </w:trPr>
        <w:tc>
          <w:tcPr>
            <w:tcW w:w="1432" w:type="dxa"/>
            <w:vMerge/>
            <w:vAlign w:val="center"/>
          </w:tcPr>
          <w:p w14:paraId="3B5046A5"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11B30D66"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1D15B349"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(1h)</w:t>
            </w:r>
          </w:p>
        </w:tc>
        <w:tc>
          <w:tcPr>
            <w:tcW w:w="4257" w:type="dxa"/>
            <w:vAlign w:val="center"/>
          </w:tcPr>
          <w:p w14:paraId="648BB7F5" w14:textId="77777777" w:rsidR="00146CD3" w:rsidRDefault="00FE4049">
            <w:pPr>
              <w:rPr>
                <w:rFonts w:ascii="Calibri" w:eastAsia="Calibri" w:hAnsi="Calibri" w:cs="Calibri"/>
                <w:sz w:val="22"/>
                <w:szCs w:val="22"/>
              </w:rPr>
            </w:pPr>
            <w:r>
              <w:rPr>
                <w:rFonts w:ascii="Calibri" w:eastAsia="Calibri" w:hAnsi="Calibri" w:cs="Calibri"/>
                <w:sz w:val="22"/>
                <w:szCs w:val="22"/>
              </w:rPr>
              <w:t>Sensory analysis of fruit and berry marmalades.</w:t>
            </w:r>
          </w:p>
        </w:tc>
        <w:tc>
          <w:tcPr>
            <w:tcW w:w="1602" w:type="dxa"/>
            <w:vAlign w:val="center"/>
          </w:tcPr>
          <w:p w14:paraId="5F1D13EF" w14:textId="77777777" w:rsidR="00146CD3" w:rsidRDefault="00146CD3">
            <w:pPr>
              <w:jc w:val="center"/>
              <w:rPr>
                <w:rFonts w:ascii="Calibri" w:eastAsia="Calibri" w:hAnsi="Calibri" w:cs="Calibri"/>
                <w:b/>
                <w:sz w:val="22"/>
                <w:szCs w:val="22"/>
              </w:rPr>
            </w:pPr>
          </w:p>
        </w:tc>
      </w:tr>
      <w:tr w:rsidR="00146CD3" w14:paraId="53379930" w14:textId="77777777">
        <w:trPr>
          <w:trHeight w:val="240"/>
        </w:trPr>
        <w:tc>
          <w:tcPr>
            <w:tcW w:w="1432" w:type="dxa"/>
            <w:vMerge/>
            <w:vAlign w:val="center"/>
          </w:tcPr>
          <w:p w14:paraId="093DFDAA"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2A390CCB"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69AC9DC3"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1E2D2FC3" w14:textId="77777777" w:rsidR="00146CD3" w:rsidRDefault="00FE4049">
            <w:pPr>
              <w:rPr>
                <w:rFonts w:ascii="Calibri" w:eastAsia="Calibri" w:hAnsi="Calibri" w:cs="Calibri"/>
                <w:sz w:val="22"/>
                <w:szCs w:val="22"/>
              </w:rPr>
            </w:pPr>
            <w:r>
              <w:rPr>
                <w:rFonts w:ascii="Calibri" w:eastAsia="Calibri" w:hAnsi="Calibri" w:cs="Calibri"/>
                <w:sz w:val="22"/>
                <w:szCs w:val="22"/>
              </w:rPr>
              <w:t>Quality analysis of fruit and berry marmalades</w:t>
            </w:r>
          </w:p>
        </w:tc>
        <w:tc>
          <w:tcPr>
            <w:tcW w:w="1602" w:type="dxa"/>
            <w:vMerge w:val="restart"/>
            <w:vAlign w:val="center"/>
          </w:tcPr>
          <w:p w14:paraId="468E1139" w14:textId="77777777" w:rsidR="00146CD3" w:rsidRDefault="00146CD3">
            <w:pPr>
              <w:jc w:val="center"/>
              <w:rPr>
                <w:rFonts w:ascii="Calibri" w:eastAsia="Calibri" w:hAnsi="Calibri" w:cs="Calibri"/>
                <w:b/>
                <w:sz w:val="22"/>
                <w:szCs w:val="22"/>
              </w:rPr>
            </w:pPr>
          </w:p>
        </w:tc>
      </w:tr>
      <w:tr w:rsidR="00146CD3" w14:paraId="070F6275" w14:textId="77777777">
        <w:trPr>
          <w:trHeight w:val="240"/>
        </w:trPr>
        <w:tc>
          <w:tcPr>
            <w:tcW w:w="1432" w:type="dxa"/>
            <w:vMerge/>
            <w:vAlign w:val="center"/>
          </w:tcPr>
          <w:p w14:paraId="16FCAC58"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766C60A4"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36C46805"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27D745C9" w14:textId="77777777" w:rsidR="00146CD3" w:rsidRDefault="00FE4049">
            <w:pPr>
              <w:rPr>
                <w:rFonts w:ascii="Calibri" w:eastAsia="Calibri" w:hAnsi="Calibri" w:cs="Calibri"/>
                <w:sz w:val="22"/>
                <w:szCs w:val="22"/>
              </w:rPr>
            </w:pPr>
            <w:r>
              <w:rPr>
                <w:rFonts w:ascii="Calibri" w:eastAsia="Calibri" w:hAnsi="Calibri" w:cs="Calibri"/>
                <w:sz w:val="22"/>
                <w:szCs w:val="22"/>
              </w:rPr>
              <w:t>Fruit, berry and vegetable juices, their division and juice production technologies, and equipment.</w:t>
            </w:r>
          </w:p>
        </w:tc>
        <w:tc>
          <w:tcPr>
            <w:tcW w:w="1602" w:type="dxa"/>
            <w:vMerge/>
            <w:vAlign w:val="center"/>
          </w:tcPr>
          <w:p w14:paraId="089CEBD1"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0CE1BC63" w14:textId="77777777">
        <w:trPr>
          <w:trHeight w:val="240"/>
        </w:trPr>
        <w:tc>
          <w:tcPr>
            <w:tcW w:w="1432" w:type="dxa"/>
            <w:vMerge w:val="restart"/>
            <w:vAlign w:val="center"/>
          </w:tcPr>
          <w:p w14:paraId="7440D873" w14:textId="77777777" w:rsidR="00146CD3" w:rsidRDefault="00FE4049">
            <w:pPr>
              <w:jc w:val="center"/>
              <w:rPr>
                <w:rFonts w:ascii="Calibri" w:eastAsia="Calibri" w:hAnsi="Calibri" w:cs="Calibri"/>
                <w:sz w:val="22"/>
                <w:szCs w:val="22"/>
              </w:rPr>
            </w:pPr>
            <w:bookmarkStart w:id="33" w:name="_heading=h.twzpo090v0wn" w:colFirst="0" w:colLast="0"/>
            <w:bookmarkEnd w:id="33"/>
            <w:r>
              <w:rPr>
                <w:rFonts w:ascii="Calibri" w:eastAsia="Calibri" w:hAnsi="Calibri" w:cs="Calibri"/>
                <w:sz w:val="22"/>
                <w:szCs w:val="22"/>
              </w:rPr>
              <w:t>Day 25</w:t>
            </w:r>
          </w:p>
        </w:tc>
        <w:tc>
          <w:tcPr>
            <w:tcW w:w="1820" w:type="dxa"/>
            <w:vAlign w:val="center"/>
          </w:tcPr>
          <w:p w14:paraId="76BCAB96"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3F0F846A"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(5h)</w:t>
            </w:r>
          </w:p>
        </w:tc>
        <w:tc>
          <w:tcPr>
            <w:tcW w:w="4257" w:type="dxa"/>
            <w:vAlign w:val="center"/>
          </w:tcPr>
          <w:p w14:paraId="5157B823" w14:textId="77777777" w:rsidR="00146CD3" w:rsidRDefault="00FE4049">
            <w:pPr>
              <w:rPr>
                <w:rFonts w:ascii="Calibri" w:eastAsia="Calibri" w:hAnsi="Calibri" w:cs="Calibri"/>
                <w:sz w:val="22"/>
                <w:szCs w:val="22"/>
              </w:rPr>
            </w:pPr>
            <w:r>
              <w:rPr>
                <w:rFonts w:ascii="Calibri" w:eastAsia="Calibri" w:hAnsi="Calibri" w:cs="Calibri"/>
                <w:sz w:val="22"/>
                <w:szCs w:val="22"/>
              </w:rPr>
              <w:t>Fruit, berry and vegetable juice production (preparation of samples) and quality evaluation.</w:t>
            </w:r>
          </w:p>
        </w:tc>
        <w:tc>
          <w:tcPr>
            <w:tcW w:w="1602" w:type="dxa"/>
            <w:vMerge w:val="restart"/>
            <w:vAlign w:val="center"/>
          </w:tcPr>
          <w:p w14:paraId="2D400A8E" w14:textId="77777777" w:rsidR="00146CD3" w:rsidRDefault="00146CD3">
            <w:pPr>
              <w:jc w:val="center"/>
              <w:rPr>
                <w:rFonts w:ascii="Calibri" w:eastAsia="Calibri" w:hAnsi="Calibri" w:cs="Calibri"/>
                <w:b/>
                <w:sz w:val="22"/>
                <w:szCs w:val="22"/>
              </w:rPr>
            </w:pPr>
          </w:p>
        </w:tc>
      </w:tr>
      <w:tr w:rsidR="00146CD3" w14:paraId="1DC8C378" w14:textId="77777777">
        <w:trPr>
          <w:trHeight w:val="240"/>
        </w:trPr>
        <w:tc>
          <w:tcPr>
            <w:tcW w:w="1432" w:type="dxa"/>
            <w:vMerge/>
            <w:vAlign w:val="center"/>
          </w:tcPr>
          <w:p w14:paraId="4B04CA6D"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11D694BD"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Seminar</w:t>
            </w:r>
          </w:p>
          <w:p w14:paraId="7014C1AB"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(1h)</w:t>
            </w:r>
          </w:p>
        </w:tc>
        <w:tc>
          <w:tcPr>
            <w:tcW w:w="4257" w:type="dxa"/>
            <w:vAlign w:val="center"/>
          </w:tcPr>
          <w:p w14:paraId="6756A100" w14:textId="77777777" w:rsidR="00146CD3" w:rsidRDefault="00FE4049">
            <w:pPr>
              <w:rPr>
                <w:rFonts w:ascii="Calibri" w:eastAsia="Calibri" w:hAnsi="Calibri" w:cs="Calibri"/>
                <w:sz w:val="22"/>
                <w:szCs w:val="22"/>
              </w:rPr>
            </w:pPr>
            <w:r>
              <w:rPr>
                <w:rFonts w:ascii="Calibri" w:eastAsia="Calibri" w:hAnsi="Calibri" w:cs="Calibri"/>
                <w:i/>
                <w:sz w:val="22"/>
                <w:szCs w:val="22"/>
              </w:rPr>
              <w:t>Conclusion of Theme 12.</w:t>
            </w:r>
            <w:r>
              <w:rPr>
                <w:rFonts w:ascii="Calibri" w:eastAsia="Calibri" w:hAnsi="Calibri" w:cs="Calibri"/>
                <w:sz w:val="22"/>
                <w:szCs w:val="22"/>
              </w:rPr>
              <w:t xml:space="preserve"> </w:t>
            </w:r>
          </w:p>
          <w:p w14:paraId="016B5BCA" w14:textId="77777777" w:rsidR="00146CD3" w:rsidRDefault="00FE4049">
            <w:pPr>
              <w:rPr>
                <w:rFonts w:ascii="Calibri" w:eastAsia="Calibri" w:hAnsi="Calibri" w:cs="Calibri"/>
                <w:sz w:val="22"/>
                <w:szCs w:val="22"/>
              </w:rPr>
            </w:pPr>
            <w:r>
              <w:rPr>
                <w:rFonts w:ascii="Calibri" w:eastAsia="Calibri" w:hAnsi="Calibri" w:cs="Calibri"/>
                <w:sz w:val="22"/>
                <w:szCs w:val="22"/>
              </w:rPr>
              <w:t>Seminar on obtained data and evaluation of laboratory work.</w:t>
            </w:r>
          </w:p>
        </w:tc>
        <w:tc>
          <w:tcPr>
            <w:tcW w:w="1602" w:type="dxa"/>
            <w:vMerge/>
            <w:vAlign w:val="center"/>
          </w:tcPr>
          <w:p w14:paraId="0EACFF3F"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r w:rsidR="00146CD3" w14:paraId="1E7777BB" w14:textId="77777777">
        <w:trPr>
          <w:trHeight w:val="220"/>
        </w:trPr>
        <w:tc>
          <w:tcPr>
            <w:tcW w:w="9111" w:type="dxa"/>
            <w:gridSpan w:val="4"/>
            <w:vAlign w:val="center"/>
          </w:tcPr>
          <w:p w14:paraId="39FF9EAF" w14:textId="77777777" w:rsidR="00146CD3" w:rsidRDefault="00FE4049">
            <w:pPr>
              <w:rPr>
                <w:rFonts w:ascii="Calibri" w:eastAsia="Calibri" w:hAnsi="Calibri" w:cs="Calibri"/>
                <w:b/>
                <w:sz w:val="22"/>
                <w:szCs w:val="22"/>
              </w:rPr>
            </w:pPr>
            <w:r>
              <w:rPr>
                <w:rFonts w:ascii="Calibri" w:eastAsia="Calibri" w:hAnsi="Calibri" w:cs="Calibri"/>
                <w:b/>
                <w:sz w:val="22"/>
                <w:szCs w:val="22"/>
              </w:rPr>
              <w:t>Theme 13. Vegetable oils</w:t>
            </w:r>
          </w:p>
        </w:tc>
      </w:tr>
      <w:tr w:rsidR="00146CD3" w14:paraId="17192173" w14:textId="77777777">
        <w:trPr>
          <w:trHeight w:val="240"/>
        </w:trPr>
        <w:tc>
          <w:tcPr>
            <w:tcW w:w="1432" w:type="dxa"/>
            <w:vMerge w:val="restart"/>
            <w:vAlign w:val="center"/>
          </w:tcPr>
          <w:p w14:paraId="6838FC20"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26</w:t>
            </w:r>
          </w:p>
        </w:tc>
        <w:tc>
          <w:tcPr>
            <w:tcW w:w="1820" w:type="dxa"/>
            <w:vAlign w:val="center"/>
          </w:tcPr>
          <w:p w14:paraId="6D2D447E"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Lecture</w:t>
            </w:r>
          </w:p>
          <w:p w14:paraId="7CA9930D"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(3h)</w:t>
            </w:r>
          </w:p>
        </w:tc>
        <w:tc>
          <w:tcPr>
            <w:tcW w:w="4257" w:type="dxa"/>
            <w:vAlign w:val="center"/>
          </w:tcPr>
          <w:p w14:paraId="107B4E8A" w14:textId="77777777" w:rsidR="00146CD3" w:rsidRDefault="00FE4049">
            <w:pPr>
              <w:rPr>
                <w:rFonts w:ascii="Calibri" w:eastAsia="Calibri" w:hAnsi="Calibri" w:cs="Calibri"/>
                <w:sz w:val="22"/>
                <w:szCs w:val="22"/>
              </w:rPr>
            </w:pPr>
            <w:r>
              <w:rPr>
                <w:rFonts w:ascii="Calibri" w:eastAsia="Calibri" w:hAnsi="Calibri" w:cs="Calibri"/>
                <w:sz w:val="22"/>
                <w:szCs w:val="22"/>
              </w:rPr>
              <w:t>Oils, their division and extraction methods.</w:t>
            </w:r>
          </w:p>
        </w:tc>
        <w:tc>
          <w:tcPr>
            <w:tcW w:w="1602" w:type="dxa"/>
            <w:vAlign w:val="center"/>
          </w:tcPr>
          <w:p w14:paraId="6580BE80" w14:textId="77777777" w:rsidR="00146CD3" w:rsidRDefault="00146CD3">
            <w:pPr>
              <w:jc w:val="center"/>
              <w:rPr>
                <w:rFonts w:ascii="Calibri" w:eastAsia="Calibri" w:hAnsi="Calibri" w:cs="Calibri"/>
                <w:b/>
                <w:sz w:val="22"/>
                <w:szCs w:val="22"/>
              </w:rPr>
            </w:pPr>
          </w:p>
        </w:tc>
      </w:tr>
      <w:tr w:rsidR="00146CD3" w14:paraId="62AE1795" w14:textId="77777777">
        <w:trPr>
          <w:trHeight w:val="240"/>
        </w:trPr>
        <w:tc>
          <w:tcPr>
            <w:tcW w:w="1432" w:type="dxa"/>
            <w:vMerge/>
            <w:vAlign w:val="center"/>
          </w:tcPr>
          <w:p w14:paraId="3A24F04D"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3623844D"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0B975F02"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49248BD2" w14:textId="77777777" w:rsidR="00146CD3" w:rsidRDefault="00FE4049">
            <w:pPr>
              <w:rPr>
                <w:rFonts w:ascii="Calibri" w:eastAsia="Calibri" w:hAnsi="Calibri" w:cs="Calibri"/>
                <w:sz w:val="22"/>
                <w:szCs w:val="22"/>
              </w:rPr>
            </w:pPr>
            <w:r>
              <w:rPr>
                <w:rFonts w:ascii="Calibri" w:eastAsia="Calibri" w:hAnsi="Calibri" w:cs="Calibri"/>
                <w:sz w:val="22"/>
                <w:szCs w:val="22"/>
              </w:rPr>
              <w:t>Quality analysis of vegetable oils.</w:t>
            </w:r>
          </w:p>
          <w:p w14:paraId="1A14C4B1" w14:textId="77777777" w:rsidR="00146CD3" w:rsidRDefault="00FE4049">
            <w:pPr>
              <w:rPr>
                <w:rFonts w:ascii="Calibri" w:eastAsia="Calibri" w:hAnsi="Calibri" w:cs="Calibri"/>
                <w:sz w:val="22"/>
                <w:szCs w:val="22"/>
              </w:rPr>
            </w:pPr>
            <w:r>
              <w:rPr>
                <w:rFonts w:ascii="Calibri" w:eastAsia="Calibri" w:hAnsi="Calibri" w:cs="Calibri"/>
                <w:i/>
                <w:sz w:val="22"/>
                <w:szCs w:val="22"/>
              </w:rPr>
              <w:t>Conclusion of Theme 13.</w:t>
            </w:r>
            <w:r>
              <w:rPr>
                <w:rFonts w:ascii="Calibri" w:eastAsia="Calibri" w:hAnsi="Calibri" w:cs="Calibri"/>
                <w:sz w:val="22"/>
                <w:szCs w:val="22"/>
              </w:rPr>
              <w:t xml:space="preserve"> </w:t>
            </w:r>
          </w:p>
          <w:p w14:paraId="29CA8621" w14:textId="77777777" w:rsidR="00146CD3" w:rsidRDefault="00FE4049">
            <w:pPr>
              <w:rPr>
                <w:rFonts w:ascii="Calibri" w:eastAsia="Calibri" w:hAnsi="Calibri" w:cs="Calibri"/>
                <w:sz w:val="22"/>
                <w:szCs w:val="22"/>
              </w:rPr>
            </w:pPr>
            <w:r>
              <w:rPr>
                <w:rFonts w:ascii="Calibri" w:eastAsia="Calibri" w:hAnsi="Calibri" w:cs="Calibri"/>
                <w:sz w:val="22"/>
                <w:szCs w:val="22"/>
              </w:rPr>
              <w:t>Seminar on obtained data and evaluation of laboratory work.</w:t>
            </w:r>
          </w:p>
        </w:tc>
        <w:tc>
          <w:tcPr>
            <w:tcW w:w="1602" w:type="dxa"/>
            <w:vAlign w:val="center"/>
          </w:tcPr>
          <w:p w14:paraId="598872EF" w14:textId="77777777" w:rsidR="00146CD3" w:rsidRDefault="00146CD3">
            <w:pPr>
              <w:jc w:val="center"/>
              <w:rPr>
                <w:rFonts w:ascii="Calibri" w:eastAsia="Calibri" w:hAnsi="Calibri" w:cs="Calibri"/>
                <w:b/>
                <w:sz w:val="22"/>
                <w:szCs w:val="22"/>
              </w:rPr>
            </w:pPr>
          </w:p>
        </w:tc>
      </w:tr>
      <w:tr w:rsidR="00146CD3" w14:paraId="5F546A16" w14:textId="77777777">
        <w:trPr>
          <w:trHeight w:val="220"/>
        </w:trPr>
        <w:tc>
          <w:tcPr>
            <w:tcW w:w="9111" w:type="dxa"/>
            <w:gridSpan w:val="4"/>
            <w:vAlign w:val="center"/>
          </w:tcPr>
          <w:p w14:paraId="4BCBAA63" w14:textId="77777777" w:rsidR="00146CD3" w:rsidRDefault="00FE4049">
            <w:pPr>
              <w:rPr>
                <w:rFonts w:ascii="Calibri" w:eastAsia="Calibri" w:hAnsi="Calibri" w:cs="Calibri"/>
                <w:b/>
                <w:sz w:val="22"/>
                <w:szCs w:val="22"/>
              </w:rPr>
            </w:pPr>
            <w:r>
              <w:rPr>
                <w:rFonts w:ascii="Calibri" w:eastAsia="Calibri" w:hAnsi="Calibri" w:cs="Calibri"/>
                <w:b/>
                <w:sz w:val="22"/>
                <w:szCs w:val="22"/>
              </w:rPr>
              <w:t>Theme 14. Dried fruit and vegetable products</w:t>
            </w:r>
          </w:p>
        </w:tc>
      </w:tr>
      <w:tr w:rsidR="00146CD3" w14:paraId="5A363574" w14:textId="77777777">
        <w:trPr>
          <w:trHeight w:val="240"/>
        </w:trPr>
        <w:tc>
          <w:tcPr>
            <w:tcW w:w="1432" w:type="dxa"/>
            <w:vMerge w:val="restart"/>
            <w:vAlign w:val="center"/>
          </w:tcPr>
          <w:p w14:paraId="4476AAD4"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29</w:t>
            </w:r>
          </w:p>
        </w:tc>
        <w:tc>
          <w:tcPr>
            <w:tcW w:w="1820" w:type="dxa"/>
            <w:vAlign w:val="center"/>
          </w:tcPr>
          <w:p w14:paraId="178462E1"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Lecture</w:t>
            </w:r>
          </w:p>
          <w:p w14:paraId="4CD21FBD"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(1h)</w:t>
            </w:r>
          </w:p>
        </w:tc>
        <w:tc>
          <w:tcPr>
            <w:tcW w:w="4257" w:type="dxa"/>
            <w:vAlign w:val="center"/>
          </w:tcPr>
          <w:p w14:paraId="341872DF" w14:textId="77777777" w:rsidR="00146CD3" w:rsidRDefault="00FE4049">
            <w:pPr>
              <w:rPr>
                <w:rFonts w:ascii="Calibri" w:eastAsia="Calibri" w:hAnsi="Calibri" w:cs="Calibri"/>
                <w:sz w:val="22"/>
                <w:szCs w:val="22"/>
              </w:rPr>
            </w:pPr>
            <w:r>
              <w:rPr>
                <w:rFonts w:ascii="Calibri" w:eastAsia="Calibri" w:hAnsi="Calibri" w:cs="Calibri"/>
                <w:sz w:val="22"/>
                <w:szCs w:val="22"/>
              </w:rPr>
              <w:t xml:space="preserve">Drying of fruits, berries and vegetables. </w:t>
            </w:r>
          </w:p>
        </w:tc>
        <w:tc>
          <w:tcPr>
            <w:tcW w:w="1602" w:type="dxa"/>
            <w:vAlign w:val="center"/>
          </w:tcPr>
          <w:p w14:paraId="28FBAD5B" w14:textId="77777777" w:rsidR="00146CD3" w:rsidRDefault="00146CD3">
            <w:pPr>
              <w:jc w:val="center"/>
              <w:rPr>
                <w:rFonts w:ascii="Calibri" w:eastAsia="Calibri" w:hAnsi="Calibri" w:cs="Calibri"/>
                <w:b/>
                <w:sz w:val="22"/>
                <w:szCs w:val="22"/>
              </w:rPr>
            </w:pPr>
          </w:p>
        </w:tc>
      </w:tr>
      <w:tr w:rsidR="00146CD3" w14:paraId="5B5148D3" w14:textId="77777777">
        <w:trPr>
          <w:trHeight w:val="240"/>
        </w:trPr>
        <w:tc>
          <w:tcPr>
            <w:tcW w:w="1432" w:type="dxa"/>
            <w:vMerge/>
            <w:vAlign w:val="center"/>
          </w:tcPr>
          <w:p w14:paraId="6CAD8239"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5769B1CD"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0CD6F14C"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(5h)</w:t>
            </w:r>
          </w:p>
        </w:tc>
        <w:tc>
          <w:tcPr>
            <w:tcW w:w="4257" w:type="dxa"/>
            <w:vAlign w:val="center"/>
          </w:tcPr>
          <w:p w14:paraId="2CF3B2B3" w14:textId="77777777" w:rsidR="00146CD3" w:rsidRDefault="00FE4049">
            <w:pPr>
              <w:rPr>
                <w:rFonts w:ascii="Calibri" w:eastAsia="Calibri" w:hAnsi="Calibri" w:cs="Calibri"/>
                <w:sz w:val="22"/>
                <w:szCs w:val="22"/>
              </w:rPr>
            </w:pPr>
            <w:r>
              <w:rPr>
                <w:rFonts w:ascii="Calibri" w:eastAsia="Calibri" w:hAnsi="Calibri" w:cs="Calibri"/>
                <w:sz w:val="22"/>
                <w:szCs w:val="22"/>
              </w:rPr>
              <w:t>Apple drying using different technologies.</w:t>
            </w:r>
          </w:p>
        </w:tc>
        <w:tc>
          <w:tcPr>
            <w:tcW w:w="1602" w:type="dxa"/>
            <w:vAlign w:val="center"/>
          </w:tcPr>
          <w:p w14:paraId="1C1B3873" w14:textId="77777777" w:rsidR="00146CD3" w:rsidRDefault="00146CD3">
            <w:pPr>
              <w:jc w:val="center"/>
              <w:rPr>
                <w:rFonts w:ascii="Calibri" w:eastAsia="Calibri" w:hAnsi="Calibri" w:cs="Calibri"/>
                <w:b/>
                <w:sz w:val="22"/>
                <w:szCs w:val="22"/>
              </w:rPr>
            </w:pPr>
          </w:p>
        </w:tc>
      </w:tr>
      <w:tr w:rsidR="00146CD3" w14:paraId="1E614446" w14:textId="77777777">
        <w:trPr>
          <w:trHeight w:val="240"/>
        </w:trPr>
        <w:tc>
          <w:tcPr>
            <w:tcW w:w="1432" w:type="dxa"/>
            <w:vMerge w:val="restart"/>
            <w:vAlign w:val="center"/>
          </w:tcPr>
          <w:p w14:paraId="5863B791" w14:textId="77777777" w:rsidR="00146CD3" w:rsidRDefault="00FE4049">
            <w:pPr>
              <w:jc w:val="center"/>
              <w:rPr>
                <w:rFonts w:ascii="Calibri" w:eastAsia="Calibri" w:hAnsi="Calibri" w:cs="Calibri"/>
                <w:sz w:val="22"/>
                <w:szCs w:val="22"/>
              </w:rPr>
            </w:pPr>
            <w:r>
              <w:rPr>
                <w:rFonts w:ascii="Calibri" w:eastAsia="Calibri" w:hAnsi="Calibri" w:cs="Calibri"/>
                <w:sz w:val="22"/>
                <w:szCs w:val="22"/>
              </w:rPr>
              <w:t>Day 30</w:t>
            </w:r>
          </w:p>
        </w:tc>
        <w:tc>
          <w:tcPr>
            <w:tcW w:w="1820" w:type="dxa"/>
            <w:vAlign w:val="center"/>
          </w:tcPr>
          <w:p w14:paraId="04862B9E"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Laboratory work</w:t>
            </w:r>
          </w:p>
          <w:p w14:paraId="2A43FC21"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(2h)</w:t>
            </w:r>
          </w:p>
        </w:tc>
        <w:tc>
          <w:tcPr>
            <w:tcW w:w="4257" w:type="dxa"/>
            <w:vAlign w:val="center"/>
          </w:tcPr>
          <w:p w14:paraId="0D2C4C84" w14:textId="77777777" w:rsidR="00146CD3" w:rsidRDefault="00FE4049">
            <w:pPr>
              <w:rPr>
                <w:rFonts w:ascii="Calibri" w:eastAsia="Calibri" w:hAnsi="Calibri" w:cs="Calibri"/>
                <w:sz w:val="22"/>
                <w:szCs w:val="22"/>
              </w:rPr>
            </w:pPr>
            <w:r>
              <w:rPr>
                <w:rFonts w:ascii="Calibri" w:eastAsia="Calibri" w:hAnsi="Calibri" w:cs="Calibri"/>
                <w:sz w:val="22"/>
                <w:szCs w:val="22"/>
              </w:rPr>
              <w:t xml:space="preserve">Quality evaluation of dried apples. </w:t>
            </w:r>
          </w:p>
          <w:p w14:paraId="77802536" w14:textId="77777777" w:rsidR="00146CD3" w:rsidRDefault="00FE4049">
            <w:pPr>
              <w:rPr>
                <w:rFonts w:ascii="Calibri" w:eastAsia="Calibri" w:hAnsi="Calibri" w:cs="Calibri"/>
                <w:sz w:val="22"/>
                <w:szCs w:val="22"/>
              </w:rPr>
            </w:pPr>
            <w:r>
              <w:rPr>
                <w:rFonts w:ascii="Calibri" w:eastAsia="Calibri" w:hAnsi="Calibri" w:cs="Calibri"/>
                <w:i/>
                <w:sz w:val="22"/>
                <w:szCs w:val="22"/>
              </w:rPr>
              <w:lastRenderedPageBreak/>
              <w:t>Conclusion of Theme 13.</w:t>
            </w:r>
            <w:r>
              <w:rPr>
                <w:rFonts w:ascii="Calibri" w:eastAsia="Calibri" w:hAnsi="Calibri" w:cs="Calibri"/>
                <w:sz w:val="22"/>
                <w:szCs w:val="22"/>
              </w:rPr>
              <w:t xml:space="preserve"> Seminar on obtained data and evaluation of laboratory works.</w:t>
            </w:r>
          </w:p>
        </w:tc>
        <w:tc>
          <w:tcPr>
            <w:tcW w:w="1602" w:type="dxa"/>
            <w:vMerge w:val="restart"/>
            <w:vAlign w:val="center"/>
          </w:tcPr>
          <w:p w14:paraId="0A2090D7" w14:textId="77777777" w:rsidR="00146CD3" w:rsidRDefault="00146CD3">
            <w:pPr>
              <w:jc w:val="center"/>
              <w:rPr>
                <w:rFonts w:ascii="Calibri" w:eastAsia="Calibri" w:hAnsi="Calibri" w:cs="Calibri"/>
                <w:b/>
                <w:sz w:val="22"/>
                <w:szCs w:val="22"/>
              </w:rPr>
            </w:pPr>
          </w:p>
        </w:tc>
      </w:tr>
      <w:tr w:rsidR="00146CD3" w14:paraId="07BDDB2C" w14:textId="77777777">
        <w:trPr>
          <w:trHeight w:val="240"/>
        </w:trPr>
        <w:tc>
          <w:tcPr>
            <w:tcW w:w="1432" w:type="dxa"/>
            <w:vMerge/>
            <w:vAlign w:val="center"/>
          </w:tcPr>
          <w:p w14:paraId="148505CD" w14:textId="77777777" w:rsidR="00146CD3" w:rsidRDefault="00146CD3">
            <w:pPr>
              <w:widowControl w:val="0"/>
              <w:pBdr>
                <w:top w:val="nil"/>
                <w:left w:val="nil"/>
                <w:bottom w:val="nil"/>
                <w:right w:val="nil"/>
                <w:between w:val="nil"/>
              </w:pBdr>
              <w:spacing w:line="276" w:lineRule="auto"/>
              <w:rPr>
                <w:rFonts w:ascii="Calibri" w:eastAsia="Calibri" w:hAnsi="Calibri" w:cs="Calibri"/>
                <w:b/>
                <w:sz w:val="22"/>
                <w:szCs w:val="22"/>
              </w:rPr>
            </w:pPr>
          </w:p>
        </w:tc>
        <w:tc>
          <w:tcPr>
            <w:tcW w:w="1820" w:type="dxa"/>
            <w:vAlign w:val="center"/>
          </w:tcPr>
          <w:p w14:paraId="4E3C512E" w14:textId="77777777" w:rsidR="00146CD3" w:rsidRDefault="00FE4049">
            <w:pPr>
              <w:jc w:val="center"/>
              <w:rPr>
                <w:rFonts w:ascii="Calibri" w:eastAsia="Calibri" w:hAnsi="Calibri" w:cs="Calibri"/>
                <w:sz w:val="22"/>
                <w:szCs w:val="22"/>
                <w:highlight w:val="white"/>
              </w:rPr>
            </w:pPr>
            <w:r>
              <w:rPr>
                <w:rFonts w:ascii="Calibri" w:eastAsia="Calibri" w:hAnsi="Calibri" w:cs="Calibri"/>
                <w:sz w:val="22"/>
                <w:szCs w:val="22"/>
                <w:highlight w:val="white"/>
              </w:rPr>
              <w:t>Excursion</w:t>
            </w:r>
          </w:p>
        </w:tc>
        <w:tc>
          <w:tcPr>
            <w:tcW w:w="4257" w:type="dxa"/>
            <w:vAlign w:val="center"/>
          </w:tcPr>
          <w:p w14:paraId="7B032507" w14:textId="77777777" w:rsidR="00146CD3" w:rsidRDefault="00FE4049">
            <w:pPr>
              <w:rPr>
                <w:rFonts w:ascii="Calibri" w:eastAsia="Calibri" w:hAnsi="Calibri" w:cs="Calibri"/>
                <w:sz w:val="22"/>
                <w:szCs w:val="22"/>
              </w:rPr>
            </w:pPr>
            <w:r>
              <w:rPr>
                <w:rFonts w:ascii="Calibri" w:eastAsia="Calibri" w:hAnsi="Calibri" w:cs="Calibri"/>
                <w:sz w:val="22"/>
                <w:szCs w:val="22"/>
              </w:rPr>
              <w:t>Excursion to a local fruit and vegetable processing company.</w:t>
            </w:r>
          </w:p>
        </w:tc>
        <w:tc>
          <w:tcPr>
            <w:tcW w:w="1602" w:type="dxa"/>
            <w:vMerge/>
            <w:vAlign w:val="center"/>
          </w:tcPr>
          <w:p w14:paraId="42B07D25" w14:textId="77777777" w:rsidR="00146CD3" w:rsidRDefault="00146CD3">
            <w:pPr>
              <w:widowControl w:val="0"/>
              <w:pBdr>
                <w:top w:val="nil"/>
                <w:left w:val="nil"/>
                <w:bottom w:val="nil"/>
                <w:right w:val="nil"/>
                <w:between w:val="nil"/>
              </w:pBdr>
              <w:spacing w:line="276" w:lineRule="auto"/>
              <w:rPr>
                <w:rFonts w:ascii="Calibri" w:eastAsia="Calibri" w:hAnsi="Calibri" w:cs="Calibri"/>
                <w:sz w:val="22"/>
                <w:szCs w:val="22"/>
              </w:rPr>
            </w:pPr>
          </w:p>
        </w:tc>
      </w:tr>
    </w:tbl>
    <w:p w14:paraId="198DDB96" w14:textId="77777777" w:rsidR="00146CD3" w:rsidRDefault="00146CD3">
      <w:pPr>
        <w:shd w:val="clear" w:color="auto" w:fill="FFFFFF"/>
      </w:pPr>
    </w:p>
    <w:p w14:paraId="722DD099" w14:textId="77777777" w:rsidR="00146CD3" w:rsidRDefault="00146CD3">
      <w:pPr>
        <w:tabs>
          <w:tab w:val="left" w:pos="7320"/>
        </w:tabs>
        <w:spacing w:after="0" w:line="240" w:lineRule="auto"/>
        <w:jc w:val="center"/>
        <w:rPr>
          <w:b/>
          <w:sz w:val="28"/>
          <w:szCs w:val="28"/>
        </w:rPr>
      </w:pPr>
    </w:p>
    <w:p w14:paraId="62A865E1" w14:textId="77777777" w:rsidR="00146CD3" w:rsidRDefault="00146CD3">
      <w:pPr>
        <w:shd w:val="clear" w:color="auto" w:fill="FFFFFF"/>
        <w:spacing w:after="0" w:line="240" w:lineRule="auto"/>
        <w:rPr>
          <w:sz w:val="32"/>
          <w:szCs w:val="32"/>
        </w:rPr>
      </w:pPr>
    </w:p>
    <w:p w14:paraId="715962F2" w14:textId="77777777" w:rsidR="00146CD3" w:rsidRDefault="00FE4049">
      <w:pPr>
        <w:rPr>
          <w:sz w:val="32"/>
          <w:szCs w:val="32"/>
        </w:rPr>
      </w:pPr>
      <w:r>
        <w:br w:type="page"/>
      </w:r>
    </w:p>
    <w:p w14:paraId="0D35C192" w14:textId="77777777" w:rsidR="00146CD3" w:rsidRDefault="00FE4049">
      <w:pPr>
        <w:pStyle w:val="Heading1"/>
      </w:pPr>
      <w:bookmarkStart w:id="34" w:name="_heading=h.r5irb7in0urx" w:colFirst="0" w:colLast="0"/>
      <w:bookmarkEnd w:id="34"/>
      <w:r>
        <w:lastRenderedPageBreak/>
        <w:t xml:space="preserve">Theme 1 </w:t>
      </w:r>
    </w:p>
    <w:p w14:paraId="624FC7FE" w14:textId="77777777" w:rsidR="00146CD3" w:rsidRDefault="00FE4049">
      <w:pPr>
        <w:pStyle w:val="Heading1"/>
      </w:pPr>
      <w:r>
        <w:t>Chemical composition and physical properties of fruit, vegetables, and mushrooms. Fruit and vegetable classification.</w:t>
      </w:r>
    </w:p>
    <w:p w14:paraId="29B83FD4" w14:textId="77777777" w:rsidR="00146CD3" w:rsidRDefault="00FE4049">
      <w:pPr>
        <w:pStyle w:val="Heading2"/>
      </w:pPr>
      <w:bookmarkStart w:id="35" w:name="_heading=h.8ea1x3tpl079" w:colFirst="0" w:colLast="0"/>
      <w:bookmarkEnd w:id="35"/>
      <w:r>
        <w:t>Theoretical materials</w:t>
      </w:r>
    </w:p>
    <w:p w14:paraId="1C7578B7" w14:textId="77777777" w:rsidR="00146CD3" w:rsidRDefault="00FE4049">
      <w:pPr>
        <w:spacing w:after="0" w:line="240" w:lineRule="auto"/>
        <w:jc w:val="center"/>
        <w:rPr>
          <w:b/>
        </w:rPr>
      </w:pPr>
      <w:r>
        <w:rPr>
          <w:b/>
          <w:noProof/>
        </w:rPr>
        <w:drawing>
          <wp:inline distT="0" distB="0" distL="0" distR="0" wp14:anchorId="3EA7E2CC" wp14:editId="49B48C2B">
            <wp:extent cx="4237190" cy="3734214"/>
            <wp:effectExtent l="0" t="0" r="0" b="0"/>
            <wp:docPr id="1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4237190" cy="3734214"/>
                    </a:xfrm>
                    <a:prstGeom prst="rect">
                      <a:avLst/>
                    </a:prstGeom>
                    <a:ln/>
                  </pic:spPr>
                </pic:pic>
              </a:graphicData>
            </a:graphic>
          </wp:inline>
        </w:drawing>
      </w:r>
    </w:p>
    <w:p w14:paraId="61A4D002" w14:textId="77777777" w:rsidR="00146CD3" w:rsidRDefault="00FE4049">
      <w:pPr>
        <w:spacing w:after="120" w:line="240" w:lineRule="auto"/>
        <w:jc w:val="center"/>
      </w:pPr>
      <w:r>
        <w:rPr>
          <w:b/>
        </w:rPr>
        <w:t>Fig.1.1</w:t>
      </w:r>
      <w:r>
        <w:t xml:space="preserve"> Plant cell structure (https://www.researchgate.net/publication/237155186_Illuminating_subcellular_structur</w:t>
      </w:r>
      <w:r>
        <w:t>es_and_dynamics_in_plants_A_fluorescent_protein_toolbox/figures?lo=1)</w:t>
      </w:r>
    </w:p>
    <w:p w14:paraId="0ACCBA2A" w14:textId="77777777" w:rsidR="00146CD3" w:rsidRDefault="00FE4049">
      <w:pPr>
        <w:spacing w:after="0" w:line="240" w:lineRule="auto"/>
        <w:jc w:val="both"/>
      </w:pPr>
      <w:r>
        <w:t>Fruit, berries and vegetables are composed of both simple and complex cells.</w:t>
      </w:r>
    </w:p>
    <w:p w14:paraId="6B0EA423" w14:textId="77777777" w:rsidR="00146CD3" w:rsidRDefault="00FE4049">
      <w:pPr>
        <w:spacing w:after="0" w:line="240" w:lineRule="auto"/>
        <w:jc w:val="both"/>
        <w:rPr>
          <w:b/>
        </w:rPr>
      </w:pPr>
      <w:r>
        <w:rPr>
          <w:b/>
          <w:u w:val="single"/>
        </w:rPr>
        <w:t>Simple tissue includes:</w:t>
      </w:r>
    </w:p>
    <w:p w14:paraId="2BBBCC7A" w14:textId="77777777" w:rsidR="00146CD3" w:rsidRDefault="00FE4049">
      <w:pPr>
        <w:numPr>
          <w:ilvl w:val="1"/>
          <w:numId w:val="156"/>
        </w:numPr>
        <w:spacing w:after="0" w:line="240" w:lineRule="auto"/>
        <w:ind w:firstLine="0"/>
        <w:jc w:val="both"/>
      </w:pPr>
      <w:r>
        <w:t>Dermal tissue</w:t>
      </w:r>
    </w:p>
    <w:p w14:paraId="5EA01E3D" w14:textId="77777777" w:rsidR="00146CD3" w:rsidRDefault="00FE4049">
      <w:pPr>
        <w:numPr>
          <w:ilvl w:val="1"/>
          <w:numId w:val="156"/>
        </w:numPr>
        <w:spacing w:after="0" w:line="240" w:lineRule="auto"/>
        <w:ind w:firstLine="0"/>
        <w:jc w:val="both"/>
      </w:pPr>
      <w:r>
        <w:t>Parenchyma tissue</w:t>
      </w:r>
    </w:p>
    <w:p w14:paraId="3FB4F3A9" w14:textId="77777777" w:rsidR="00146CD3" w:rsidRDefault="00FE4049">
      <w:pPr>
        <w:spacing w:after="0" w:line="240" w:lineRule="auto"/>
        <w:jc w:val="both"/>
        <w:rPr>
          <w:b/>
        </w:rPr>
      </w:pPr>
      <w:r>
        <w:rPr>
          <w:b/>
          <w:u w:val="single"/>
        </w:rPr>
        <w:t>Complex tissue:</w:t>
      </w:r>
    </w:p>
    <w:p w14:paraId="1BF46AA5" w14:textId="77777777" w:rsidR="00146CD3" w:rsidRDefault="00FE4049">
      <w:pPr>
        <w:numPr>
          <w:ilvl w:val="1"/>
          <w:numId w:val="154"/>
        </w:numPr>
        <w:spacing w:after="0" w:line="240" w:lineRule="auto"/>
        <w:ind w:firstLine="0"/>
        <w:jc w:val="both"/>
      </w:pPr>
      <w:r>
        <w:t>Vascular tissue</w:t>
      </w:r>
    </w:p>
    <w:p w14:paraId="0AAC0407" w14:textId="77777777" w:rsidR="00146CD3" w:rsidRDefault="00FE4049">
      <w:pPr>
        <w:numPr>
          <w:ilvl w:val="1"/>
          <w:numId w:val="154"/>
        </w:numPr>
        <w:spacing w:after="0" w:line="240" w:lineRule="auto"/>
        <w:ind w:firstLine="0"/>
        <w:jc w:val="both"/>
      </w:pPr>
      <w:r>
        <w:t>Collenchyma tissue</w:t>
      </w:r>
    </w:p>
    <w:p w14:paraId="042329FB" w14:textId="77777777" w:rsidR="00146CD3" w:rsidRDefault="00FE4049">
      <w:pPr>
        <w:numPr>
          <w:ilvl w:val="1"/>
          <w:numId w:val="154"/>
        </w:numPr>
        <w:spacing w:after="0" w:line="240" w:lineRule="auto"/>
        <w:ind w:firstLine="0"/>
        <w:jc w:val="both"/>
        <w:sectPr w:rsidR="00146CD3">
          <w:headerReference w:type="even" r:id="rId11"/>
          <w:headerReference w:type="default" r:id="rId12"/>
          <w:footerReference w:type="even" r:id="rId13"/>
          <w:footerReference w:type="default" r:id="rId14"/>
          <w:headerReference w:type="first" r:id="rId15"/>
          <w:footerReference w:type="first" r:id="rId16"/>
          <w:pgSz w:w="12240" w:h="15840"/>
          <w:pgMar w:top="1418" w:right="1418" w:bottom="1418" w:left="1701" w:header="709" w:footer="709" w:gutter="0"/>
          <w:pgNumType w:start="1"/>
          <w:cols w:space="720"/>
          <w:titlePg/>
        </w:sectPr>
      </w:pPr>
      <w:r>
        <w:t>Sclerenchyma supporting tissue</w:t>
      </w:r>
    </w:p>
    <w:p w14:paraId="540E46D1" w14:textId="77777777" w:rsidR="00146CD3" w:rsidRDefault="00FE4049">
      <w:pPr>
        <w:spacing w:after="120" w:line="240" w:lineRule="auto"/>
        <w:ind w:firstLine="720"/>
        <w:rPr>
          <w:b/>
        </w:rPr>
      </w:pPr>
      <w:r>
        <w:rPr>
          <w:b/>
          <w:noProof/>
        </w:rPr>
        <w:lastRenderedPageBreak/>
        <mc:AlternateContent>
          <mc:Choice Requires="wpg">
            <w:drawing>
              <wp:inline distT="0" distB="0" distL="0" distR="0" wp14:anchorId="2E722237" wp14:editId="6B977497">
                <wp:extent cx="7470200" cy="3816711"/>
                <wp:effectExtent l="0" t="0" r="0" b="0"/>
                <wp:docPr id="91" name="Group 91"/>
                <wp:cNvGraphicFramePr/>
                <a:graphic xmlns:a="http://schemas.openxmlformats.org/drawingml/2006/main">
                  <a:graphicData uri="http://schemas.microsoft.com/office/word/2010/wordprocessingGroup">
                    <wpg:wgp>
                      <wpg:cNvGrpSpPr/>
                      <wpg:grpSpPr>
                        <a:xfrm>
                          <a:off x="0" y="0"/>
                          <a:ext cx="7470200" cy="3816711"/>
                          <a:chOff x="1610900" y="1871625"/>
                          <a:chExt cx="7470200" cy="3816750"/>
                        </a:xfrm>
                      </wpg:grpSpPr>
                      <wpg:grpSp>
                        <wpg:cNvPr id="1" name="Group 1"/>
                        <wpg:cNvGrpSpPr/>
                        <wpg:grpSpPr>
                          <a:xfrm>
                            <a:off x="1610900" y="1871645"/>
                            <a:ext cx="7470200" cy="3816711"/>
                            <a:chOff x="1610900" y="1871625"/>
                            <a:chExt cx="7470200" cy="3816750"/>
                          </a:xfrm>
                        </wpg:grpSpPr>
                        <wps:wsp>
                          <wps:cNvPr id="2" name="Rectangle 2"/>
                          <wps:cNvSpPr/>
                          <wps:spPr>
                            <a:xfrm>
                              <a:off x="1610900" y="1871625"/>
                              <a:ext cx="7470200" cy="3816750"/>
                            </a:xfrm>
                            <a:prstGeom prst="rect">
                              <a:avLst/>
                            </a:prstGeom>
                            <a:noFill/>
                            <a:ln>
                              <a:noFill/>
                            </a:ln>
                          </wps:spPr>
                          <wps:txbx>
                            <w:txbxContent>
                              <w:p w14:paraId="37788FE8"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610900" y="1871645"/>
                              <a:ext cx="7470200" cy="3816711"/>
                              <a:chOff x="1610900" y="1871625"/>
                              <a:chExt cx="7470200" cy="3816750"/>
                            </a:xfrm>
                          </wpg:grpSpPr>
                          <wps:wsp>
                            <wps:cNvPr id="4" name="Rectangle 4"/>
                            <wps:cNvSpPr/>
                            <wps:spPr>
                              <a:xfrm>
                                <a:off x="1610900" y="1871625"/>
                                <a:ext cx="7470200" cy="3816750"/>
                              </a:xfrm>
                              <a:prstGeom prst="rect">
                                <a:avLst/>
                              </a:prstGeom>
                              <a:noFill/>
                              <a:ln>
                                <a:noFill/>
                              </a:ln>
                            </wps:spPr>
                            <wps:txbx>
                              <w:txbxContent>
                                <w:p w14:paraId="4A866108"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1610900" y="1871645"/>
                                <a:ext cx="7470200" cy="3816711"/>
                                <a:chOff x="1598175" y="1871625"/>
                                <a:chExt cx="7482925" cy="3816750"/>
                              </a:xfrm>
                            </wpg:grpSpPr>
                            <wps:wsp>
                              <wps:cNvPr id="6" name="Rectangle 6"/>
                              <wps:cNvSpPr/>
                              <wps:spPr>
                                <a:xfrm>
                                  <a:off x="1598175" y="1871625"/>
                                  <a:ext cx="7482925" cy="3816750"/>
                                </a:xfrm>
                                <a:prstGeom prst="rect">
                                  <a:avLst/>
                                </a:prstGeom>
                                <a:noFill/>
                                <a:ln>
                                  <a:noFill/>
                                </a:ln>
                              </wps:spPr>
                              <wps:txbx>
                                <w:txbxContent>
                                  <w:p w14:paraId="1E13CB96"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1610900" y="1871645"/>
                                  <a:ext cx="7470200" cy="3816711"/>
                                  <a:chOff x="922829" y="-106050"/>
                                  <a:chExt cx="8126211" cy="4145275"/>
                                </a:xfrm>
                              </wpg:grpSpPr>
                              <wps:wsp>
                                <wps:cNvPr id="8" name="Rectangle 8"/>
                                <wps:cNvSpPr/>
                                <wps:spPr>
                                  <a:xfrm>
                                    <a:off x="922829" y="-106050"/>
                                    <a:ext cx="8126200" cy="4145275"/>
                                  </a:xfrm>
                                  <a:prstGeom prst="rect">
                                    <a:avLst/>
                                  </a:prstGeom>
                                  <a:noFill/>
                                  <a:ln>
                                    <a:noFill/>
                                  </a:ln>
                                </wps:spPr>
                                <wps:txbx>
                                  <w:txbxContent>
                                    <w:p w14:paraId="60B744C1"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922829" y="-106050"/>
                                    <a:ext cx="8126211" cy="4145275"/>
                                    <a:chOff x="-640654" y="0"/>
                                    <a:chExt cx="8077745" cy="4145275"/>
                                  </a:xfrm>
                                </wpg:grpSpPr>
                                <wps:wsp>
                                  <wps:cNvPr id="10" name="Rectangle 10"/>
                                  <wps:cNvSpPr/>
                                  <wps:spPr>
                                    <a:xfrm>
                                      <a:off x="-615275" y="0"/>
                                      <a:ext cx="8052366" cy="4145275"/>
                                    </a:xfrm>
                                    <a:prstGeom prst="rect">
                                      <a:avLst/>
                                    </a:prstGeom>
                                    <a:noFill/>
                                    <a:ln>
                                      <a:noFill/>
                                    </a:ln>
                                  </wps:spPr>
                                  <wps:txbx>
                                    <w:txbxContent>
                                      <w:p w14:paraId="26D98A20" w14:textId="77777777" w:rsidR="00146CD3" w:rsidRDefault="00146CD3">
                                        <w:pPr>
                                          <w:spacing w:after="0" w:line="240" w:lineRule="auto"/>
                                          <w:jc w:val="center"/>
                                          <w:textDirection w:val="btLr"/>
                                        </w:pPr>
                                      </w:p>
                                    </w:txbxContent>
                                  </wps:txbx>
                                  <wps:bodyPr spcFirstLastPara="1" wrap="square" lIns="91425" tIns="91425" rIns="91425" bIns="91425" anchor="ctr" anchorCtr="0">
                                    <a:noAutofit/>
                                  </wps:bodyPr>
                                </wps:wsp>
                                <wps:wsp>
                                  <wps:cNvPr id="11" name="Oval 11"/>
                                  <wps:cNvSpPr/>
                                  <wps:spPr>
                                    <a:xfrm>
                                      <a:off x="2408539" y="2213346"/>
                                      <a:ext cx="1826289" cy="1826289"/>
                                    </a:xfrm>
                                    <a:prstGeom prst="ellipse">
                                      <a:avLst/>
                                    </a:prstGeom>
                                    <a:blipFill rotWithShape="1">
                                      <a:blip r:embed="rId17">
                                        <a:alphaModFix/>
                                      </a:blip>
                                      <a:stretch>
                                        <a:fillRect l="-27988" t="374" r="-27986"/>
                                      </a:stretch>
                                    </a:blipFill>
                                    <a:ln>
                                      <a:noFill/>
                                    </a:ln>
                                  </wps:spPr>
                                  <wps:txbx>
                                    <w:txbxContent>
                                      <w:p w14:paraId="1B23320D"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2675993" y="2480800"/>
                                      <a:ext cx="1291381" cy="1291381"/>
                                    </a:xfrm>
                                    <a:prstGeom prst="rect">
                                      <a:avLst/>
                                    </a:prstGeom>
                                    <a:noFill/>
                                    <a:ln>
                                      <a:noFill/>
                                    </a:ln>
                                  </wps:spPr>
                                  <wps:txbx>
                                    <w:txbxContent>
                                      <w:p w14:paraId="3623CB5B" w14:textId="77777777" w:rsidR="00146CD3" w:rsidRDefault="00146CD3">
                                        <w:pPr>
                                          <w:spacing w:after="0" w:line="240" w:lineRule="auto"/>
                                          <w:jc w:val="center"/>
                                          <w:textDirection w:val="btLr"/>
                                        </w:pPr>
                                      </w:p>
                                    </w:txbxContent>
                                  </wps:txbx>
                                  <wps:bodyPr spcFirstLastPara="1" wrap="square" lIns="7600" tIns="7600" rIns="7600" bIns="7600" anchor="ctr" anchorCtr="0">
                                    <a:noAutofit/>
                                  </wps:bodyPr>
                                </wps:wsp>
                                <wps:wsp>
                                  <wps:cNvPr id="13" name="Arrow: Left 13"/>
                                  <wps:cNvSpPr/>
                                  <wps:spPr>
                                    <a:xfrm rot="10800000">
                                      <a:off x="476472" y="2953350"/>
                                      <a:ext cx="1825803" cy="346281"/>
                                    </a:xfrm>
                                    <a:prstGeom prst="leftArrow">
                                      <a:avLst>
                                        <a:gd name="adj1" fmla="val 60000"/>
                                        <a:gd name="adj2" fmla="val 50000"/>
                                      </a:avLst>
                                    </a:prstGeom>
                                    <a:solidFill>
                                      <a:srgbClr val="B1C0D7"/>
                                    </a:solidFill>
                                    <a:ln>
                                      <a:noFill/>
                                    </a:ln>
                                  </wps:spPr>
                                  <wps:txbx>
                                    <w:txbxContent>
                                      <w:p w14:paraId="45C55D03"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14" name="Rectangle: Rounded Corners 14"/>
                                  <wps:cNvSpPr/>
                                  <wps:spPr>
                                    <a:xfrm>
                                      <a:off x="-250616" y="2956744"/>
                                      <a:ext cx="1454178" cy="33949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48B57F97"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15" name="Rectangle 15"/>
                                  <wps:cNvSpPr/>
                                  <wps:spPr>
                                    <a:xfrm>
                                      <a:off x="-240673" y="2966687"/>
                                      <a:ext cx="1434292" cy="319606"/>
                                    </a:xfrm>
                                    <a:prstGeom prst="rect">
                                      <a:avLst/>
                                    </a:prstGeom>
                                    <a:noFill/>
                                    <a:ln>
                                      <a:noFill/>
                                    </a:ln>
                                  </wps:spPr>
                                  <wps:txbx>
                                    <w:txbxContent>
                                      <w:p w14:paraId="1195A566" w14:textId="77777777" w:rsidR="00146CD3" w:rsidRDefault="00FE4049">
                                        <w:pPr>
                                          <w:spacing w:after="0" w:line="240" w:lineRule="auto"/>
                                          <w:jc w:val="center"/>
                                          <w:textDirection w:val="btLr"/>
                                        </w:pPr>
                                        <w:r>
                                          <w:rPr>
                                            <w:b/>
                                            <w:color w:val="000000"/>
                                            <w:sz w:val="22"/>
                                            <w:u w:val="single"/>
                                          </w:rPr>
                                          <w:t>Water (~70-90%)</w:t>
                                        </w:r>
                                      </w:p>
                                    </w:txbxContent>
                                  </wps:txbx>
                                  <wps:bodyPr spcFirstLastPara="1" wrap="square" lIns="22850" tIns="22850" rIns="22850" bIns="22850" anchor="ctr" anchorCtr="0">
                                    <a:noAutofit/>
                                  </wps:bodyPr>
                                </wps:wsp>
                                <wps:wsp>
                                  <wps:cNvPr id="16" name="Arrow: Left 16"/>
                                  <wps:cNvSpPr/>
                                  <wps:spPr>
                                    <a:xfrm rot="-9502812">
                                      <a:off x="813856" y="2282059"/>
                                      <a:ext cx="1628101" cy="346281"/>
                                    </a:xfrm>
                                    <a:prstGeom prst="leftArrow">
                                      <a:avLst>
                                        <a:gd name="adj1" fmla="val 60000"/>
                                        <a:gd name="adj2" fmla="val 50000"/>
                                      </a:avLst>
                                    </a:prstGeom>
                                    <a:solidFill>
                                      <a:srgbClr val="B1C0D7"/>
                                    </a:solidFill>
                                    <a:ln>
                                      <a:noFill/>
                                    </a:ln>
                                  </wps:spPr>
                                  <wps:txbx>
                                    <w:txbxContent>
                                      <w:p w14:paraId="0230F2FE"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17" name="Rectangle: Rounded Corners 17"/>
                                  <wps:cNvSpPr/>
                                  <wps:spPr>
                                    <a:xfrm>
                                      <a:off x="-640654" y="1722122"/>
                                      <a:ext cx="3023559" cy="866288"/>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6F7EE698"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18" name="Rectangle 18"/>
                                  <wps:cNvSpPr/>
                                  <wps:spPr>
                                    <a:xfrm>
                                      <a:off x="-615281" y="1747495"/>
                                      <a:ext cx="2972813" cy="815542"/>
                                    </a:xfrm>
                                    <a:prstGeom prst="rect">
                                      <a:avLst/>
                                    </a:prstGeom>
                                    <a:noFill/>
                                    <a:ln>
                                      <a:noFill/>
                                    </a:ln>
                                  </wps:spPr>
                                  <wps:txbx>
                                    <w:txbxContent>
                                      <w:p w14:paraId="17C6E80F" w14:textId="77777777" w:rsidR="00146CD3" w:rsidRDefault="00FE4049">
                                        <w:pPr>
                                          <w:spacing w:after="0" w:line="240" w:lineRule="auto"/>
                                          <w:textDirection w:val="btLr"/>
                                        </w:pPr>
                                        <w:r>
                                          <w:rPr>
                                            <w:b/>
                                            <w:color w:val="000000"/>
                                            <w:sz w:val="22"/>
                                            <w:u w:val="single"/>
                                          </w:rPr>
                                          <w:t xml:space="preserve">Carbohydrates: </w:t>
                                        </w:r>
                                      </w:p>
                                      <w:p w14:paraId="44C15500" w14:textId="77777777" w:rsidR="00146CD3" w:rsidRDefault="00FE4049">
                                        <w:pPr>
                                          <w:spacing w:after="0" w:line="240" w:lineRule="auto"/>
                                          <w:textDirection w:val="btLr"/>
                                        </w:pPr>
                                        <w:r>
                                          <w:rPr>
                                            <w:color w:val="000000"/>
                                            <w:sz w:val="22"/>
                                          </w:rPr>
                                          <w:t>Simple (sugar – glycose, fructose etc.)</w:t>
                                        </w:r>
                                      </w:p>
                                      <w:p w14:paraId="47E6BAC4" w14:textId="77777777" w:rsidR="00146CD3" w:rsidRDefault="00FE4049">
                                        <w:pPr>
                                          <w:spacing w:after="0" w:line="240" w:lineRule="auto"/>
                                          <w:textDirection w:val="btLr"/>
                                        </w:pPr>
                                        <w:r>
                                          <w:rPr>
                                            <w:color w:val="000000"/>
                                            <w:sz w:val="22"/>
                                          </w:rPr>
                                          <w:t>Complex (fibres - starch, cellulose, hemicellulose, pectic substances) etc.</w:t>
                                        </w:r>
                                      </w:p>
                                    </w:txbxContent>
                                  </wps:txbx>
                                  <wps:bodyPr spcFirstLastPara="1" wrap="square" lIns="22850" tIns="22850" rIns="22850" bIns="22850" anchor="t" anchorCtr="0">
                                    <a:noAutofit/>
                                  </wps:bodyPr>
                                </wps:wsp>
                                <wps:wsp>
                                  <wps:cNvPr id="19" name="Arrow: Left 19"/>
                                  <wps:cNvSpPr/>
                                  <wps:spPr>
                                    <a:xfrm rot="-8100000">
                                      <a:off x="1042433" y="1587000"/>
                                      <a:ext cx="1825803" cy="346281"/>
                                    </a:xfrm>
                                    <a:prstGeom prst="leftArrow">
                                      <a:avLst>
                                        <a:gd name="adj1" fmla="val 60000"/>
                                        <a:gd name="adj2" fmla="val 50000"/>
                                      </a:avLst>
                                    </a:prstGeom>
                                    <a:solidFill>
                                      <a:srgbClr val="B1C0D7"/>
                                    </a:solidFill>
                                    <a:ln>
                                      <a:noFill/>
                                    </a:ln>
                                  </wps:spPr>
                                  <wps:txbx>
                                    <w:txbxContent>
                                      <w:p w14:paraId="4D1090CB"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20" name="Rectangle: Rounded Corners 20"/>
                                  <wps:cNvSpPr/>
                                  <wps:spPr>
                                    <a:xfrm>
                                      <a:off x="702240" y="944202"/>
                                      <a:ext cx="1215149" cy="340839"/>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109E81DC"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21" name="Rectangle 21"/>
                                  <wps:cNvSpPr/>
                                  <wps:spPr>
                                    <a:xfrm>
                                      <a:off x="712223" y="954185"/>
                                      <a:ext cx="1195183" cy="320873"/>
                                    </a:xfrm>
                                    <a:prstGeom prst="rect">
                                      <a:avLst/>
                                    </a:prstGeom>
                                    <a:noFill/>
                                    <a:ln>
                                      <a:noFill/>
                                    </a:ln>
                                  </wps:spPr>
                                  <wps:txbx>
                                    <w:txbxContent>
                                      <w:p w14:paraId="13C83717" w14:textId="77777777" w:rsidR="00146CD3" w:rsidRDefault="00FE4049">
                                        <w:pPr>
                                          <w:spacing w:after="0" w:line="240" w:lineRule="auto"/>
                                          <w:jc w:val="center"/>
                                          <w:textDirection w:val="btLr"/>
                                        </w:pPr>
                                        <w:r>
                                          <w:rPr>
                                            <w:b/>
                                            <w:color w:val="000000"/>
                                            <w:sz w:val="22"/>
                                            <w:u w:val="single"/>
                                          </w:rPr>
                                          <w:t>Protein (&lt; 2%)</w:t>
                                        </w:r>
                                      </w:p>
                                    </w:txbxContent>
                                  </wps:txbx>
                                  <wps:bodyPr spcFirstLastPara="1" wrap="square" lIns="22850" tIns="22850" rIns="22850" bIns="22850" anchor="ctr" anchorCtr="0">
                                    <a:noAutofit/>
                                  </wps:bodyPr>
                                </wps:wsp>
                                <wps:wsp>
                                  <wps:cNvPr id="22" name="Arrow: Left 22"/>
                                  <wps:cNvSpPr/>
                                  <wps:spPr>
                                    <a:xfrm rot="-6877164">
                                      <a:off x="1584403" y="1183257"/>
                                      <a:ext cx="1852286" cy="346281"/>
                                    </a:xfrm>
                                    <a:prstGeom prst="leftArrow">
                                      <a:avLst>
                                        <a:gd name="adj1" fmla="val 60000"/>
                                        <a:gd name="adj2" fmla="val 50000"/>
                                      </a:avLst>
                                    </a:prstGeom>
                                    <a:solidFill>
                                      <a:srgbClr val="B1C0D7"/>
                                    </a:solidFill>
                                    <a:ln>
                                      <a:noFill/>
                                    </a:ln>
                                  </wps:spPr>
                                  <wps:txbx>
                                    <w:txbxContent>
                                      <w:p w14:paraId="392DC7D8"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23" name="Rectangle: Rounded Corners 23"/>
                                  <wps:cNvSpPr/>
                                  <wps:spPr>
                                    <a:xfrm>
                                      <a:off x="1699468" y="366146"/>
                                      <a:ext cx="850516" cy="296598"/>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5714C004"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24" name="Rectangle 24"/>
                                  <wps:cNvSpPr/>
                                  <wps:spPr>
                                    <a:xfrm>
                                      <a:off x="1708155" y="374833"/>
                                      <a:ext cx="833142" cy="279224"/>
                                    </a:xfrm>
                                    <a:prstGeom prst="rect">
                                      <a:avLst/>
                                    </a:prstGeom>
                                    <a:noFill/>
                                    <a:ln>
                                      <a:noFill/>
                                    </a:ln>
                                  </wps:spPr>
                                  <wps:txbx>
                                    <w:txbxContent>
                                      <w:p w14:paraId="610E9F49" w14:textId="77777777" w:rsidR="00146CD3" w:rsidRDefault="00FE4049">
                                        <w:pPr>
                                          <w:spacing w:after="0" w:line="240" w:lineRule="auto"/>
                                          <w:jc w:val="center"/>
                                          <w:textDirection w:val="btLr"/>
                                        </w:pPr>
                                        <w:r>
                                          <w:rPr>
                                            <w:b/>
                                            <w:color w:val="000000"/>
                                            <w:sz w:val="22"/>
                                            <w:u w:val="single"/>
                                          </w:rPr>
                                          <w:t>Fat (&lt; 5%)</w:t>
                                        </w:r>
                                      </w:p>
                                    </w:txbxContent>
                                  </wps:txbx>
                                  <wps:bodyPr spcFirstLastPara="1" wrap="square" lIns="22850" tIns="22850" rIns="22850" bIns="22850" anchor="ctr" anchorCtr="0">
                                    <a:noAutofit/>
                                  </wps:bodyPr>
                                </wps:wsp>
                                <wps:wsp>
                                  <wps:cNvPr id="25" name="Arrow: Left 25"/>
                                  <wps:cNvSpPr/>
                                  <wps:spPr>
                                    <a:xfrm rot="-5400000">
                                      <a:off x="2408782" y="1021040"/>
                                      <a:ext cx="1825803" cy="346281"/>
                                    </a:xfrm>
                                    <a:prstGeom prst="leftArrow">
                                      <a:avLst>
                                        <a:gd name="adj1" fmla="val 60000"/>
                                        <a:gd name="adj2" fmla="val 50000"/>
                                      </a:avLst>
                                    </a:prstGeom>
                                    <a:solidFill>
                                      <a:srgbClr val="B1C0D7"/>
                                    </a:solidFill>
                                    <a:ln>
                                      <a:noFill/>
                                    </a:ln>
                                  </wps:spPr>
                                  <wps:txbx>
                                    <w:txbxContent>
                                      <w:p w14:paraId="1CAFA78D"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26" name="Rectangle: Rounded Corners 26"/>
                                  <wps:cNvSpPr/>
                                  <wps:spPr>
                                    <a:xfrm>
                                      <a:off x="2594781" y="105644"/>
                                      <a:ext cx="1453804" cy="351270"/>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4C634211"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27" name="Rectangle 27"/>
                                  <wps:cNvSpPr/>
                                  <wps:spPr>
                                    <a:xfrm>
                                      <a:off x="2605069" y="115932"/>
                                      <a:ext cx="1433228" cy="330694"/>
                                    </a:xfrm>
                                    <a:prstGeom prst="rect">
                                      <a:avLst/>
                                    </a:prstGeom>
                                    <a:noFill/>
                                    <a:ln>
                                      <a:noFill/>
                                    </a:ln>
                                  </wps:spPr>
                                  <wps:txbx>
                                    <w:txbxContent>
                                      <w:p w14:paraId="36E2BD1A" w14:textId="77777777" w:rsidR="00146CD3" w:rsidRDefault="00FE4049">
                                        <w:pPr>
                                          <w:spacing w:after="0" w:line="240" w:lineRule="auto"/>
                                          <w:jc w:val="center"/>
                                          <w:textDirection w:val="btLr"/>
                                        </w:pPr>
                                        <w:r>
                                          <w:rPr>
                                            <w:b/>
                                            <w:color w:val="000000"/>
                                            <w:sz w:val="22"/>
                                            <w:u w:val="single"/>
                                          </w:rPr>
                                          <w:t>Mineral compounds</w:t>
                                        </w:r>
                                      </w:p>
                                    </w:txbxContent>
                                  </wps:txbx>
                                  <wps:bodyPr spcFirstLastPara="1" wrap="square" lIns="22850" tIns="22850" rIns="22850" bIns="22850" anchor="ctr" anchorCtr="0">
                                    <a:noAutofit/>
                                  </wps:bodyPr>
                                </wps:wsp>
                                <wps:wsp>
                                  <wps:cNvPr id="28" name="Arrow: Left 28"/>
                                  <wps:cNvSpPr/>
                                  <wps:spPr>
                                    <a:xfrm rot="-3915636">
                                      <a:off x="3197017" y="1159524"/>
                                      <a:ext cx="1902458" cy="346281"/>
                                    </a:xfrm>
                                    <a:prstGeom prst="leftArrow">
                                      <a:avLst>
                                        <a:gd name="adj1" fmla="val 60000"/>
                                        <a:gd name="adj2" fmla="val 50000"/>
                                      </a:avLst>
                                    </a:prstGeom>
                                    <a:solidFill>
                                      <a:srgbClr val="B1C0D7"/>
                                    </a:solidFill>
                                    <a:ln>
                                      <a:noFill/>
                                    </a:ln>
                                  </wps:spPr>
                                  <wps:txbx>
                                    <w:txbxContent>
                                      <w:p w14:paraId="6CA0AF7E"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29" name="Rectangle: Rounded Corners 29"/>
                                  <wps:cNvSpPr/>
                                  <wps:spPr>
                                    <a:xfrm>
                                      <a:off x="4122392" y="320439"/>
                                      <a:ext cx="847871" cy="296598"/>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2A0B74B7"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30" name="Rectangle 30"/>
                                  <wps:cNvSpPr/>
                                  <wps:spPr>
                                    <a:xfrm>
                                      <a:off x="4131079" y="329126"/>
                                      <a:ext cx="830497" cy="279224"/>
                                    </a:xfrm>
                                    <a:prstGeom prst="rect">
                                      <a:avLst/>
                                    </a:prstGeom>
                                    <a:noFill/>
                                    <a:ln>
                                      <a:noFill/>
                                    </a:ln>
                                  </wps:spPr>
                                  <wps:txbx>
                                    <w:txbxContent>
                                      <w:p w14:paraId="734B454A" w14:textId="77777777" w:rsidR="00146CD3" w:rsidRDefault="00FE4049">
                                        <w:pPr>
                                          <w:spacing w:after="0" w:line="240" w:lineRule="auto"/>
                                          <w:jc w:val="center"/>
                                          <w:textDirection w:val="btLr"/>
                                        </w:pPr>
                                        <w:r>
                                          <w:rPr>
                                            <w:b/>
                                            <w:color w:val="000000"/>
                                            <w:sz w:val="22"/>
                                            <w:u w:val="single"/>
                                          </w:rPr>
                                          <w:t>Vitamins</w:t>
                                        </w:r>
                                      </w:p>
                                    </w:txbxContent>
                                  </wps:txbx>
                                  <wps:bodyPr spcFirstLastPara="1" wrap="square" lIns="22850" tIns="22850" rIns="22850" bIns="22850" anchor="ctr" anchorCtr="0">
                                    <a:noAutofit/>
                                  </wps:bodyPr>
                                </wps:wsp>
                                <wps:wsp>
                                  <wps:cNvPr id="31" name="Arrow: Left 31"/>
                                  <wps:cNvSpPr/>
                                  <wps:spPr>
                                    <a:xfrm rot="-2596243">
                                      <a:off x="3823003" y="1658549"/>
                                      <a:ext cx="1748196" cy="346281"/>
                                    </a:xfrm>
                                    <a:prstGeom prst="leftArrow">
                                      <a:avLst>
                                        <a:gd name="adj1" fmla="val 60000"/>
                                        <a:gd name="adj2" fmla="val 50000"/>
                                      </a:avLst>
                                    </a:prstGeom>
                                    <a:solidFill>
                                      <a:srgbClr val="B1C0D7"/>
                                    </a:solidFill>
                                    <a:ln>
                                      <a:noFill/>
                                    </a:ln>
                                  </wps:spPr>
                                  <wps:txbx>
                                    <w:txbxContent>
                                      <w:p w14:paraId="19B1E0D4"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32" name="Rectangle: Rounded Corners 32"/>
                                  <wps:cNvSpPr/>
                                  <wps:spPr>
                                    <a:xfrm>
                                      <a:off x="3664324" y="731520"/>
                                      <a:ext cx="3338455" cy="100204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33A185A0"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33" name="Rectangle 33"/>
                                  <wps:cNvSpPr/>
                                  <wps:spPr>
                                    <a:xfrm>
                                      <a:off x="3693488" y="760780"/>
                                      <a:ext cx="3439773" cy="943346"/>
                                    </a:xfrm>
                                    <a:prstGeom prst="rect">
                                      <a:avLst/>
                                    </a:prstGeom>
                                    <a:noFill/>
                                    <a:ln>
                                      <a:noFill/>
                                    </a:ln>
                                  </wps:spPr>
                                  <wps:txbx>
                                    <w:txbxContent>
                                      <w:p w14:paraId="73C9FF2F" w14:textId="77777777" w:rsidR="00146CD3" w:rsidRDefault="00FE4049">
                                        <w:pPr>
                                          <w:spacing w:after="0" w:line="240" w:lineRule="auto"/>
                                          <w:textDirection w:val="btLr"/>
                                        </w:pPr>
                                        <w:r>
                                          <w:rPr>
                                            <w:b/>
                                            <w:color w:val="000000"/>
                                            <w:sz w:val="22"/>
                                            <w:u w:val="single"/>
                                          </w:rPr>
                                          <w:t>Bioactive compounds</w:t>
                                        </w:r>
                                      </w:p>
                                      <w:p w14:paraId="274F9B2C" w14:textId="77777777" w:rsidR="00146CD3" w:rsidRDefault="00FE4049">
                                        <w:pPr>
                                          <w:spacing w:after="0" w:line="240" w:lineRule="auto"/>
                                          <w:textDirection w:val="btLr"/>
                                        </w:pPr>
                                        <w:r>
                                          <w:rPr>
                                            <w:color w:val="000000"/>
                                            <w:sz w:val="22"/>
                                          </w:rPr>
                                          <w:t>Phenolic compounds</w:t>
                                        </w:r>
                                      </w:p>
                                      <w:p w14:paraId="3400AC72" w14:textId="77777777" w:rsidR="00146CD3" w:rsidRDefault="00FE4049">
                                        <w:pPr>
                                          <w:spacing w:after="0" w:line="240" w:lineRule="auto"/>
                                          <w:textDirection w:val="btLr"/>
                                        </w:pPr>
                                        <w:r>
                                          <w:rPr>
                                            <w:color w:val="000000"/>
                                            <w:sz w:val="22"/>
                                          </w:rPr>
                                          <w:t>Pigments ( chlorophyll – green; carotenoids – yellow, red, orange; anthocyanin – red, blue, purple; anthoxanthin – white) etc.</w:t>
                                        </w:r>
                                      </w:p>
                                    </w:txbxContent>
                                  </wps:txbx>
                                  <wps:bodyPr spcFirstLastPara="1" wrap="square" lIns="22850" tIns="22850" rIns="22850" bIns="22850" anchor="t" anchorCtr="0">
                                    <a:noAutofit/>
                                  </wps:bodyPr>
                                </wps:wsp>
                                <wps:wsp>
                                  <wps:cNvPr id="34" name="Arrow: Left 34"/>
                                  <wps:cNvSpPr/>
                                  <wps:spPr>
                                    <a:xfrm rot="-1036980">
                                      <a:off x="4249561" y="2400813"/>
                                      <a:ext cx="1695937" cy="346281"/>
                                    </a:xfrm>
                                    <a:prstGeom prst="leftArrow">
                                      <a:avLst>
                                        <a:gd name="adj1" fmla="val 60000"/>
                                        <a:gd name="adj2" fmla="val 50000"/>
                                      </a:avLst>
                                    </a:prstGeom>
                                    <a:solidFill>
                                      <a:srgbClr val="B1C0D7"/>
                                    </a:solidFill>
                                    <a:ln>
                                      <a:noFill/>
                                    </a:ln>
                                  </wps:spPr>
                                  <wps:txbx>
                                    <w:txbxContent>
                                      <w:p w14:paraId="0A643749"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35" name="Rectangle: Rounded Corners 35"/>
                                  <wps:cNvSpPr/>
                                  <wps:spPr>
                                    <a:xfrm>
                                      <a:off x="4493220" y="1859396"/>
                                      <a:ext cx="2827983" cy="925266"/>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2381CB98"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36" name="Rectangle 36"/>
                                  <wps:cNvSpPr/>
                                  <wps:spPr>
                                    <a:xfrm>
                                      <a:off x="4520320" y="1886496"/>
                                      <a:ext cx="2773783" cy="871066"/>
                                    </a:xfrm>
                                    <a:prstGeom prst="rect">
                                      <a:avLst/>
                                    </a:prstGeom>
                                    <a:noFill/>
                                    <a:ln>
                                      <a:noFill/>
                                    </a:ln>
                                  </wps:spPr>
                                  <wps:txbx>
                                    <w:txbxContent>
                                      <w:p w14:paraId="682422D6" w14:textId="77777777" w:rsidR="00146CD3" w:rsidRDefault="00FE4049">
                                        <w:pPr>
                                          <w:spacing w:after="0" w:line="240" w:lineRule="auto"/>
                                          <w:textDirection w:val="btLr"/>
                                        </w:pPr>
                                        <w:r>
                                          <w:rPr>
                                            <w:b/>
                                            <w:color w:val="000000"/>
                                            <w:sz w:val="22"/>
                                            <w:u w:val="single"/>
                                          </w:rPr>
                                          <w:t>Flavour compounds</w:t>
                                        </w:r>
                                      </w:p>
                                      <w:p w14:paraId="4D5960A1" w14:textId="77777777" w:rsidR="00146CD3" w:rsidRDefault="00FE4049">
                                        <w:pPr>
                                          <w:spacing w:after="0" w:line="240" w:lineRule="auto"/>
                                          <w:textDirection w:val="btLr"/>
                                        </w:pPr>
                                        <w:r>
                                          <w:rPr>
                                            <w:color w:val="000000"/>
                                            <w:sz w:val="22"/>
                                          </w:rPr>
                                          <w:t>Sulphur containing (allium, brassica)</w:t>
                                        </w:r>
                                      </w:p>
                                      <w:p w14:paraId="78DCE81C" w14:textId="77777777" w:rsidR="00146CD3" w:rsidRDefault="00FE4049">
                                        <w:pPr>
                                          <w:spacing w:after="0" w:line="240" w:lineRule="auto"/>
                                          <w:textDirection w:val="btLr"/>
                                        </w:pPr>
                                        <w:r>
                                          <w:rPr>
                                            <w:color w:val="000000"/>
                                            <w:sz w:val="22"/>
                                          </w:rPr>
                                          <w:t>Organic acids (citric acid, malic acid, tartaric acid, oxalic aci</w:t>
                                        </w:r>
                                        <w:r>
                                          <w:rPr>
                                            <w:color w:val="000000"/>
                                            <w:sz w:val="22"/>
                                          </w:rPr>
                                          <w:t>d etc.)</w:t>
                                        </w:r>
                                      </w:p>
                                    </w:txbxContent>
                                  </wps:txbx>
                                  <wps:bodyPr spcFirstLastPara="1" wrap="square" lIns="22850" tIns="22850" rIns="22850" bIns="22850" anchor="t" anchorCtr="0">
                                    <a:noAutofit/>
                                  </wps:bodyPr>
                                </wps:wsp>
                                <wps:wsp>
                                  <wps:cNvPr id="37" name="Arrow: Left 37"/>
                                  <wps:cNvSpPr/>
                                  <wps:spPr>
                                    <a:xfrm>
                                      <a:off x="4341092" y="2953350"/>
                                      <a:ext cx="1825803" cy="346281"/>
                                    </a:xfrm>
                                    <a:prstGeom prst="leftArrow">
                                      <a:avLst>
                                        <a:gd name="adj1" fmla="val 60000"/>
                                        <a:gd name="adj2" fmla="val 50000"/>
                                      </a:avLst>
                                    </a:prstGeom>
                                    <a:solidFill>
                                      <a:srgbClr val="B1C0D7"/>
                                    </a:solidFill>
                                    <a:ln>
                                      <a:noFill/>
                                    </a:ln>
                                  </wps:spPr>
                                  <wps:txbx>
                                    <w:txbxContent>
                                      <w:p w14:paraId="13B418DD"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38" name="Rectangle: Rounded Corners 38"/>
                                  <wps:cNvSpPr/>
                                  <wps:spPr>
                                    <a:xfrm>
                                      <a:off x="5741637" y="2958575"/>
                                      <a:ext cx="850516" cy="335831"/>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1D21F8F4" w14:textId="77777777" w:rsidR="00146CD3" w:rsidRDefault="00146CD3">
                                        <w:pPr>
                                          <w:spacing w:after="0" w:line="240" w:lineRule="auto"/>
                                          <w:textDirection w:val="btLr"/>
                                        </w:pPr>
                                      </w:p>
                                    </w:txbxContent>
                                  </wps:txbx>
                                  <wps:bodyPr spcFirstLastPara="1" wrap="square" lIns="91425" tIns="91425" rIns="91425" bIns="91425" anchor="ctr" anchorCtr="0">
                                    <a:noAutofit/>
                                  </wps:bodyPr>
                                </wps:wsp>
                                <wps:wsp>
                                  <wps:cNvPr id="39" name="Rectangle 39"/>
                                  <wps:cNvSpPr/>
                                  <wps:spPr>
                                    <a:xfrm>
                                      <a:off x="5751473" y="2968411"/>
                                      <a:ext cx="830844" cy="316159"/>
                                    </a:xfrm>
                                    <a:prstGeom prst="rect">
                                      <a:avLst/>
                                    </a:prstGeom>
                                    <a:noFill/>
                                    <a:ln>
                                      <a:noFill/>
                                    </a:ln>
                                  </wps:spPr>
                                  <wps:txbx>
                                    <w:txbxContent>
                                      <w:p w14:paraId="4C9B457A" w14:textId="77777777" w:rsidR="00146CD3" w:rsidRDefault="00FE4049">
                                        <w:pPr>
                                          <w:spacing w:after="0" w:line="240" w:lineRule="auto"/>
                                          <w:jc w:val="center"/>
                                          <w:textDirection w:val="btLr"/>
                                        </w:pPr>
                                        <w:r>
                                          <w:rPr>
                                            <w:b/>
                                            <w:color w:val="000000"/>
                                            <w:sz w:val="22"/>
                                            <w:u w:val="single"/>
                                          </w:rPr>
                                          <w:t>Enzymes</w:t>
                                        </w:r>
                                      </w:p>
                                    </w:txbxContent>
                                  </wps:txbx>
                                  <wps:bodyPr spcFirstLastPara="1" wrap="square" lIns="22850" tIns="22850" rIns="22850" bIns="22850" anchor="ctr" anchorCtr="0">
                                    <a:noAutofit/>
                                  </wps:bodyPr>
                                </wps:wsp>
                              </wpg:grpSp>
                            </wpg:grpSp>
                          </wpg:grpSp>
                        </wpg:grpSp>
                      </wpg:grpSp>
                    </wpg:wgp>
                  </a:graphicData>
                </a:graphic>
              </wp:inline>
            </w:drawing>
          </mc:Choice>
          <mc:Fallback>
            <w:pict>
              <v:group w14:anchorId="2E722237" id="Group 91" o:spid="_x0000_s1026" style="width:588.2pt;height:300.55pt;mso-position-horizontal-relative:char;mso-position-vertical-relative:line" coordorigin="16109,18716" coordsize="74702,3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">
                <v:group id="Group 1" o:spid="_x0000_s1027" style="position:absolute;left:16109;top:18716;width:74702;height:38167" coordorigin="16109,18716" coordsize="74702,3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6109;top:18716;width:74702;height:38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7788FE8" w14:textId="77777777" w:rsidR="00146CD3" w:rsidRDefault="00146CD3">
                          <w:pPr>
                            <w:spacing w:after="0" w:line="240" w:lineRule="auto"/>
                            <w:textDirection w:val="btLr"/>
                          </w:pPr>
                        </w:p>
                      </w:txbxContent>
                    </v:textbox>
                  </v:rect>
                  <v:group id="Group 3" o:spid="_x0000_s1029" style="position:absolute;left:16109;top:18716;width:74702;height:38167" coordorigin="16109,18716" coordsize="74702,3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6109;top:18716;width:74702;height:38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A866108" w14:textId="77777777" w:rsidR="00146CD3" w:rsidRDefault="00146CD3">
                            <w:pPr>
                              <w:spacing w:after="0" w:line="240" w:lineRule="auto"/>
                              <w:textDirection w:val="btLr"/>
                            </w:pPr>
                          </w:p>
                        </w:txbxContent>
                      </v:textbox>
                    </v:rect>
                    <v:group id="Group 5" o:spid="_x0000_s1031" style="position:absolute;left:16109;top:18716;width:74702;height:38167" coordorigin="15981,18716" coordsize="74829,3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left:15981;top:18716;width:74830;height:38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1E13CB96" w14:textId="77777777" w:rsidR="00146CD3" w:rsidRDefault="00146CD3">
                              <w:pPr>
                                <w:spacing w:after="0" w:line="240" w:lineRule="auto"/>
                                <w:textDirection w:val="btLr"/>
                              </w:pPr>
                            </w:p>
                          </w:txbxContent>
                        </v:textbox>
                      </v:rect>
                      <v:group id="Group 7" o:spid="_x0000_s1033" style="position:absolute;left:16109;top:18716;width:74702;height:38167" coordorigin="9228,-1060" coordsize="81262,4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left:9228;top:-1060;width:81262;height:4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60B744C1" w14:textId="77777777" w:rsidR="00146CD3" w:rsidRDefault="00146CD3">
                                <w:pPr>
                                  <w:spacing w:after="0" w:line="240" w:lineRule="auto"/>
                                  <w:textDirection w:val="btLr"/>
                                </w:pPr>
                              </w:p>
                            </w:txbxContent>
                          </v:textbox>
                        </v:rect>
                        <v:group id="Group 9" o:spid="_x0000_s1035" style="position:absolute;left:9228;top:-1060;width:81262;height:41452" coordorigin="-6406" coordsize="80777,4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6" style="position:absolute;left:-6152;width:80522;height:4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26D98A20" w14:textId="77777777" w:rsidR="00146CD3" w:rsidRDefault="00146CD3">
                                  <w:pPr>
                                    <w:spacing w:after="0" w:line="240" w:lineRule="auto"/>
                                    <w:jc w:val="center"/>
                                    <w:textDirection w:val="btLr"/>
                                  </w:pPr>
                                </w:p>
                              </w:txbxContent>
                            </v:textbox>
                          </v:rect>
                          <v:oval id="Oval 11" o:spid="_x0000_s1037" style="position:absolute;left:24085;top:22133;width:18263;height:18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" stroked="f">
                            <v:fill r:id="rId18" o:title="" recolor="t" rotate="t" type="frame"/>
                            <v:textbox inset="2.53958mm,2.53958mm,2.53958mm,2.53958mm">
                              <w:txbxContent>
                                <w:p w14:paraId="1B23320D" w14:textId="77777777" w:rsidR="00146CD3" w:rsidRDefault="00146CD3">
                                  <w:pPr>
                                    <w:spacing w:after="0" w:line="240" w:lineRule="auto"/>
                                    <w:textDirection w:val="btLr"/>
                                  </w:pPr>
                                </w:p>
                              </w:txbxContent>
                            </v:textbox>
                          </v:oval>
                          <v:rect id="Rectangle 12" o:spid="_x0000_s1038" style="position:absolute;left:26759;top:24808;width:12914;height:1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" filled="f" stroked="f">
                            <v:textbox inset=".21111mm,.21111mm,.21111mm,.21111mm">
                              <w:txbxContent>
                                <w:p w14:paraId="3623CB5B" w14:textId="77777777" w:rsidR="00146CD3" w:rsidRDefault="00146CD3">
                                  <w:pPr>
                                    <w:spacing w:after="0" w:line="240" w:lineRule="auto"/>
                                    <w:jc w:val="center"/>
                                    <w:textDirection w:val="btLr"/>
                                  </w:pP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39" type="#_x0000_t66" style="position:absolute;left:4764;top:29533;width:18258;height:34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" adj="2048,4320" fillcolor="#b1c0d7" stroked="f">
                            <v:textbox inset="2.53958mm,2.53958mm,2.53958mm,2.53958mm">
                              <w:txbxContent>
                                <w:p w14:paraId="45C55D03" w14:textId="77777777" w:rsidR="00146CD3" w:rsidRDefault="00146CD3">
                                  <w:pPr>
                                    <w:spacing w:after="0" w:line="240" w:lineRule="auto"/>
                                    <w:textDirection w:val="btLr"/>
                                  </w:pPr>
                                </w:p>
                              </w:txbxContent>
                            </v:textbox>
                          </v:shape>
                          <v:roundrect id="Rectangle: Rounded Corners 14" o:spid="_x0000_s1040" style="position:absolute;left:-2506;top:29567;width:14541;height:33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" fillcolor="#4f81bd [3204]" strokecolor="white [3201]" strokeweight="2pt">
                            <v:stroke startarrowwidth="narrow" startarrowlength="short" endarrowwidth="narrow" endarrowlength="short"/>
                            <v:textbox inset="2.53958mm,2.53958mm,2.53958mm,2.53958mm">
                              <w:txbxContent>
                                <w:p w14:paraId="48B57F97" w14:textId="77777777" w:rsidR="00146CD3" w:rsidRDefault="00146CD3">
                                  <w:pPr>
                                    <w:spacing w:after="0" w:line="240" w:lineRule="auto"/>
                                    <w:textDirection w:val="btLr"/>
                                  </w:pPr>
                                </w:p>
                              </w:txbxContent>
                            </v:textbox>
                          </v:roundrect>
                          <v:rect id="Rectangle 15" o:spid="_x0000_s1041" style="position:absolute;left:-2406;top:29666;width:14342;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" filled="f" stroked="f">
                            <v:textbox inset=".63472mm,.63472mm,.63472mm,.63472mm">
                              <w:txbxContent>
                                <w:p w14:paraId="1195A566" w14:textId="77777777" w:rsidR="00146CD3" w:rsidRDefault="00FE4049">
                                  <w:pPr>
                                    <w:spacing w:after="0" w:line="240" w:lineRule="auto"/>
                                    <w:jc w:val="center"/>
                                    <w:textDirection w:val="btLr"/>
                                  </w:pPr>
                                  <w:r>
                                    <w:rPr>
                                      <w:b/>
                                      <w:color w:val="000000"/>
                                      <w:sz w:val="22"/>
                                      <w:u w:val="single"/>
                                    </w:rPr>
                                    <w:t>Water (~70-90%)</w:t>
                                  </w:r>
                                </w:p>
                              </w:txbxContent>
                            </v:textbox>
                          </v:rect>
                          <v:shape id="Arrow: Left 16" o:spid="_x0000_s1042" type="#_x0000_t66" style="position:absolute;left:8138;top:22820;width:16281;height:3463;rotation:-103796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" adj="2297,4320" fillcolor="#b1c0d7" stroked="f">
                            <v:textbox inset="2.53958mm,2.53958mm,2.53958mm,2.53958mm">
                              <w:txbxContent>
                                <w:p w14:paraId="0230F2FE" w14:textId="77777777" w:rsidR="00146CD3" w:rsidRDefault="00146CD3">
                                  <w:pPr>
                                    <w:spacing w:after="0" w:line="240" w:lineRule="auto"/>
                                    <w:textDirection w:val="btLr"/>
                                  </w:pPr>
                                </w:p>
                              </w:txbxContent>
                            </v:textbox>
                          </v:shape>
                          <v:roundrect id="Rectangle: Rounded Corners 17" o:spid="_x0000_s1043" style="position:absolute;left:-6406;top:17221;width:30235;height:866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" fillcolor="#4f81bd [3204]" strokecolor="white [3201]" strokeweight="2pt">
                            <v:stroke startarrowwidth="narrow" startarrowlength="short" endarrowwidth="narrow" endarrowlength="short"/>
                            <v:textbox inset="2.53958mm,2.53958mm,2.53958mm,2.53958mm">
                              <w:txbxContent>
                                <w:p w14:paraId="6F7EE698" w14:textId="77777777" w:rsidR="00146CD3" w:rsidRDefault="00146CD3">
                                  <w:pPr>
                                    <w:spacing w:after="0" w:line="240" w:lineRule="auto"/>
                                    <w:textDirection w:val="btLr"/>
                                  </w:pPr>
                                </w:p>
                              </w:txbxContent>
                            </v:textbox>
                          </v:roundrect>
                          <v:rect id="Rectangle 18" o:spid="_x0000_s1044" style="position:absolute;left:-6152;top:17474;width:29727;height:8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" filled="f" stroked="f">
                            <v:textbox inset=".63472mm,.63472mm,.63472mm,.63472mm">
                              <w:txbxContent>
                                <w:p w14:paraId="17C6E80F" w14:textId="77777777" w:rsidR="00146CD3" w:rsidRDefault="00FE4049">
                                  <w:pPr>
                                    <w:spacing w:after="0" w:line="240" w:lineRule="auto"/>
                                    <w:textDirection w:val="btLr"/>
                                  </w:pPr>
                                  <w:r>
                                    <w:rPr>
                                      <w:b/>
                                      <w:color w:val="000000"/>
                                      <w:sz w:val="22"/>
                                      <w:u w:val="single"/>
                                    </w:rPr>
                                    <w:t xml:space="preserve">Carbohydrates: </w:t>
                                  </w:r>
                                </w:p>
                                <w:p w14:paraId="44C15500" w14:textId="77777777" w:rsidR="00146CD3" w:rsidRDefault="00FE4049">
                                  <w:pPr>
                                    <w:spacing w:after="0" w:line="240" w:lineRule="auto"/>
                                    <w:textDirection w:val="btLr"/>
                                  </w:pPr>
                                  <w:r>
                                    <w:rPr>
                                      <w:color w:val="000000"/>
                                      <w:sz w:val="22"/>
                                    </w:rPr>
                                    <w:t>Simple (sugar – glycose, fructose etc.)</w:t>
                                  </w:r>
                                </w:p>
                                <w:p w14:paraId="47E6BAC4" w14:textId="77777777" w:rsidR="00146CD3" w:rsidRDefault="00FE4049">
                                  <w:pPr>
                                    <w:spacing w:after="0" w:line="240" w:lineRule="auto"/>
                                    <w:textDirection w:val="btLr"/>
                                  </w:pPr>
                                  <w:r>
                                    <w:rPr>
                                      <w:color w:val="000000"/>
                                      <w:sz w:val="22"/>
                                    </w:rPr>
                                    <w:t>Complex (fibres - starch, cellulose, hemicellulose, pectic substances) etc.</w:t>
                                  </w:r>
                                </w:p>
                              </w:txbxContent>
                            </v:textbox>
                          </v:rect>
                          <v:shape id="Arrow: Left 19" o:spid="_x0000_s1045" type="#_x0000_t66" style="position:absolute;left:10424;top:15869;width:18258;height:3463;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" adj="2048,4320" fillcolor="#b1c0d7" stroked="f">
                            <v:textbox inset="2.53958mm,2.53958mm,2.53958mm,2.53958mm">
                              <w:txbxContent>
                                <w:p w14:paraId="4D1090CB" w14:textId="77777777" w:rsidR="00146CD3" w:rsidRDefault="00146CD3">
                                  <w:pPr>
                                    <w:spacing w:after="0" w:line="240" w:lineRule="auto"/>
                                    <w:textDirection w:val="btLr"/>
                                  </w:pPr>
                                </w:p>
                              </w:txbxContent>
                            </v:textbox>
                          </v:shape>
                          <v:roundrect id="Rectangle: Rounded Corners 20" o:spid="_x0000_s1046" style="position:absolute;left:7022;top:9442;width:12151;height:340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" fillcolor="#4f81bd [3204]" strokecolor="white [3201]" strokeweight="2pt">
                            <v:stroke startarrowwidth="narrow" startarrowlength="short" endarrowwidth="narrow" endarrowlength="short"/>
                            <v:textbox inset="2.53958mm,2.53958mm,2.53958mm,2.53958mm">
                              <w:txbxContent>
                                <w:p w14:paraId="109E81DC" w14:textId="77777777" w:rsidR="00146CD3" w:rsidRDefault="00146CD3">
                                  <w:pPr>
                                    <w:spacing w:after="0" w:line="240" w:lineRule="auto"/>
                                    <w:textDirection w:val="btLr"/>
                                  </w:pPr>
                                </w:p>
                              </w:txbxContent>
                            </v:textbox>
                          </v:roundrect>
                          <v:rect id="Rectangle 21" o:spid="_x0000_s1047" style="position:absolute;left:7122;top:9541;width:11952;height:3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" filled="f" stroked="f">
                            <v:textbox inset=".63472mm,.63472mm,.63472mm,.63472mm">
                              <w:txbxContent>
                                <w:p w14:paraId="13C83717" w14:textId="77777777" w:rsidR="00146CD3" w:rsidRDefault="00FE4049">
                                  <w:pPr>
                                    <w:spacing w:after="0" w:line="240" w:lineRule="auto"/>
                                    <w:jc w:val="center"/>
                                    <w:textDirection w:val="btLr"/>
                                  </w:pPr>
                                  <w:r>
                                    <w:rPr>
                                      <w:b/>
                                      <w:color w:val="000000"/>
                                      <w:sz w:val="22"/>
                                      <w:u w:val="single"/>
                                    </w:rPr>
                                    <w:t>Protein (&lt; 2%)</w:t>
                                  </w:r>
                                </w:p>
                              </w:txbxContent>
                            </v:textbox>
                          </v:rect>
                          <v:shape id="Arrow: Left 22" o:spid="_x0000_s1048" type="#_x0000_t66" style="position:absolute;left:15843;top:11833;width:18523;height:3462;rotation:-7511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" adj="2019,4320" fillcolor="#b1c0d7" stroked="f">
                            <v:textbox inset="2.53958mm,2.53958mm,2.53958mm,2.53958mm">
                              <w:txbxContent>
                                <w:p w14:paraId="392DC7D8" w14:textId="77777777" w:rsidR="00146CD3" w:rsidRDefault="00146CD3">
                                  <w:pPr>
                                    <w:spacing w:after="0" w:line="240" w:lineRule="auto"/>
                                    <w:textDirection w:val="btLr"/>
                                  </w:pPr>
                                </w:p>
                              </w:txbxContent>
                            </v:textbox>
                          </v:shape>
                          <v:roundrect id="Rectangle: Rounded Corners 23" o:spid="_x0000_s1049" style="position:absolute;left:16994;top:3661;width:8505;height:29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" fillcolor="#4f81bd [3204]" strokecolor="white [3201]" strokeweight="2pt">
                            <v:stroke startarrowwidth="narrow" startarrowlength="short" endarrowwidth="narrow" endarrowlength="short"/>
                            <v:textbox inset="2.53958mm,2.53958mm,2.53958mm,2.53958mm">
                              <w:txbxContent>
                                <w:p w14:paraId="5714C004" w14:textId="77777777" w:rsidR="00146CD3" w:rsidRDefault="00146CD3">
                                  <w:pPr>
                                    <w:spacing w:after="0" w:line="240" w:lineRule="auto"/>
                                    <w:textDirection w:val="btLr"/>
                                  </w:pPr>
                                </w:p>
                              </w:txbxContent>
                            </v:textbox>
                          </v:roundrect>
                          <v:rect id="Rectangle 24" o:spid="_x0000_s1050" style="position:absolute;left:17081;top:3748;width:8331;height:2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" filled="f" stroked="f">
                            <v:textbox inset=".63472mm,.63472mm,.63472mm,.63472mm">
                              <w:txbxContent>
                                <w:p w14:paraId="610E9F49" w14:textId="77777777" w:rsidR="00146CD3" w:rsidRDefault="00FE4049">
                                  <w:pPr>
                                    <w:spacing w:after="0" w:line="240" w:lineRule="auto"/>
                                    <w:jc w:val="center"/>
                                    <w:textDirection w:val="btLr"/>
                                  </w:pPr>
                                  <w:r>
                                    <w:rPr>
                                      <w:b/>
                                      <w:color w:val="000000"/>
                                      <w:sz w:val="22"/>
                                      <w:u w:val="single"/>
                                    </w:rPr>
                                    <w:t>Fat (&lt; 5%)</w:t>
                                  </w:r>
                                </w:p>
                              </w:txbxContent>
                            </v:textbox>
                          </v:rect>
                          <v:shape id="Arrow: Left 25" o:spid="_x0000_s1051" type="#_x0000_t66" style="position:absolute;left:24088;top:10209;width:18258;height:34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" adj="2048,4320" fillcolor="#b1c0d7" stroked="f">
                            <v:textbox inset="2.53958mm,2.53958mm,2.53958mm,2.53958mm">
                              <w:txbxContent>
                                <w:p w14:paraId="1CAFA78D" w14:textId="77777777" w:rsidR="00146CD3" w:rsidRDefault="00146CD3">
                                  <w:pPr>
                                    <w:spacing w:after="0" w:line="240" w:lineRule="auto"/>
                                    <w:textDirection w:val="btLr"/>
                                  </w:pPr>
                                </w:p>
                              </w:txbxContent>
                            </v:textbox>
                          </v:shape>
                          <v:roundrect id="Rectangle: Rounded Corners 26" o:spid="_x0000_s1052" style="position:absolute;left:25947;top:1056;width:14538;height:35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" fillcolor="#4f81bd [3204]" strokecolor="white [3201]" strokeweight="2pt">
                            <v:stroke startarrowwidth="narrow" startarrowlength="short" endarrowwidth="narrow" endarrowlength="short"/>
                            <v:textbox inset="2.53958mm,2.53958mm,2.53958mm,2.53958mm">
                              <w:txbxContent>
                                <w:p w14:paraId="4C634211" w14:textId="77777777" w:rsidR="00146CD3" w:rsidRDefault="00146CD3">
                                  <w:pPr>
                                    <w:spacing w:after="0" w:line="240" w:lineRule="auto"/>
                                    <w:textDirection w:val="btLr"/>
                                  </w:pPr>
                                </w:p>
                              </w:txbxContent>
                            </v:textbox>
                          </v:roundrect>
                          <v:rect id="Rectangle 27" o:spid="_x0000_s1053" style="position:absolute;left:26050;top:1159;width:14332;height:3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" filled="f" stroked="f">
                            <v:textbox inset=".63472mm,.63472mm,.63472mm,.63472mm">
                              <w:txbxContent>
                                <w:p w14:paraId="36E2BD1A" w14:textId="77777777" w:rsidR="00146CD3" w:rsidRDefault="00FE4049">
                                  <w:pPr>
                                    <w:spacing w:after="0" w:line="240" w:lineRule="auto"/>
                                    <w:jc w:val="center"/>
                                    <w:textDirection w:val="btLr"/>
                                  </w:pPr>
                                  <w:r>
                                    <w:rPr>
                                      <w:b/>
                                      <w:color w:val="000000"/>
                                      <w:sz w:val="22"/>
                                      <w:u w:val="single"/>
                                    </w:rPr>
                                    <w:t>Mineral compounds</w:t>
                                  </w:r>
                                </w:p>
                              </w:txbxContent>
                            </v:textbox>
                          </v:rect>
                          <v:shape id="Arrow: Left 28" o:spid="_x0000_s1054" type="#_x0000_t66" style="position:absolute;left:31970;top:11595;width:19024;height:3462;rotation:-42769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" adj="1966,4320" fillcolor="#b1c0d7" stroked="f">
                            <v:textbox inset="2.53958mm,2.53958mm,2.53958mm,2.53958mm">
                              <w:txbxContent>
                                <w:p w14:paraId="6CA0AF7E" w14:textId="77777777" w:rsidR="00146CD3" w:rsidRDefault="00146CD3">
                                  <w:pPr>
                                    <w:spacing w:after="0" w:line="240" w:lineRule="auto"/>
                                    <w:textDirection w:val="btLr"/>
                                  </w:pPr>
                                </w:p>
                              </w:txbxContent>
                            </v:textbox>
                          </v:shape>
                          <v:roundrect id="Rectangle: Rounded Corners 29" o:spid="_x0000_s1055" style="position:absolute;left:41223;top:3204;width:8479;height:29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" fillcolor="#4f81bd [3204]" strokecolor="white [3201]" strokeweight="2pt">
                            <v:stroke startarrowwidth="narrow" startarrowlength="short" endarrowwidth="narrow" endarrowlength="short"/>
                            <v:textbox inset="2.53958mm,2.53958mm,2.53958mm,2.53958mm">
                              <w:txbxContent>
                                <w:p w14:paraId="2A0B74B7" w14:textId="77777777" w:rsidR="00146CD3" w:rsidRDefault="00146CD3">
                                  <w:pPr>
                                    <w:spacing w:after="0" w:line="240" w:lineRule="auto"/>
                                    <w:textDirection w:val="btLr"/>
                                  </w:pPr>
                                </w:p>
                              </w:txbxContent>
                            </v:textbox>
                          </v:roundrect>
                          <v:rect id="Rectangle 30" o:spid="_x0000_s1056" style="position:absolute;left:41310;top:3291;width:8305;height:2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" filled="f" stroked="f">
                            <v:textbox inset=".63472mm,.63472mm,.63472mm,.63472mm">
                              <w:txbxContent>
                                <w:p w14:paraId="734B454A" w14:textId="77777777" w:rsidR="00146CD3" w:rsidRDefault="00FE4049">
                                  <w:pPr>
                                    <w:spacing w:after="0" w:line="240" w:lineRule="auto"/>
                                    <w:jc w:val="center"/>
                                    <w:textDirection w:val="btLr"/>
                                  </w:pPr>
                                  <w:r>
                                    <w:rPr>
                                      <w:b/>
                                      <w:color w:val="000000"/>
                                      <w:sz w:val="22"/>
                                      <w:u w:val="single"/>
                                    </w:rPr>
                                    <w:t>Vitamins</w:t>
                                  </w:r>
                                </w:p>
                              </w:txbxContent>
                            </v:textbox>
                          </v:rect>
                          <v:shape id="Arrow: Left 31" o:spid="_x0000_s1057" type="#_x0000_t66" style="position:absolute;left:38230;top:16585;width:17481;height:3463;rotation:-28357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" adj="2139,4320" fillcolor="#b1c0d7" stroked="f">
                            <v:textbox inset="2.53958mm,2.53958mm,2.53958mm,2.53958mm">
                              <w:txbxContent>
                                <w:p w14:paraId="19B1E0D4" w14:textId="77777777" w:rsidR="00146CD3" w:rsidRDefault="00146CD3">
                                  <w:pPr>
                                    <w:spacing w:after="0" w:line="240" w:lineRule="auto"/>
                                    <w:textDirection w:val="btLr"/>
                                  </w:pPr>
                                </w:p>
                              </w:txbxContent>
                            </v:textbox>
                          </v:shape>
                          <v:roundrect id="Rectangle: Rounded Corners 32" o:spid="_x0000_s1058" style="position:absolute;left:36643;top:7315;width:33384;height:100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" fillcolor="#4f81bd [3204]" strokecolor="white [3201]" strokeweight="2pt">
                            <v:stroke startarrowwidth="narrow" startarrowlength="short" endarrowwidth="narrow" endarrowlength="short"/>
                            <v:textbox inset="2.53958mm,2.53958mm,2.53958mm,2.53958mm">
                              <w:txbxContent>
                                <w:p w14:paraId="33A185A0" w14:textId="77777777" w:rsidR="00146CD3" w:rsidRDefault="00146CD3">
                                  <w:pPr>
                                    <w:spacing w:after="0" w:line="240" w:lineRule="auto"/>
                                    <w:textDirection w:val="btLr"/>
                                  </w:pPr>
                                </w:p>
                              </w:txbxContent>
                            </v:textbox>
                          </v:roundrect>
                          <v:rect id="Rectangle 33" o:spid="_x0000_s1059" style="position:absolute;left:36934;top:7607;width:34398;height:9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" filled="f" stroked="f">
                            <v:textbox inset=".63472mm,.63472mm,.63472mm,.63472mm">
                              <w:txbxContent>
                                <w:p w14:paraId="73C9FF2F" w14:textId="77777777" w:rsidR="00146CD3" w:rsidRDefault="00FE4049">
                                  <w:pPr>
                                    <w:spacing w:after="0" w:line="240" w:lineRule="auto"/>
                                    <w:textDirection w:val="btLr"/>
                                  </w:pPr>
                                  <w:r>
                                    <w:rPr>
                                      <w:b/>
                                      <w:color w:val="000000"/>
                                      <w:sz w:val="22"/>
                                      <w:u w:val="single"/>
                                    </w:rPr>
                                    <w:t>Bioactive compounds</w:t>
                                  </w:r>
                                </w:p>
                                <w:p w14:paraId="274F9B2C" w14:textId="77777777" w:rsidR="00146CD3" w:rsidRDefault="00FE4049">
                                  <w:pPr>
                                    <w:spacing w:after="0" w:line="240" w:lineRule="auto"/>
                                    <w:textDirection w:val="btLr"/>
                                  </w:pPr>
                                  <w:r>
                                    <w:rPr>
                                      <w:color w:val="000000"/>
                                      <w:sz w:val="22"/>
                                    </w:rPr>
                                    <w:t>Phenolic compounds</w:t>
                                  </w:r>
                                </w:p>
                                <w:p w14:paraId="3400AC72" w14:textId="77777777" w:rsidR="00146CD3" w:rsidRDefault="00FE4049">
                                  <w:pPr>
                                    <w:spacing w:after="0" w:line="240" w:lineRule="auto"/>
                                    <w:textDirection w:val="btLr"/>
                                  </w:pPr>
                                  <w:r>
                                    <w:rPr>
                                      <w:color w:val="000000"/>
                                      <w:sz w:val="22"/>
                                    </w:rPr>
                                    <w:t>Pigments ( chlorophyll – green; carotenoids – yellow, red, orange; anthocyanin – red, blue, purple; anthoxanthin – white) etc.</w:t>
                                  </w:r>
                                </w:p>
                              </w:txbxContent>
                            </v:textbox>
                          </v:rect>
                          <v:shape id="Arrow: Left 34" o:spid="_x0000_s1060" type="#_x0000_t66" style="position:absolute;left:42495;top:24008;width:16959;height:3462;rotation:-11326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" adj="2205,4320" fillcolor="#b1c0d7" stroked="f">
                            <v:textbox inset="2.53958mm,2.53958mm,2.53958mm,2.53958mm">
                              <w:txbxContent>
                                <w:p w14:paraId="0A643749" w14:textId="77777777" w:rsidR="00146CD3" w:rsidRDefault="00146CD3">
                                  <w:pPr>
                                    <w:spacing w:after="0" w:line="240" w:lineRule="auto"/>
                                    <w:textDirection w:val="btLr"/>
                                  </w:pPr>
                                </w:p>
                              </w:txbxContent>
                            </v:textbox>
                          </v:shape>
                          <v:roundrect id="Rectangle: Rounded Corners 35" o:spid="_x0000_s1061" style="position:absolute;left:44932;top:18593;width:28280;height:925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" fillcolor="#4f81bd [3204]" strokecolor="white [3201]" strokeweight="2pt">
                            <v:stroke startarrowwidth="narrow" startarrowlength="short" endarrowwidth="narrow" endarrowlength="short"/>
                            <v:textbox inset="2.53958mm,2.53958mm,2.53958mm,2.53958mm">
                              <w:txbxContent>
                                <w:p w14:paraId="2381CB98" w14:textId="77777777" w:rsidR="00146CD3" w:rsidRDefault="00146CD3">
                                  <w:pPr>
                                    <w:spacing w:after="0" w:line="240" w:lineRule="auto"/>
                                    <w:textDirection w:val="btLr"/>
                                  </w:pPr>
                                </w:p>
                              </w:txbxContent>
                            </v:textbox>
                          </v:roundrect>
                          <v:rect id="Rectangle 36" o:spid="_x0000_s1062" style="position:absolute;left:45203;top:18864;width:27738;height: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" filled="f" stroked="f">
                            <v:textbox inset=".63472mm,.63472mm,.63472mm,.63472mm">
                              <w:txbxContent>
                                <w:p w14:paraId="682422D6" w14:textId="77777777" w:rsidR="00146CD3" w:rsidRDefault="00FE4049">
                                  <w:pPr>
                                    <w:spacing w:after="0" w:line="240" w:lineRule="auto"/>
                                    <w:textDirection w:val="btLr"/>
                                  </w:pPr>
                                  <w:r>
                                    <w:rPr>
                                      <w:b/>
                                      <w:color w:val="000000"/>
                                      <w:sz w:val="22"/>
                                      <w:u w:val="single"/>
                                    </w:rPr>
                                    <w:t>Flavour compounds</w:t>
                                  </w:r>
                                </w:p>
                                <w:p w14:paraId="4D5960A1" w14:textId="77777777" w:rsidR="00146CD3" w:rsidRDefault="00FE4049">
                                  <w:pPr>
                                    <w:spacing w:after="0" w:line="240" w:lineRule="auto"/>
                                    <w:textDirection w:val="btLr"/>
                                  </w:pPr>
                                  <w:r>
                                    <w:rPr>
                                      <w:color w:val="000000"/>
                                      <w:sz w:val="22"/>
                                    </w:rPr>
                                    <w:t>Sulphur containing (allium, brassica)</w:t>
                                  </w:r>
                                </w:p>
                                <w:p w14:paraId="78DCE81C" w14:textId="77777777" w:rsidR="00146CD3" w:rsidRDefault="00FE4049">
                                  <w:pPr>
                                    <w:spacing w:after="0" w:line="240" w:lineRule="auto"/>
                                    <w:textDirection w:val="btLr"/>
                                  </w:pPr>
                                  <w:r>
                                    <w:rPr>
                                      <w:color w:val="000000"/>
                                      <w:sz w:val="22"/>
                                    </w:rPr>
                                    <w:t>Organic acids (citric acid, malic acid, tartaric acid, oxalic aci</w:t>
                                  </w:r>
                                  <w:r>
                                    <w:rPr>
                                      <w:color w:val="000000"/>
                                      <w:sz w:val="22"/>
                                    </w:rPr>
                                    <w:t>d etc.)</w:t>
                                  </w:r>
                                </w:p>
                              </w:txbxContent>
                            </v:textbox>
                          </v:rect>
                          <v:shape id="Arrow: Left 37" o:spid="_x0000_s1063" type="#_x0000_t66" style="position:absolute;left:43410;top:29533;width:18258;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" adj="2048,4320" fillcolor="#b1c0d7" stroked="f">
                            <v:textbox inset="2.53958mm,2.53958mm,2.53958mm,2.53958mm">
                              <w:txbxContent>
                                <w:p w14:paraId="13B418DD" w14:textId="77777777" w:rsidR="00146CD3" w:rsidRDefault="00146CD3">
                                  <w:pPr>
                                    <w:spacing w:after="0" w:line="240" w:lineRule="auto"/>
                                    <w:textDirection w:val="btLr"/>
                                  </w:pPr>
                                </w:p>
                              </w:txbxContent>
                            </v:textbox>
                          </v:shape>
                          <v:roundrect id="Rectangle: Rounded Corners 38" o:spid="_x0000_s1064" style="position:absolute;left:57416;top:29585;width:8505;height:335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" fillcolor="#4f81bd [3204]" strokecolor="white [3201]" strokeweight="2pt">
                            <v:stroke startarrowwidth="narrow" startarrowlength="short" endarrowwidth="narrow" endarrowlength="short"/>
                            <v:textbox inset="2.53958mm,2.53958mm,2.53958mm,2.53958mm">
                              <w:txbxContent>
                                <w:p w14:paraId="1D21F8F4" w14:textId="77777777" w:rsidR="00146CD3" w:rsidRDefault="00146CD3">
                                  <w:pPr>
                                    <w:spacing w:after="0" w:line="240" w:lineRule="auto"/>
                                    <w:textDirection w:val="btLr"/>
                                  </w:pPr>
                                </w:p>
                              </w:txbxContent>
                            </v:textbox>
                          </v:roundrect>
                          <v:rect id="Rectangle 39" o:spid="_x0000_s1065" style="position:absolute;left:57514;top:29684;width:8309;height:3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" filled="f" stroked="f">
                            <v:textbox inset=".63472mm,.63472mm,.63472mm,.63472mm">
                              <w:txbxContent>
                                <w:p w14:paraId="4C9B457A" w14:textId="77777777" w:rsidR="00146CD3" w:rsidRDefault="00FE4049">
                                  <w:pPr>
                                    <w:spacing w:after="0" w:line="240" w:lineRule="auto"/>
                                    <w:jc w:val="center"/>
                                    <w:textDirection w:val="btLr"/>
                                  </w:pPr>
                                  <w:r>
                                    <w:rPr>
                                      <w:b/>
                                      <w:color w:val="000000"/>
                                      <w:sz w:val="22"/>
                                      <w:u w:val="single"/>
                                    </w:rPr>
                                    <w:t>Enzymes</w:t>
                                  </w:r>
                                </w:p>
                              </w:txbxContent>
                            </v:textbox>
                          </v:rect>
                        </v:group>
                      </v:group>
                    </v:group>
                  </v:group>
                </v:group>
                <w10:anchorlock/>
              </v:group>
            </w:pict>
          </mc:Fallback>
        </mc:AlternateContent>
      </w:r>
    </w:p>
    <w:p w14:paraId="42BFA873" w14:textId="77777777" w:rsidR="00146CD3" w:rsidRDefault="00FE4049">
      <w:pPr>
        <w:spacing w:after="120" w:line="240" w:lineRule="auto"/>
        <w:jc w:val="center"/>
        <w:sectPr w:rsidR="00146CD3">
          <w:pgSz w:w="15840" w:h="12240" w:orient="landscape"/>
          <w:pgMar w:top="1418" w:right="1418" w:bottom="1418" w:left="1701" w:header="709" w:footer="709" w:gutter="0"/>
          <w:cols w:space="720"/>
        </w:sectPr>
      </w:pPr>
      <w:r>
        <w:rPr>
          <w:b/>
        </w:rPr>
        <w:t>Fig. 1.2.</w:t>
      </w:r>
      <w:r>
        <w:t xml:space="preserve"> Overall chemical composition of fruit and vegetables</w:t>
      </w:r>
    </w:p>
    <w:p w14:paraId="4DAE2C87" w14:textId="77777777" w:rsidR="00146CD3" w:rsidRDefault="00FE4049">
      <w:pPr>
        <w:pStyle w:val="Heading3"/>
      </w:pPr>
      <w:bookmarkStart w:id="36" w:name="_heading=h.r83wzirbewb" w:colFirst="0" w:colLast="0"/>
      <w:bookmarkEnd w:id="36"/>
      <w:r>
        <w:lastRenderedPageBreak/>
        <w:t>Soluble solids</w:t>
      </w:r>
    </w:p>
    <w:p w14:paraId="2DEF0E56" w14:textId="77777777" w:rsidR="00146CD3" w:rsidRDefault="00FE4049">
      <w:pPr>
        <w:spacing w:after="120" w:line="240" w:lineRule="auto"/>
        <w:jc w:val="both"/>
      </w:pPr>
      <w:r>
        <w:t>The content of soluble solids characterises the chemical composition of fruit and berries, as it is made up of organic acids, sugars, pectin substances, tannins, etc. The soluble solids in fruit and berries are highest during their maturity. As the fruit o</w:t>
      </w:r>
      <w:r>
        <w:t>verripe, the content of soluble solids gradually decreases and continues to decrease during fruit storage.</w:t>
      </w:r>
    </w:p>
    <w:p w14:paraId="4705C42C" w14:textId="77777777" w:rsidR="00146CD3" w:rsidRDefault="00FE4049">
      <w:pPr>
        <w:spacing w:after="120" w:line="240" w:lineRule="auto"/>
        <w:jc w:val="both"/>
      </w:pPr>
      <w:r>
        <w:t>Cherries (16.3%) and blackcurrants (14.4%) have the highest content of soluble solids. The soluble solids content of apples varieties grown in Latvia</w:t>
      </w:r>
      <w:r>
        <w:t xml:space="preserve"> ranges from 9.7-16.0%.</w:t>
      </w:r>
    </w:p>
    <w:p w14:paraId="43439809" w14:textId="77777777" w:rsidR="00146CD3" w:rsidRDefault="00FE4049">
      <w:pPr>
        <w:pStyle w:val="Heading3"/>
      </w:pPr>
      <w:bookmarkStart w:id="37" w:name="_heading=h.9l2rkbwgajwq" w:colFirst="0" w:colLast="0"/>
      <w:bookmarkEnd w:id="37"/>
      <w:r>
        <w:t>Titratable acid</w:t>
      </w:r>
    </w:p>
    <w:p w14:paraId="132C7920" w14:textId="77777777" w:rsidR="00146CD3" w:rsidRDefault="00FE4049">
      <w:pPr>
        <w:spacing w:after="120" w:line="240" w:lineRule="auto"/>
        <w:jc w:val="both"/>
      </w:pPr>
      <w:r>
        <w:t>The most common acids in fruit are malic acid and citric acid. Apples and pears mostly contain malic acid, while citrus fruits contain citric acid.</w:t>
      </w:r>
    </w:p>
    <w:p w14:paraId="2C2F6AA9" w14:textId="77777777" w:rsidR="00146CD3" w:rsidRDefault="00FE4049">
      <w:pPr>
        <w:spacing w:after="120" w:line="240" w:lineRule="auto"/>
        <w:jc w:val="both"/>
      </w:pPr>
      <w:r>
        <w:t xml:space="preserve">The most common acids in berries are citric and malic. For example, </w:t>
      </w:r>
      <w:r>
        <w:t>raspberries contain 97% citric acid and 3% malic acid, while strawberries contain 90% citric acid and 10% malic acid.</w:t>
      </w:r>
    </w:p>
    <w:p w14:paraId="321BAB6A" w14:textId="77777777" w:rsidR="00146CD3" w:rsidRDefault="00FE4049">
      <w:pPr>
        <w:spacing w:after="120" w:line="240" w:lineRule="auto"/>
        <w:jc w:val="both"/>
      </w:pPr>
      <w:r>
        <w:t>In addition to these common acids, fruits and berries also contain other acids in smaller amounts, such as succinic acid (in blackcurrants</w:t>
      </w:r>
      <w:r>
        <w:t>, sweet cherries), benzoic acid (in cranberries, lingonberries), salicylic acid (in raspberries), etc.</w:t>
      </w:r>
    </w:p>
    <w:p w14:paraId="6A8BC910" w14:textId="77777777" w:rsidR="00146CD3" w:rsidRDefault="00FE4049">
      <w:pPr>
        <w:spacing w:after="120" w:line="240" w:lineRule="auto"/>
        <w:jc w:val="both"/>
      </w:pPr>
      <w:r>
        <w:t>Some of the acids occur in free form and some - in the form associated with minerals (in the form of salts).</w:t>
      </w:r>
    </w:p>
    <w:p w14:paraId="0FAD5690" w14:textId="77777777" w:rsidR="00146CD3" w:rsidRDefault="00FE4049">
      <w:pPr>
        <w:spacing w:after="120" w:line="240" w:lineRule="auto"/>
        <w:jc w:val="both"/>
      </w:pPr>
      <w:r>
        <w:t>The total amount of acids is characterised b</w:t>
      </w:r>
      <w:r>
        <w:t>y titratable acid or total acid. Average titratable acid content:</w:t>
      </w:r>
    </w:p>
    <w:p w14:paraId="07DE8D6F" w14:textId="77777777" w:rsidR="00146CD3" w:rsidRDefault="00FE4049">
      <w:pPr>
        <w:numPr>
          <w:ilvl w:val="0"/>
          <w:numId w:val="98"/>
        </w:numPr>
        <w:spacing w:after="0" w:line="240" w:lineRule="auto"/>
        <w:ind w:left="0" w:firstLine="0"/>
        <w:jc w:val="both"/>
      </w:pPr>
      <w:r>
        <w:t xml:space="preserve">in apples </w:t>
      </w:r>
      <w:r>
        <w:tab/>
      </w:r>
      <w:r>
        <w:tab/>
      </w:r>
      <w:r>
        <w:tab/>
        <w:t>0.85%</w:t>
      </w:r>
    </w:p>
    <w:p w14:paraId="7FE49ADC" w14:textId="77777777" w:rsidR="00146CD3" w:rsidRDefault="00FE4049">
      <w:pPr>
        <w:numPr>
          <w:ilvl w:val="0"/>
          <w:numId w:val="98"/>
        </w:numPr>
        <w:spacing w:after="0" w:line="240" w:lineRule="auto"/>
        <w:ind w:left="0" w:firstLine="0"/>
        <w:jc w:val="both"/>
      </w:pPr>
      <w:r>
        <w:t xml:space="preserve">in pears </w:t>
      </w:r>
      <w:r>
        <w:tab/>
      </w:r>
      <w:r>
        <w:tab/>
      </w:r>
      <w:r>
        <w:tab/>
        <w:t>0.18%</w:t>
      </w:r>
    </w:p>
    <w:p w14:paraId="0015EB54" w14:textId="77777777" w:rsidR="00146CD3" w:rsidRDefault="00FE4049">
      <w:pPr>
        <w:numPr>
          <w:ilvl w:val="0"/>
          <w:numId w:val="98"/>
        </w:numPr>
        <w:spacing w:after="0" w:line="240" w:lineRule="auto"/>
        <w:ind w:left="0" w:firstLine="0"/>
        <w:jc w:val="both"/>
      </w:pPr>
      <w:r>
        <w:t xml:space="preserve">currants </w:t>
      </w:r>
      <w:r>
        <w:tab/>
      </w:r>
      <w:r>
        <w:tab/>
      </w:r>
      <w:r>
        <w:tab/>
        <w:t>2.7%</w:t>
      </w:r>
    </w:p>
    <w:p w14:paraId="63F19D4D" w14:textId="77777777" w:rsidR="00146CD3" w:rsidRDefault="00FE4049">
      <w:pPr>
        <w:numPr>
          <w:ilvl w:val="0"/>
          <w:numId w:val="98"/>
        </w:numPr>
        <w:spacing w:after="0" w:line="240" w:lineRule="auto"/>
        <w:ind w:left="0" w:firstLine="0"/>
        <w:jc w:val="both"/>
      </w:pPr>
      <w:r>
        <w:t xml:space="preserve">raspberries </w:t>
      </w:r>
      <w:r>
        <w:tab/>
      </w:r>
      <w:r>
        <w:tab/>
      </w:r>
      <w:r>
        <w:tab/>
        <w:t>1.0%</w:t>
      </w:r>
    </w:p>
    <w:p w14:paraId="472C7E1F" w14:textId="77777777" w:rsidR="00146CD3" w:rsidRDefault="00FE4049">
      <w:pPr>
        <w:numPr>
          <w:ilvl w:val="0"/>
          <w:numId w:val="98"/>
        </w:numPr>
        <w:spacing w:after="0" w:line="240" w:lineRule="auto"/>
        <w:ind w:left="0" w:firstLine="0"/>
        <w:jc w:val="both"/>
      </w:pPr>
      <w:r>
        <w:t xml:space="preserve">strawberries </w:t>
      </w:r>
      <w:r>
        <w:tab/>
      </w:r>
      <w:r>
        <w:tab/>
      </w:r>
      <w:r>
        <w:tab/>
        <w:t>0.8%</w:t>
      </w:r>
    </w:p>
    <w:p w14:paraId="10EF4900" w14:textId="77777777" w:rsidR="00146CD3" w:rsidRDefault="00FE4049">
      <w:pPr>
        <w:numPr>
          <w:ilvl w:val="0"/>
          <w:numId w:val="98"/>
        </w:numPr>
        <w:spacing w:after="0" w:line="240" w:lineRule="auto"/>
        <w:ind w:left="0" w:firstLine="0"/>
        <w:jc w:val="both"/>
      </w:pPr>
      <w:r>
        <w:t xml:space="preserve">in apple juice </w:t>
      </w:r>
      <w:r>
        <w:tab/>
      </w:r>
      <w:r>
        <w:tab/>
      </w:r>
      <w:r>
        <w:tab/>
        <w:t>0.8%</w:t>
      </w:r>
    </w:p>
    <w:p w14:paraId="46D04164" w14:textId="77777777" w:rsidR="00146CD3" w:rsidRDefault="00FE4049">
      <w:pPr>
        <w:numPr>
          <w:ilvl w:val="0"/>
          <w:numId w:val="98"/>
        </w:numPr>
        <w:spacing w:after="0" w:line="240" w:lineRule="auto"/>
        <w:ind w:left="0" w:firstLine="0"/>
        <w:jc w:val="both"/>
      </w:pPr>
      <w:r>
        <w:t xml:space="preserve">in lemon juice </w:t>
      </w:r>
      <w:r>
        <w:tab/>
      </w:r>
      <w:r>
        <w:tab/>
      </w:r>
      <w:r>
        <w:tab/>
        <w:t>4.8%</w:t>
      </w:r>
    </w:p>
    <w:p w14:paraId="3E69829A" w14:textId="77777777" w:rsidR="00146CD3" w:rsidRDefault="00FE4049">
      <w:pPr>
        <w:numPr>
          <w:ilvl w:val="0"/>
          <w:numId w:val="98"/>
        </w:numPr>
        <w:spacing w:after="0" w:line="240" w:lineRule="auto"/>
        <w:ind w:left="0" w:firstLine="0"/>
        <w:jc w:val="both"/>
      </w:pPr>
      <w:r>
        <w:t xml:space="preserve">in mandarin juice </w:t>
      </w:r>
      <w:r>
        <w:tab/>
      </w:r>
      <w:r>
        <w:tab/>
        <w:t>0.5%</w:t>
      </w:r>
    </w:p>
    <w:p w14:paraId="70C42FA6" w14:textId="77777777" w:rsidR="00146CD3" w:rsidRDefault="00FE4049">
      <w:pPr>
        <w:numPr>
          <w:ilvl w:val="0"/>
          <w:numId w:val="98"/>
        </w:numPr>
        <w:spacing w:after="0" w:line="240" w:lineRule="auto"/>
        <w:ind w:left="0" w:firstLine="0"/>
        <w:jc w:val="both"/>
      </w:pPr>
      <w:r>
        <w:t xml:space="preserve">in grape juice </w:t>
      </w:r>
      <w:r>
        <w:tab/>
      </w:r>
      <w:r>
        <w:tab/>
      </w:r>
      <w:r>
        <w:tab/>
        <w:t>0.4%</w:t>
      </w:r>
    </w:p>
    <w:p w14:paraId="3164EE1D" w14:textId="77777777" w:rsidR="00146CD3" w:rsidRDefault="00FE4049">
      <w:pPr>
        <w:numPr>
          <w:ilvl w:val="0"/>
          <w:numId w:val="98"/>
        </w:numPr>
        <w:spacing w:after="0" w:line="240" w:lineRule="auto"/>
        <w:ind w:left="0" w:firstLine="0"/>
        <w:jc w:val="both"/>
      </w:pPr>
      <w:r>
        <w:t xml:space="preserve">in orange juice </w:t>
      </w:r>
      <w:r>
        <w:tab/>
      </w:r>
      <w:r>
        <w:tab/>
        <w:t>1.2%</w:t>
      </w:r>
    </w:p>
    <w:p w14:paraId="080F9D4A" w14:textId="77777777" w:rsidR="00146CD3" w:rsidRDefault="00FE4049">
      <w:pPr>
        <w:spacing w:before="120" w:after="120" w:line="240" w:lineRule="auto"/>
        <w:jc w:val="both"/>
      </w:pPr>
      <w:r>
        <w:t>Titratable acids in ripe fruits and berries are lower than in unripe ones, and as the fruit overripe, the amount of acid gradually decreases, as it is used in the respiration process.</w:t>
      </w:r>
    </w:p>
    <w:p w14:paraId="5A11CFB0" w14:textId="77777777" w:rsidR="00146CD3" w:rsidRDefault="00FE4049">
      <w:pPr>
        <w:pStyle w:val="Heading3"/>
      </w:pPr>
      <w:bookmarkStart w:id="38" w:name="_heading=h.t4izdtaydct5" w:colFirst="0" w:colLast="0"/>
      <w:bookmarkEnd w:id="38"/>
      <w:r>
        <w:t xml:space="preserve">Tannins </w:t>
      </w:r>
    </w:p>
    <w:p w14:paraId="7859686D" w14:textId="77777777" w:rsidR="00146CD3" w:rsidRDefault="00FE4049">
      <w:pPr>
        <w:spacing w:after="120" w:line="240" w:lineRule="auto"/>
        <w:jc w:val="both"/>
      </w:pPr>
      <w:r>
        <w:t>Tannins are polyp</w:t>
      </w:r>
      <w:r>
        <w:t>henolic compounds widely distributed in the plant kingdom. Tannins give fruit and berries (aronia, rowan,  etc.) an astringent, harsh, bitter taste, as well as protect them against various microorganisms. When tannins oxidise, dark-coloured compounds - phl</w:t>
      </w:r>
      <w:r>
        <w:t>obaphenes - are formed. This explains the dark colouring of the flesh of a cut or mechanically compressed fruit.</w:t>
      </w:r>
    </w:p>
    <w:p w14:paraId="19082778" w14:textId="77777777" w:rsidR="00146CD3" w:rsidRDefault="00FE4049">
      <w:pPr>
        <w:pStyle w:val="Heading3"/>
      </w:pPr>
      <w:bookmarkStart w:id="39" w:name="_heading=h.y2cuumxpt3oc" w:colFirst="0" w:colLast="0"/>
      <w:bookmarkEnd w:id="39"/>
      <w:r>
        <w:lastRenderedPageBreak/>
        <w:t>Ascorbic acid (vitamin C)</w:t>
      </w:r>
    </w:p>
    <w:p w14:paraId="68DEE276" w14:textId="77777777" w:rsidR="00146CD3" w:rsidRDefault="00FE4049">
      <w:pPr>
        <w:pBdr>
          <w:top w:val="nil"/>
          <w:left w:val="nil"/>
          <w:bottom w:val="nil"/>
          <w:right w:val="nil"/>
          <w:between w:val="nil"/>
        </w:pBdr>
        <w:spacing w:after="120" w:line="240" w:lineRule="auto"/>
        <w:jc w:val="both"/>
        <w:rPr>
          <w:color w:val="000000"/>
        </w:rPr>
      </w:pPr>
      <w:r>
        <w:rPr>
          <w:color w:val="000000"/>
        </w:rPr>
        <w:t>Vitamin C is the most important vitamin that we get almost exclusively from fruit and vegetables. However, it oxidises rapidly both in the presence of oxygen and also at high temperatures, so it is important to evaluate the best way of processing method wi</w:t>
      </w:r>
      <w:r>
        <w:rPr>
          <w:color w:val="000000"/>
        </w:rPr>
        <w:t>th the least reduction of vitamin C. Potatoes are not very rich in vitamin C, but due to their high consumption, they can be an important source of daily vitamin C.</w:t>
      </w:r>
    </w:p>
    <w:p w14:paraId="49A2A7BA" w14:textId="77777777" w:rsidR="00146CD3" w:rsidRDefault="00FE4049">
      <w:pPr>
        <w:pStyle w:val="Heading3"/>
      </w:pPr>
      <w:bookmarkStart w:id="40" w:name="_heading=h.g4f2bb9cvpov" w:colFirst="0" w:colLast="0"/>
      <w:bookmarkEnd w:id="40"/>
      <w:r>
        <w:t>Total phenols</w:t>
      </w:r>
    </w:p>
    <w:p w14:paraId="000962C4" w14:textId="77777777" w:rsidR="00146CD3" w:rsidRDefault="00FE4049">
      <w:pPr>
        <w:spacing w:after="120" w:line="240" w:lineRule="auto"/>
        <w:jc w:val="both"/>
      </w:pPr>
      <w:r>
        <w:t xml:space="preserve">The term 'phenols' includes approximately 8,000 compounds of natural origin, </w:t>
      </w:r>
      <w:r>
        <w:t>all of which are characterised by a common structural element – the phenol ring (i.e. the aromatic ring containing at least one hydroxyl group substituent). The current classification, based on the number of phenolic subunits, divides phenols into polyphen</w:t>
      </w:r>
      <w:r>
        <w:t xml:space="preserve">ols and simple phenols. Polyphenols that have at least two phenolic rings in their structure belong to the flavonoid subgroup, while compounds with three or more phenolic rings are called tannins. Phenolic compounds have strong </w:t>
      </w:r>
      <w:r>
        <w:rPr>
          <w:b/>
        </w:rPr>
        <w:t xml:space="preserve">antioxidant activity </w:t>
      </w:r>
      <w:r>
        <w:t>and are</w:t>
      </w:r>
      <w:r>
        <w:t xml:space="preserve"> able to bind reactive oxygen, nitrogen. They can also bind to metal ions, up to thereby reducing pro-oxidant activity.</w:t>
      </w:r>
    </w:p>
    <w:p w14:paraId="031EA4AA" w14:textId="77777777" w:rsidR="00146CD3" w:rsidRDefault="00FE4049">
      <w:pPr>
        <w:pStyle w:val="Heading3"/>
      </w:pPr>
      <w:bookmarkStart w:id="41" w:name="_heading=h.syydqv49y8e3" w:colFirst="0" w:colLast="0"/>
      <w:bookmarkEnd w:id="41"/>
      <w:r>
        <w:t>Anthocyanins</w:t>
      </w:r>
    </w:p>
    <w:p w14:paraId="499FCEB9" w14:textId="77777777" w:rsidR="00146CD3" w:rsidRDefault="00FE4049">
      <w:pPr>
        <w:spacing w:after="120" w:line="240" w:lineRule="auto"/>
        <w:jc w:val="both"/>
      </w:pPr>
      <w:r>
        <w:t xml:space="preserve">Anthocyanins (plant glycosides) are water-soluble pigments that colour many fruit, berries and vegetables from red to dark </w:t>
      </w:r>
      <w:r>
        <w:t>blue. For example, the pigment of this group is found in grapes, quercitin, in cherries - keracyanin, in strawberries - fragarin, in beets - betanin, etc. The colour of anthocyanins depends on various conditions, it is affected by increased temperature, en</w:t>
      </w:r>
      <w:r>
        <w:t>vironmental reaction, light, ions of several metals.</w:t>
      </w:r>
    </w:p>
    <w:p w14:paraId="12CA62D9" w14:textId="77777777" w:rsidR="00146CD3" w:rsidRDefault="00FE4049">
      <w:pPr>
        <w:spacing w:after="120" w:line="240" w:lineRule="auto"/>
        <w:jc w:val="both"/>
      </w:pPr>
      <w:r>
        <w:t>Anthocyanins are thermolabile compounds, so when fruit, berries and vegetables are heated, they decompose and change colour (for example, sterilised strawberries, cherries, etc.). Betanin found in beetro</w:t>
      </w:r>
      <w:r>
        <w:t>ot is also sensitive to heat. The persistence of the colour depends on its concentration, for example, beetroot cooked with the skin is dark red, but chopped, cooked beetroot is yellow-pink, because the colour has diffused into the solution and broken down</w:t>
      </w:r>
      <w:r>
        <w:t xml:space="preserve"> due to the low concentration.</w:t>
      </w:r>
    </w:p>
    <w:p w14:paraId="793EE5B6" w14:textId="77777777" w:rsidR="00146CD3" w:rsidRDefault="00FE4049">
      <w:pPr>
        <w:spacing w:after="120" w:line="240" w:lineRule="auto"/>
        <w:jc w:val="both"/>
      </w:pPr>
      <w:r>
        <w:t>The colour of anthocyanins changes depending on the reaction of the environment: they are red in an acidic environment, and blue or even green in an alkaline environment.</w:t>
      </w:r>
    </w:p>
    <w:p w14:paraId="7CFF70DF" w14:textId="77777777" w:rsidR="00146CD3" w:rsidRDefault="00FE4049">
      <w:pPr>
        <w:spacing w:after="120" w:line="240" w:lineRule="auto"/>
        <w:jc w:val="both"/>
      </w:pPr>
      <w:r>
        <w:t>The colour of anthocyanins also changes under the infl</w:t>
      </w:r>
      <w:r>
        <w:t>uence of light during storage (when canned berries are stored, they seem to fade). The colour change during storage depends on temperature. At lower temperatures, it changes more slowly.</w:t>
      </w:r>
    </w:p>
    <w:p w14:paraId="6E9A21A8" w14:textId="77777777" w:rsidR="00146CD3" w:rsidRDefault="00FE4049">
      <w:pPr>
        <w:spacing w:after="120" w:line="240" w:lineRule="auto"/>
        <w:jc w:val="both"/>
      </w:pPr>
      <w:r>
        <w:t>The colour of anthocyanins changes when they combine with ions of var</w:t>
      </w:r>
      <w:r>
        <w:t>ious metals (Zn, Al, Fe, Sn, etc.). For example, when cranberry anthocyanins come into contact with Al or Fe, a blue-violet colour is formed. Anthocyanins of cherries, strawberries, blueberries do not react with aluminium, but brown compounds are formed wi</w:t>
      </w:r>
      <w:r>
        <w:t>th iron.</w:t>
      </w:r>
    </w:p>
    <w:p w14:paraId="2A0A139B" w14:textId="77777777" w:rsidR="00146CD3" w:rsidRDefault="00FE4049">
      <w:pPr>
        <w:pStyle w:val="Heading3"/>
      </w:pPr>
      <w:bookmarkStart w:id="42" w:name="_heading=h.vj3sxox0d32x" w:colFirst="0" w:colLast="0"/>
      <w:bookmarkEnd w:id="42"/>
      <w:r>
        <w:lastRenderedPageBreak/>
        <w:t>Chlorophyll</w:t>
      </w:r>
    </w:p>
    <w:p w14:paraId="5F9EF899" w14:textId="77777777" w:rsidR="00146CD3" w:rsidRDefault="00FE4049">
      <w:pPr>
        <w:spacing w:after="120" w:line="240" w:lineRule="auto"/>
        <w:jc w:val="both"/>
      </w:pPr>
      <w:r>
        <w:t>Chlorophyll – the green pigment that colours the green leaves of plants, various fruits, berries and vegetables. Chlorophyll is found in the chloroplasts of plant cells in compounds with proteins, and it is not soluble in water.</w:t>
      </w:r>
    </w:p>
    <w:p w14:paraId="70B3F6DF" w14:textId="77777777" w:rsidR="00146CD3" w:rsidRDefault="00FE4049">
      <w:pPr>
        <w:spacing w:after="120" w:line="240" w:lineRule="auto"/>
        <w:jc w:val="both"/>
      </w:pPr>
      <w:r>
        <w:t>In a l</w:t>
      </w:r>
      <w:r>
        <w:t>iving cell, chlorophyll is stable as long as it is bound to proteins. But when heated, living cells die, proteins denature and chlorophyll is easily oxidised when it comes into contact with cell juice acids. As a result, pheophytin (olive-green or brown-gr</w:t>
      </w:r>
      <w:r>
        <w:t>een in colour) is formed. This chlorophyll decomposition reaction occurs only in the presence of acid. In order to preserve the beautiful green colour of green peas, cucumbers, spinach, cabbage, etc. during thermal processes, it has been tried to add vario</w:t>
      </w:r>
      <w:r>
        <w:t>us substances that inhibit the decomposition of chlorophyll. Adding sodium hydrogen carbonate (soda) to vegetables creates a slightly alkaline environment, which reduces the breakdown of chlorophyll and ensures the preservation of the green colour. But the</w:t>
      </w:r>
      <w:r>
        <w:t xml:space="preserve"> addition of sodium bicarbonate adversely affects the nutritional value of vegetables (reduces the amount of vitamins C and B1), so this technique is not used in practice.</w:t>
      </w:r>
    </w:p>
    <w:p w14:paraId="4312BB6D" w14:textId="77777777" w:rsidR="00146CD3" w:rsidRDefault="00FE4049">
      <w:pPr>
        <w:spacing w:after="120" w:line="240" w:lineRule="auto"/>
        <w:jc w:val="both"/>
      </w:pPr>
      <w:r>
        <w:t>Unscrupulous manufacturers have tried to add copper salts to canned vegetables. In t</w:t>
      </w:r>
      <w:r>
        <w:t>his case, copper ions exchange places with magnesium ions in the chlorophyll molecules and form a stable green compound. However, the use of copper salts is prohibited, as copper ions not only contribute to the oxidation of ascorbic acid, but can also caus</w:t>
      </w:r>
      <w:r>
        <w:t>e severe poisoning.</w:t>
      </w:r>
    </w:p>
    <w:p w14:paraId="40AD2C86" w14:textId="77777777" w:rsidR="00146CD3" w:rsidRDefault="00FE4049">
      <w:pPr>
        <w:pStyle w:val="Heading3"/>
      </w:pPr>
      <w:bookmarkStart w:id="43" w:name="_heading=h.d3skek3bxcfq" w:colFirst="0" w:colLast="0"/>
      <w:bookmarkEnd w:id="43"/>
      <w:r>
        <w:t>Total carotenoids</w:t>
      </w:r>
    </w:p>
    <w:p w14:paraId="4E91E80C" w14:textId="77777777" w:rsidR="00146CD3" w:rsidRDefault="00FE4049">
      <w:pPr>
        <w:spacing w:after="120" w:line="240" w:lineRule="auto"/>
        <w:jc w:val="both"/>
      </w:pPr>
      <w:r>
        <w:t>Carotenoids</w:t>
      </w:r>
      <w:r>
        <w:rPr>
          <w:b/>
        </w:rPr>
        <w:t xml:space="preserve"> </w:t>
      </w:r>
      <w:r>
        <w:t xml:space="preserve">give fruits and vegetables their yellow and orange colour. They are effective antioxidants with important health-promoting functions, such as provitamin A activity, improving the immune system and reducing </w:t>
      </w:r>
      <w:r>
        <w:t>cardiovascular disease, as well as helping to prevent atherosclerosis and cancer. The carotenoid group includes: carotenes, which are hydrocarbons, and xanthophylls, which contain oxygen in the form of hydroxyl, methyl, carboxyl, keto, or epoxy groups.</w:t>
      </w:r>
    </w:p>
    <w:p w14:paraId="4E7FE641" w14:textId="77777777" w:rsidR="00146CD3" w:rsidRDefault="00FE4049">
      <w:pPr>
        <w:spacing w:after="120" w:line="240" w:lineRule="auto"/>
        <w:jc w:val="both"/>
      </w:pPr>
      <w:r>
        <w:t>The</w:t>
      </w:r>
      <w:r>
        <w:t xml:space="preserve"> amount of carotenoids in fruit does not exceed 0.1% of dry matter and the most common are α-carotene, β-carotene, lycopene and xanthophyll, which is in an esterified form.</w:t>
      </w:r>
    </w:p>
    <w:p w14:paraId="1BB139E9" w14:textId="77777777" w:rsidR="00146CD3" w:rsidRDefault="00FE4049">
      <w:pPr>
        <w:spacing w:after="120" w:line="240" w:lineRule="auto"/>
        <w:jc w:val="both"/>
      </w:pPr>
      <w:r>
        <w:br w:type="page"/>
      </w:r>
    </w:p>
    <w:p w14:paraId="79076181" w14:textId="77777777" w:rsidR="00146CD3" w:rsidRDefault="00FE4049">
      <w:pPr>
        <w:pStyle w:val="Heading2"/>
      </w:pPr>
      <w:bookmarkStart w:id="44" w:name="_heading=h.5fwq2ak48uwh" w:colFirst="0" w:colLast="0"/>
      <w:bookmarkEnd w:id="44"/>
      <w:r>
        <w:lastRenderedPageBreak/>
        <w:t xml:space="preserve">Laboratory work </w:t>
      </w:r>
    </w:p>
    <w:p w14:paraId="2B34851B" w14:textId="77777777" w:rsidR="00146CD3" w:rsidRDefault="00FE4049">
      <w:pPr>
        <w:pStyle w:val="Heading2"/>
      </w:pPr>
      <w:r>
        <w:t>Chemical composition of fruit, berries and vegetables</w:t>
      </w:r>
    </w:p>
    <w:p w14:paraId="18E31E60" w14:textId="77777777" w:rsidR="00146CD3" w:rsidRDefault="00FE4049">
      <w:pPr>
        <w:pStyle w:val="Heading3"/>
      </w:pPr>
      <w:bookmarkStart w:id="45" w:name="_heading=h.u9d5j1ojc296" w:colFirst="0" w:colLast="0"/>
      <w:bookmarkEnd w:id="45"/>
      <w:r>
        <w:t>Materials</w:t>
      </w:r>
    </w:p>
    <w:p w14:paraId="5C10F9E0" w14:textId="77777777" w:rsidR="00146CD3" w:rsidRDefault="00FE4049">
      <w:pPr>
        <w:spacing w:after="120" w:line="240" w:lineRule="auto"/>
        <w:jc w:val="both"/>
      </w:pPr>
      <w:r>
        <w:t>Various fruit and vegetable juices. Laboratory work is suitable for commercial sample and fresh sample comparison.</w:t>
      </w:r>
    </w:p>
    <w:p w14:paraId="124EFEA3" w14:textId="77777777" w:rsidR="00146CD3" w:rsidRDefault="00FE4049">
      <w:pPr>
        <w:pStyle w:val="Heading3"/>
      </w:pPr>
      <w:bookmarkStart w:id="46" w:name="_heading=h.fnvjy51vg1oi" w:colFirst="0" w:colLast="0"/>
      <w:bookmarkEnd w:id="46"/>
      <w:r>
        <w:t>Methods</w:t>
      </w:r>
    </w:p>
    <w:p w14:paraId="7B8B7B25" w14:textId="77777777" w:rsidR="00146CD3" w:rsidRDefault="00FE4049">
      <w:pPr>
        <w:numPr>
          <w:ilvl w:val="0"/>
          <w:numId w:val="6"/>
        </w:numPr>
        <w:spacing w:after="120" w:line="240" w:lineRule="auto"/>
        <w:jc w:val="both"/>
      </w:pPr>
      <w:r>
        <w:rPr>
          <w:b/>
        </w:rPr>
        <w:t>Determination of soluble solids</w:t>
      </w:r>
    </w:p>
    <w:p w14:paraId="310022AB" w14:textId="77777777" w:rsidR="00146CD3" w:rsidRDefault="00FE4049">
      <w:pPr>
        <w:spacing w:after="120" w:line="240" w:lineRule="auto"/>
        <w:jc w:val="both"/>
        <w:rPr>
          <w:u w:val="single"/>
        </w:rPr>
      </w:pPr>
      <w:r>
        <w:rPr>
          <w:u w:val="single"/>
        </w:rPr>
        <w:t>Determination of soluble solids with a handheld refractometer</w:t>
      </w:r>
    </w:p>
    <w:p w14:paraId="6D3EC712" w14:textId="77777777" w:rsidR="00146CD3" w:rsidRDefault="00FE4049">
      <w:pPr>
        <w:spacing w:after="120" w:line="240" w:lineRule="auto"/>
        <w:jc w:val="both"/>
      </w:pPr>
      <w:r>
        <w:t>Open the closing cap of the prism and add 1-2 drops of the juice to be analysed on its dry and clean surface, then close the prism cap and check whether the surface of the prism is wet. Turn the</w:t>
      </w:r>
      <w:r>
        <w:t xml:space="preserve"> refractometer towards the light (towards a window or artificial lighting) and look through the eyepiece. The field of vision shows a scale, as well as a dark and light area. The dividing line between the light and dark area indicates the dry matter conten</w:t>
      </w:r>
      <w:r>
        <w:t>t (%) of the solution as read on the scale.</w:t>
      </w:r>
    </w:p>
    <w:p w14:paraId="1C67EC49" w14:textId="77777777" w:rsidR="00146CD3" w:rsidRDefault="00FE4049">
      <w:pPr>
        <w:spacing w:after="120" w:line="240" w:lineRule="auto"/>
        <w:jc w:val="both"/>
      </w:pPr>
      <w:r>
        <w:t>After determining the dry content, the lid of the prism is opened, and the juice is dried with a paper towel. Readings are performed in triplicate. After that, a few drops of distilled water are added to the pris</w:t>
      </w:r>
      <w:r>
        <w:t>m so that it moistens the surface of the prism, the cap is closed, opened and the water is dried. At the end of the work, the prism must be clean and dry.</w:t>
      </w:r>
    </w:p>
    <w:p w14:paraId="59E071FA" w14:textId="77777777" w:rsidR="00146CD3" w:rsidRDefault="00FE4049">
      <w:pPr>
        <w:spacing w:after="120" w:line="240" w:lineRule="auto"/>
        <w:jc w:val="both"/>
        <w:rPr>
          <w:u w:val="single"/>
        </w:rPr>
      </w:pPr>
      <w:r>
        <w:rPr>
          <w:u w:val="single"/>
        </w:rPr>
        <w:t>Determination of soluble solids with a digital refractometer</w:t>
      </w:r>
    </w:p>
    <w:p w14:paraId="12816C46" w14:textId="77777777" w:rsidR="00146CD3" w:rsidRDefault="00FE4049">
      <w:pPr>
        <w:spacing w:after="120" w:line="240" w:lineRule="auto"/>
        <w:jc w:val="both"/>
      </w:pPr>
      <w:r>
        <w:t>Turn on the digital refractometer with i</w:t>
      </w:r>
      <w:r>
        <w:t>ts power button. First, the instrument is calibrated with distilled water: put 3-4 drops of distilled water on the prism and press and hold the "Cal" calibration button. When the result appears, press the "OK" button, wipe the prism with a paper towel, and</w:t>
      </w:r>
      <w:r>
        <w:t xml:space="preserve"> the device is ready for work. Add 3 drops of the juice to be analysed to the clean dry prism and the "OK" button of the device is pressed. When the result appears, write it down, press the "OK" button of the device again until the inscription "READY" appe</w:t>
      </w:r>
      <w:r>
        <w:t>ars, wipe the prism with a paper towel and pour the juice again (3 repetitions in total). After the last repetition, the prism is additionally rinsed with distilled water and then wiped. At the end of the work, the prism must be clean and dry.</w:t>
      </w:r>
    </w:p>
    <w:p w14:paraId="0A2374DA" w14:textId="77777777" w:rsidR="00146CD3" w:rsidRDefault="00FE4049">
      <w:pPr>
        <w:numPr>
          <w:ilvl w:val="0"/>
          <w:numId w:val="6"/>
        </w:numPr>
        <w:spacing w:after="120" w:line="240" w:lineRule="auto"/>
        <w:jc w:val="both"/>
      </w:pPr>
      <w:r>
        <w:rPr>
          <w:b/>
        </w:rPr>
        <w:t>Determinatio</w:t>
      </w:r>
      <w:r>
        <w:rPr>
          <w:b/>
        </w:rPr>
        <w:t>n of titratable acid</w:t>
      </w:r>
    </w:p>
    <w:p w14:paraId="0D46843F" w14:textId="77777777" w:rsidR="00146CD3" w:rsidRDefault="00FE4049">
      <w:pPr>
        <w:spacing w:after="120" w:line="240" w:lineRule="auto"/>
        <w:jc w:val="both"/>
      </w:pPr>
      <w:r>
        <w:t xml:space="preserve">For titration, measure 10 mL of juice in a 100 - 150 mL beaker with a pipette. Heat the juice in a flask to 90 </w:t>
      </w:r>
      <w:r>
        <w:rPr>
          <w:rFonts w:ascii="Cambria Math" w:eastAsia="Cambria Math" w:hAnsi="Cambria Math" w:cs="Cambria Math"/>
        </w:rPr>
        <w:t>℃</w:t>
      </w:r>
      <w:r>
        <w:t>, add 3 - 5 drops of 0.1% phenolphthalein and titrate with 0.1n NaOH until a pink colour appears.</w:t>
      </w:r>
    </w:p>
    <w:p w14:paraId="654C2F70" w14:textId="77777777" w:rsidR="00146CD3" w:rsidRDefault="00146CD3">
      <w:pPr>
        <w:spacing w:after="120" w:line="240" w:lineRule="auto"/>
        <w:jc w:val="both"/>
      </w:pPr>
    </w:p>
    <w:p w14:paraId="36C4D1A0" w14:textId="77777777" w:rsidR="00146CD3" w:rsidRDefault="00FE4049">
      <w:pPr>
        <w:spacing w:after="120" w:line="240" w:lineRule="auto"/>
        <w:jc w:val="both"/>
      </w:pPr>
      <w:r>
        <w:t>The amount of acid to be titrated is calculated:</w:t>
      </w:r>
    </w:p>
    <w:p w14:paraId="37AABD38" w14:textId="77777777" w:rsidR="00146CD3" w:rsidRDefault="00FE4049">
      <w:pPr>
        <w:spacing w:after="120" w:line="240" w:lineRule="auto"/>
        <w:jc w:val="center"/>
      </w:pPr>
      <w:r>
        <w:rPr>
          <w:noProof/>
        </w:rPr>
        <w:lastRenderedPageBreak/>
        <w:drawing>
          <wp:inline distT="0" distB="0" distL="114300" distR="114300" wp14:anchorId="2C60B22D" wp14:editId="14A042CA">
            <wp:extent cx="967739" cy="388620"/>
            <wp:effectExtent l="0" t="0" r="0" b="0"/>
            <wp:docPr id="1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967739" cy="388620"/>
                    </a:xfrm>
                    <a:prstGeom prst="rect">
                      <a:avLst/>
                    </a:prstGeom>
                    <a:ln/>
                  </pic:spPr>
                </pic:pic>
              </a:graphicData>
            </a:graphic>
          </wp:inline>
        </w:drawing>
      </w:r>
    </w:p>
    <w:p w14:paraId="2C29DBDF" w14:textId="77777777" w:rsidR="00146CD3" w:rsidRDefault="00FE4049">
      <w:pPr>
        <w:spacing w:after="0" w:line="240" w:lineRule="auto"/>
        <w:jc w:val="both"/>
      </w:pPr>
      <w:r>
        <w:t>x - amount of acid to be titrated,%</w:t>
      </w:r>
    </w:p>
    <w:p w14:paraId="5CE4BB46" w14:textId="77777777" w:rsidR="00146CD3" w:rsidRDefault="00FE4049">
      <w:pPr>
        <w:spacing w:after="0" w:line="240" w:lineRule="auto"/>
        <w:jc w:val="both"/>
      </w:pPr>
      <w:r>
        <w:t>n - titrated 0.1n NaOH solution, mL</w:t>
      </w:r>
    </w:p>
    <w:p w14:paraId="4DF14E49" w14:textId="77777777" w:rsidR="00146CD3" w:rsidRDefault="00FE4049">
      <w:pPr>
        <w:spacing w:after="0" w:line="240" w:lineRule="auto"/>
        <w:jc w:val="both"/>
      </w:pPr>
      <w:r>
        <w:t>f - acid factor</w:t>
      </w:r>
    </w:p>
    <w:p w14:paraId="3D5528E7" w14:textId="77777777" w:rsidR="00146CD3" w:rsidRDefault="00FE4049">
      <w:pPr>
        <w:spacing w:after="0" w:line="240" w:lineRule="auto"/>
        <w:jc w:val="both"/>
      </w:pPr>
      <w:r>
        <w:t>Expressing the acid to be titrated :</w:t>
      </w:r>
    </w:p>
    <w:p w14:paraId="070EEC5B" w14:textId="77777777" w:rsidR="00146CD3" w:rsidRDefault="00FE4049">
      <w:pPr>
        <w:pBdr>
          <w:top w:val="nil"/>
          <w:left w:val="nil"/>
          <w:bottom w:val="nil"/>
          <w:right w:val="nil"/>
          <w:between w:val="nil"/>
        </w:pBdr>
        <w:spacing w:after="0" w:line="240" w:lineRule="auto"/>
        <w:ind w:left="283"/>
        <w:jc w:val="both"/>
        <w:rPr>
          <w:color w:val="000000"/>
        </w:rPr>
      </w:pPr>
      <w:r>
        <w:rPr>
          <w:color w:val="000000"/>
        </w:rPr>
        <w:tab/>
        <w:t>with malic acid f = 0.067 g;</w:t>
      </w:r>
    </w:p>
    <w:p w14:paraId="628E08A4" w14:textId="77777777" w:rsidR="00146CD3" w:rsidRDefault="00FE4049">
      <w:pPr>
        <w:pBdr>
          <w:top w:val="nil"/>
          <w:left w:val="nil"/>
          <w:bottom w:val="nil"/>
          <w:right w:val="nil"/>
          <w:between w:val="nil"/>
        </w:pBdr>
        <w:spacing w:after="0" w:line="240" w:lineRule="auto"/>
        <w:ind w:left="283"/>
        <w:jc w:val="both"/>
        <w:rPr>
          <w:color w:val="000000"/>
        </w:rPr>
      </w:pPr>
      <w:r>
        <w:rPr>
          <w:color w:val="000000"/>
        </w:rPr>
        <w:tab/>
        <w:t>as citric acid f = 0.064;</w:t>
      </w:r>
    </w:p>
    <w:p w14:paraId="7DEE7482" w14:textId="77777777" w:rsidR="00146CD3" w:rsidRDefault="00FE4049">
      <w:pPr>
        <w:pBdr>
          <w:top w:val="nil"/>
          <w:left w:val="nil"/>
          <w:bottom w:val="nil"/>
          <w:right w:val="nil"/>
          <w:between w:val="nil"/>
        </w:pBdr>
        <w:spacing w:after="0" w:line="240" w:lineRule="auto"/>
        <w:ind w:left="283"/>
        <w:jc w:val="both"/>
        <w:rPr>
          <w:color w:val="000000"/>
        </w:rPr>
      </w:pPr>
      <w:r>
        <w:rPr>
          <w:color w:val="000000"/>
        </w:rPr>
        <w:tab/>
        <w:t>as tartaric acid f = 0</w:t>
      </w:r>
      <w:r>
        <w:rPr>
          <w:color w:val="000000"/>
        </w:rPr>
        <w:t>.075 g</w:t>
      </w:r>
    </w:p>
    <w:p w14:paraId="3FF8A5DF" w14:textId="77777777" w:rsidR="00146CD3" w:rsidRDefault="00FE4049">
      <w:pPr>
        <w:spacing w:after="0" w:line="240" w:lineRule="auto"/>
        <w:jc w:val="both"/>
      </w:pPr>
      <w:r>
        <w:t>10 - the amount of juice taken for analysis, mL</w:t>
      </w:r>
    </w:p>
    <w:p w14:paraId="41004596" w14:textId="77777777" w:rsidR="00146CD3" w:rsidRDefault="00FE4049">
      <w:pPr>
        <w:numPr>
          <w:ilvl w:val="0"/>
          <w:numId w:val="6"/>
        </w:numPr>
        <w:spacing w:before="120" w:after="120" w:line="240" w:lineRule="auto"/>
        <w:jc w:val="both"/>
      </w:pPr>
      <w:r>
        <w:rPr>
          <w:b/>
        </w:rPr>
        <w:t>Determination of pH</w:t>
      </w:r>
    </w:p>
    <w:p w14:paraId="427A62B5" w14:textId="77777777" w:rsidR="00146CD3" w:rsidRDefault="00FE4049">
      <w:pPr>
        <w:spacing w:after="120" w:line="240" w:lineRule="auto"/>
        <w:jc w:val="both"/>
      </w:pPr>
      <w:r>
        <w:t xml:space="preserve">To determine the pH of the environment, the sample to be analysed is poured into a beaker, in which the electrode of the pH meter is dipped and the pH of the product is determined . The pH of the environment is determined according to the instructions for </w:t>
      </w:r>
      <w:r>
        <w:t>use of the pH meter.</w:t>
      </w:r>
    </w:p>
    <w:p w14:paraId="6C29A413" w14:textId="77777777" w:rsidR="00146CD3" w:rsidRDefault="00FE4049">
      <w:pPr>
        <w:numPr>
          <w:ilvl w:val="0"/>
          <w:numId w:val="6"/>
        </w:numPr>
        <w:spacing w:after="120" w:line="240" w:lineRule="auto"/>
        <w:jc w:val="both"/>
      </w:pPr>
      <w:r>
        <w:rPr>
          <w:b/>
        </w:rPr>
        <w:t xml:space="preserve">Determination of tannins </w:t>
      </w:r>
    </w:p>
    <w:p w14:paraId="14886371" w14:textId="77777777" w:rsidR="00146CD3" w:rsidRDefault="00FE4049">
      <w:pPr>
        <w:spacing w:after="120" w:line="240" w:lineRule="auto"/>
        <w:jc w:val="both"/>
      </w:pPr>
      <w:r>
        <w:t>From the sample given for analysis, measure 50 mL of juice in a 100 mL measuring flask with a pipette and fill up to the mark with distilled water. Using a pipette, pour 10 mL of the prepared analysis into a 5</w:t>
      </w:r>
      <w:r>
        <w:t xml:space="preserve">00 mL volumetric flask, add 20 mL of 0.6% indigo carmine solution, 10 mL of 24% H </w:t>
      </w:r>
      <w:r>
        <w:rPr>
          <w:vertAlign w:val="subscript"/>
        </w:rPr>
        <w:t xml:space="preserve">2 </w:t>
      </w:r>
      <w:r>
        <w:t xml:space="preserve">SO </w:t>
      </w:r>
      <w:r>
        <w:rPr>
          <w:vertAlign w:val="subscript"/>
        </w:rPr>
        <w:t xml:space="preserve">4 </w:t>
      </w:r>
      <w:r>
        <w:t xml:space="preserve">, 200 mL of water and titrate with 0.1n KMnO </w:t>
      </w:r>
      <w:r>
        <w:rPr>
          <w:vertAlign w:val="subscript"/>
        </w:rPr>
        <w:t xml:space="preserve">4 </w:t>
      </w:r>
      <w:r>
        <w:t>from a burette, stirring constantly. The titration is stopped when the colour of the solution changes from blue, dark gr</w:t>
      </w:r>
      <w:r>
        <w:t>een, light green or blue-yellow to yellow.</w:t>
      </w:r>
    </w:p>
    <w:p w14:paraId="4F5BA750" w14:textId="77777777" w:rsidR="00146CD3" w:rsidRDefault="00FE4049">
      <w:pPr>
        <w:spacing w:after="120" w:line="240" w:lineRule="auto"/>
        <w:jc w:val="both"/>
      </w:pPr>
      <w:r>
        <w:t>To calculate the oxidisable substances of the juice for tanning agents and dyes, pour 10 mL of the analysis into a porcelain bowl, add 1 g of animal charcoal, mix well and heat in a water bath, stirring the soluti</w:t>
      </w:r>
      <w:r>
        <w:t xml:space="preserve">on constantly. After that, the liquid is filtered in a 500 mL flask, and the carbon and the filter are thoroughly rinsed several times with distilled water. The filtrate should be colourless. After that, add 20 mL of 0.6% indigo carmine, 10 mL of 24% H </w:t>
      </w:r>
      <w:r>
        <w:rPr>
          <w:vertAlign w:val="subscript"/>
        </w:rPr>
        <w:t xml:space="preserve">2 </w:t>
      </w:r>
      <w:r>
        <w:t>S</w:t>
      </w:r>
      <w:r>
        <w:t xml:space="preserve">O </w:t>
      </w:r>
      <w:r>
        <w:rPr>
          <w:vertAlign w:val="subscript"/>
        </w:rPr>
        <w:t>4</w:t>
      </w:r>
      <w:r>
        <w:t xml:space="preserve">, 200 mL of water to the flask and, while stirring constantly, titrate with 0.1n KMnO </w:t>
      </w:r>
      <w:r>
        <w:rPr>
          <w:vertAlign w:val="subscript"/>
        </w:rPr>
        <w:t xml:space="preserve">4 </w:t>
      </w:r>
      <w:r>
        <w:t>until a yellow colour is obtained.</w:t>
      </w:r>
    </w:p>
    <w:p w14:paraId="0A2E89EC" w14:textId="77777777" w:rsidR="00146CD3" w:rsidRDefault="00FE4049">
      <w:pPr>
        <w:pBdr>
          <w:top w:val="nil"/>
          <w:left w:val="nil"/>
          <w:bottom w:val="nil"/>
          <w:right w:val="nil"/>
          <w:between w:val="nil"/>
        </w:pBdr>
        <w:spacing w:after="120" w:line="240" w:lineRule="auto"/>
        <w:jc w:val="both"/>
        <w:rPr>
          <w:color w:val="000000"/>
        </w:rPr>
      </w:pPr>
      <w:r>
        <w:rPr>
          <w:color w:val="000000"/>
        </w:rPr>
        <w:t>The amount of tannins and pigments (%) is calculated (expressed as tannin):</w:t>
      </w:r>
    </w:p>
    <w:p w14:paraId="366DDEC1" w14:textId="77777777" w:rsidR="00146CD3" w:rsidRDefault="00FE4049">
      <w:pPr>
        <w:spacing w:after="120" w:line="240" w:lineRule="auto"/>
        <w:jc w:val="center"/>
      </w:pPr>
      <w:r>
        <w:rPr>
          <w:noProof/>
        </w:rPr>
        <w:drawing>
          <wp:inline distT="0" distB="0" distL="114300" distR="114300" wp14:anchorId="632EFC13" wp14:editId="1C8943B0">
            <wp:extent cx="1988820" cy="388620"/>
            <wp:effectExtent l="0" t="0" r="0" b="0"/>
            <wp:docPr id="1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1988820" cy="388620"/>
                    </a:xfrm>
                    <a:prstGeom prst="rect">
                      <a:avLst/>
                    </a:prstGeom>
                    <a:ln/>
                  </pic:spPr>
                </pic:pic>
              </a:graphicData>
            </a:graphic>
          </wp:inline>
        </w:drawing>
      </w:r>
    </w:p>
    <w:p w14:paraId="3007588C" w14:textId="77777777" w:rsidR="00146CD3" w:rsidRDefault="00FE4049">
      <w:pPr>
        <w:spacing w:after="0" w:line="240" w:lineRule="auto"/>
        <w:jc w:val="both"/>
      </w:pPr>
      <w:r>
        <w:t xml:space="preserve">V </w:t>
      </w:r>
      <w:r>
        <w:rPr>
          <w:vertAlign w:val="subscript"/>
        </w:rPr>
        <w:t xml:space="preserve">1 </w:t>
      </w:r>
      <w:r>
        <w:t xml:space="preserve">- amount of 0.1n KMnO </w:t>
      </w:r>
      <w:r>
        <w:rPr>
          <w:vertAlign w:val="subscript"/>
        </w:rPr>
        <w:t xml:space="preserve">4 </w:t>
      </w:r>
      <w:r>
        <w:t>in mL, required for titr</w:t>
      </w:r>
      <w:r>
        <w:t>ation of all oxidisable substances in the juice, mL;</w:t>
      </w:r>
    </w:p>
    <w:p w14:paraId="24DCC2CF" w14:textId="77777777" w:rsidR="00146CD3" w:rsidRDefault="00FE4049">
      <w:pPr>
        <w:spacing w:after="0" w:line="240" w:lineRule="auto"/>
        <w:jc w:val="both"/>
      </w:pPr>
      <w:r>
        <w:t xml:space="preserve">V </w:t>
      </w:r>
      <w:r>
        <w:rPr>
          <w:vertAlign w:val="subscript"/>
        </w:rPr>
        <w:t xml:space="preserve">2 </w:t>
      </w:r>
      <w:r>
        <w:t xml:space="preserve">- the amount of 0.1n KMnO </w:t>
      </w:r>
      <w:r>
        <w:rPr>
          <w:vertAlign w:val="subscript"/>
        </w:rPr>
        <w:t xml:space="preserve">4 </w:t>
      </w:r>
      <w:r>
        <w:t>in mL, which is required for the titration of the other oxidisable substances of the juice</w:t>
      </w:r>
      <w:r>
        <w:tab/>
        <w:t>(which are not tannins and pigments);</w:t>
      </w:r>
    </w:p>
    <w:p w14:paraId="442A51C5" w14:textId="77777777" w:rsidR="00146CD3" w:rsidRDefault="00FE4049">
      <w:pPr>
        <w:spacing w:after="0" w:line="240" w:lineRule="auto"/>
        <w:jc w:val="both"/>
      </w:pPr>
      <w:r>
        <w:t xml:space="preserve">a - 10 mL of 0.1n KMnO </w:t>
      </w:r>
      <w:r>
        <w:rPr>
          <w:vertAlign w:val="subscript"/>
        </w:rPr>
        <w:t xml:space="preserve">4 </w:t>
      </w:r>
      <w:r>
        <w:t>used for oxidatio</w:t>
      </w:r>
      <w:r>
        <w:t>n of 0.1n oxalic acid</w:t>
      </w:r>
      <w:r>
        <w:rPr>
          <w:vertAlign w:val="subscript"/>
        </w:rPr>
        <w:t xml:space="preserve"> </w:t>
      </w:r>
      <w:r>
        <w:t>quantity, mL;</w:t>
      </w:r>
    </w:p>
    <w:p w14:paraId="268FD2DA" w14:textId="77777777" w:rsidR="00146CD3" w:rsidRDefault="00FE4049">
      <w:pPr>
        <w:spacing w:after="0" w:line="240" w:lineRule="auto"/>
        <w:jc w:val="both"/>
        <w:rPr>
          <w:b/>
        </w:rPr>
      </w:pPr>
      <w:r>
        <w:t xml:space="preserve">0.04157 - the amount of tannin g that oxidises 1 mL of 0.1n KMnO </w:t>
      </w:r>
      <w:r>
        <w:rPr>
          <w:vertAlign w:val="subscript"/>
        </w:rPr>
        <w:t>4</w:t>
      </w:r>
    </w:p>
    <w:p w14:paraId="7698B854" w14:textId="77777777" w:rsidR="00146CD3" w:rsidRDefault="00FE4049">
      <w:pPr>
        <w:pBdr>
          <w:top w:val="nil"/>
          <w:left w:val="nil"/>
          <w:bottom w:val="nil"/>
          <w:right w:val="nil"/>
          <w:between w:val="nil"/>
        </w:pBdr>
        <w:spacing w:before="120" w:after="120" w:line="240" w:lineRule="auto"/>
        <w:jc w:val="both"/>
      </w:pPr>
      <w:r>
        <w:rPr>
          <w:b/>
          <w:color w:val="000000"/>
        </w:rPr>
        <w:lastRenderedPageBreak/>
        <w:t xml:space="preserve">The titer </w:t>
      </w:r>
      <w:r>
        <w:rPr>
          <w:color w:val="000000"/>
        </w:rPr>
        <w:t xml:space="preserve">of potassium permanganate is determined with </w:t>
      </w:r>
      <w:r>
        <w:rPr>
          <w:b/>
          <w:color w:val="000000"/>
        </w:rPr>
        <w:t xml:space="preserve">a 0.1n oxalic acid </w:t>
      </w:r>
      <w:r>
        <w:rPr>
          <w:color w:val="000000"/>
        </w:rPr>
        <w:t xml:space="preserve">solution. Fill 10 mL of 0.1n oxalic acid solution with a pipette into a 100 ml beaker, add 2 mL of </w:t>
      </w:r>
      <w:r>
        <w:rPr>
          <w:b/>
          <w:color w:val="000000"/>
        </w:rPr>
        <w:t>sulfuric acid solution (1:4),</w:t>
      </w:r>
      <w:r>
        <w:rPr>
          <w:color w:val="000000"/>
        </w:rPr>
        <w:t xml:space="preserve"> heat to 70 </w:t>
      </w:r>
      <w:r>
        <w:rPr>
          <w:color w:val="000000"/>
          <w:vertAlign w:val="superscript"/>
        </w:rPr>
        <w:t>°</w:t>
      </w:r>
      <w:r>
        <w:rPr>
          <w:color w:val="000000"/>
        </w:rPr>
        <w:t xml:space="preserve">C and titrate with </w:t>
      </w:r>
      <w:r>
        <w:rPr>
          <w:b/>
          <w:color w:val="000000"/>
        </w:rPr>
        <w:t xml:space="preserve">KMnO </w:t>
      </w:r>
      <w:r>
        <w:rPr>
          <w:b/>
          <w:color w:val="000000"/>
          <w:vertAlign w:val="subscript"/>
        </w:rPr>
        <w:t>4</w:t>
      </w:r>
      <w:r>
        <w:rPr>
          <w:color w:val="000000"/>
          <w:vertAlign w:val="subscript"/>
        </w:rPr>
        <w:t xml:space="preserve"> </w:t>
      </w:r>
      <w:r>
        <w:rPr>
          <w:color w:val="000000"/>
        </w:rPr>
        <w:t>to a faint pink colour.</w:t>
      </w:r>
    </w:p>
    <w:p w14:paraId="5BE46520" w14:textId="77777777" w:rsidR="00146CD3" w:rsidRDefault="00FE4049">
      <w:pPr>
        <w:numPr>
          <w:ilvl w:val="0"/>
          <w:numId w:val="6"/>
        </w:numPr>
        <w:spacing w:after="120" w:line="240" w:lineRule="auto"/>
        <w:jc w:val="both"/>
      </w:pPr>
      <w:r>
        <w:rPr>
          <w:b/>
        </w:rPr>
        <w:t>Determination of ascorbic acid</w:t>
      </w:r>
    </w:p>
    <w:p w14:paraId="64086B24" w14:textId="77777777" w:rsidR="00146CD3" w:rsidRDefault="00FE4049">
      <w:pPr>
        <w:spacing w:after="120" w:line="240" w:lineRule="auto"/>
        <w:jc w:val="both"/>
      </w:pPr>
      <w:r>
        <w:t>Vitamin C is rapidly oxidised both in the presence of oxygen and also at high temperatures, so it is important to evaluate the best way of processing and extracting juices, with the least reduction of vitamin C.</w:t>
      </w:r>
    </w:p>
    <w:p w14:paraId="32034136" w14:textId="77777777" w:rsidR="00146CD3" w:rsidRDefault="00FE4049">
      <w:pPr>
        <w:spacing w:after="120" w:line="240" w:lineRule="auto"/>
        <w:jc w:val="both"/>
        <w:rPr>
          <w:i/>
        </w:rPr>
      </w:pPr>
      <w:r>
        <w:t>Determine the content of L-ascorbic acid (re</w:t>
      </w:r>
      <w:r>
        <w:t>duced form) in the given samples by the iodine method.</w:t>
      </w:r>
    </w:p>
    <w:p w14:paraId="41E97521" w14:textId="77777777" w:rsidR="00146CD3" w:rsidRDefault="00FE4049">
      <w:pPr>
        <w:spacing w:after="120" w:line="240" w:lineRule="auto"/>
        <w:jc w:val="both"/>
        <w:rPr>
          <w:i/>
        </w:rPr>
      </w:pPr>
      <w:r>
        <w:rPr>
          <w:i/>
        </w:rPr>
        <w:t>Methodology:</w:t>
      </w:r>
    </w:p>
    <w:p w14:paraId="343F5BE4" w14:textId="77777777" w:rsidR="00146CD3" w:rsidRDefault="00FE4049">
      <w:pPr>
        <w:numPr>
          <w:ilvl w:val="0"/>
          <w:numId w:val="109"/>
        </w:numPr>
        <w:spacing w:after="0" w:line="240" w:lineRule="auto"/>
        <w:jc w:val="both"/>
      </w:pPr>
      <w:r>
        <w:t>prepare a standard solution of ascorbic acid: 20 mg of ascorbic acid per 100 mL of 6% oxalic acid solution;</w:t>
      </w:r>
    </w:p>
    <w:p w14:paraId="7DB4F8B1" w14:textId="77777777" w:rsidR="00146CD3" w:rsidRDefault="00FE4049">
      <w:pPr>
        <w:numPr>
          <w:ilvl w:val="0"/>
          <w:numId w:val="109"/>
        </w:numPr>
        <w:spacing w:after="0" w:line="240" w:lineRule="auto"/>
        <w:jc w:val="both"/>
      </w:pPr>
      <w:r>
        <w:t>Add 2 mL of 1% starch solution to 25 mL of ascorbic acid standard solution and t</w:t>
      </w:r>
      <w:r>
        <w:t>itrate with 0.05 M iodine solution while stirring. Observe the colour change. Write down the amount of iodine used;</w:t>
      </w:r>
    </w:p>
    <w:p w14:paraId="22B5875A" w14:textId="77777777" w:rsidR="00146CD3" w:rsidRDefault="00FE4049">
      <w:pPr>
        <w:numPr>
          <w:ilvl w:val="0"/>
          <w:numId w:val="109"/>
        </w:numPr>
        <w:spacing w:after="0" w:line="240" w:lineRule="auto"/>
        <w:jc w:val="both"/>
      </w:pPr>
      <w:r>
        <w:t>Weigh 25 g of berry juice into a 250 mL beaker;</w:t>
      </w:r>
    </w:p>
    <w:p w14:paraId="291654A6" w14:textId="77777777" w:rsidR="00146CD3" w:rsidRDefault="00FE4049">
      <w:pPr>
        <w:numPr>
          <w:ilvl w:val="0"/>
          <w:numId w:val="109"/>
        </w:numPr>
        <w:spacing w:after="0" w:line="240" w:lineRule="auto"/>
        <w:jc w:val="both"/>
      </w:pPr>
      <w:r>
        <w:t xml:space="preserve">100 mL of 6% H </w:t>
      </w:r>
      <w:r>
        <w:rPr>
          <w:vertAlign w:val="subscript"/>
        </w:rPr>
        <w:t xml:space="preserve">2 </w:t>
      </w:r>
      <w:r>
        <w:t xml:space="preserve">C </w:t>
      </w:r>
      <w:r>
        <w:rPr>
          <w:vertAlign w:val="subscript"/>
        </w:rPr>
        <w:t xml:space="preserve">2 </w:t>
      </w:r>
      <w:r>
        <w:t xml:space="preserve">O </w:t>
      </w:r>
      <w:r>
        <w:rPr>
          <w:vertAlign w:val="subscript"/>
        </w:rPr>
        <w:t xml:space="preserve">4 </w:t>
      </w:r>
      <w:r>
        <w:t xml:space="preserve">solution is poured over the prepared weight and for 60 s, mix very </w:t>
      </w:r>
      <w:r>
        <w:t>well;</w:t>
      </w:r>
    </w:p>
    <w:p w14:paraId="58BA2CAF" w14:textId="77777777" w:rsidR="00146CD3" w:rsidRDefault="00FE4049">
      <w:pPr>
        <w:numPr>
          <w:ilvl w:val="0"/>
          <w:numId w:val="109"/>
        </w:numPr>
        <w:spacing w:after="0" w:line="240" w:lineRule="auto"/>
        <w:jc w:val="both"/>
      </w:pPr>
      <w:r>
        <w:t>Filter through a cotton filter;</w:t>
      </w:r>
    </w:p>
    <w:p w14:paraId="7951213E" w14:textId="77777777" w:rsidR="00146CD3" w:rsidRDefault="00FE4049">
      <w:pPr>
        <w:numPr>
          <w:ilvl w:val="0"/>
          <w:numId w:val="109"/>
        </w:numPr>
        <w:spacing w:after="0" w:line="240" w:lineRule="auto"/>
        <w:jc w:val="both"/>
      </w:pPr>
      <w:r>
        <w:t>Add 2 mL of 1% starch solution to 10 mL of filtrate and titrate with 0.05M iodine solution while stirring. Observe the colour change which does not disappear within 30 seconds and write down the amount.</w:t>
      </w:r>
    </w:p>
    <w:p w14:paraId="38754867" w14:textId="77777777" w:rsidR="00146CD3" w:rsidRDefault="00FE4049">
      <w:pPr>
        <w:spacing w:before="120" w:after="120" w:line="240" w:lineRule="auto"/>
        <w:rPr>
          <w:i/>
        </w:rPr>
      </w:pPr>
      <w:r>
        <w:rPr>
          <w:i/>
        </w:rPr>
        <w:t xml:space="preserve">Calculation of </w:t>
      </w:r>
      <w:r>
        <w:rPr>
          <w:i/>
        </w:rPr>
        <w:t>ascorbic acid:</w:t>
      </w:r>
    </w:p>
    <w:p w14:paraId="06675B15" w14:textId="77777777" w:rsidR="00146CD3" w:rsidRDefault="00FE4049">
      <w:pPr>
        <w:jc w:val="center"/>
        <w:rPr>
          <w:rFonts w:ascii="Cambria Math" w:eastAsia="Cambria Math" w:hAnsi="Cambria Math" w:cs="Cambria Math"/>
        </w:rPr>
      </w:pPr>
      <m:oMathPara>
        <m:oMath>
          <m:r>
            <w:rPr>
              <w:rFonts w:ascii="Cambria Math" w:eastAsia="Cambria Math" w:hAnsi="Cambria Math" w:cs="Cambria Math"/>
            </w:rPr>
            <m:t>C</m:t>
          </m:r>
          <m:r>
            <w:rPr>
              <w:rFonts w:ascii="Cambria Math" w:eastAsia="Cambria Math" w:hAnsi="Cambria Math" w:cs="Cambria Math"/>
            </w:rPr>
            <m:t xml:space="preserve"> </m:t>
          </m:r>
          <m:r>
            <w:rPr>
              <w:rFonts w:ascii="Cambria Math" w:eastAsia="Cambria Math" w:hAnsi="Cambria Math" w:cs="Cambria Math"/>
            </w:rPr>
            <m:t>vit</m:t>
          </m:r>
          <m:r>
            <w:rPr>
              <w:rFonts w:ascii="Cambria Math" w:eastAsia="Cambria Math" w:hAnsi="Cambria Math" w:cs="Cambria Math"/>
            </w:rPr>
            <m:t xml:space="preserve">. </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mg</m:t>
                  </m:r>
                </m:num>
                <m:den>
                  <m:r>
                    <w:rPr>
                      <w:rFonts w:ascii="Cambria Math" w:eastAsia="Cambria Math" w:hAnsi="Cambria Math" w:cs="Cambria Math"/>
                    </w:rPr>
                    <m:t>100</m:t>
                  </m:r>
                  <m:r>
                    <w:rPr>
                      <w:rFonts w:ascii="Cambria Math" w:eastAsia="Cambria Math" w:hAnsi="Cambria Math" w:cs="Cambria Math"/>
                    </w:rPr>
                    <m:t>g</m:t>
                  </m:r>
                </m:den>
              </m:f>
            </m:e>
          </m:d>
          <m:r>
            <w:rPr>
              <w:rFonts w:ascii="Cambria Math" w:eastAsia="Cambria Math" w:hAnsi="Cambria Math" w:cs="Cambria Math"/>
            </w:rPr>
            <m:t xml:space="preserve">=5000* </m:t>
          </m:r>
          <m:f>
            <m:fPr>
              <m:ctrlPr>
                <w:rPr>
                  <w:rFonts w:ascii="Cambria Math" w:eastAsia="Cambria Math" w:hAnsi="Cambria Math" w:cs="Cambria Math"/>
                </w:rPr>
              </m:ctrlPr>
            </m:fPr>
            <m:num>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J</m:t>
                  </m:r>
                  <m:r>
                    <w:rPr>
                      <w:rFonts w:ascii="Cambria Math" w:eastAsia="Cambria Math" w:hAnsi="Cambria Math" w:cs="Cambria Math"/>
                    </w:rPr>
                    <m:t xml:space="preserve"> </m:t>
                  </m:r>
                  <m:r>
                    <w:rPr>
                      <w:rFonts w:ascii="Cambria Math" w:eastAsia="Cambria Math" w:hAnsi="Cambria Math" w:cs="Cambria Math"/>
                    </w:rPr>
                    <m:t>sample</m:t>
                  </m:r>
                </m:sub>
              </m:sSub>
            </m:num>
            <m:den>
              <m:sSub>
                <m:sSubPr>
                  <m:ctrlPr>
                    <w:rPr>
                      <w:rFonts w:ascii="Cambria Math" w:eastAsia="Cambria Math" w:hAnsi="Cambria Math" w:cs="Cambria Math"/>
                    </w:rPr>
                  </m:ctrlPr>
                </m:sSub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 xml:space="preserve"> </m:t>
                  </m:r>
                  <m:r>
                    <w:rPr>
                      <w:rFonts w:ascii="Cambria Math" w:eastAsia="Cambria Math" w:hAnsi="Cambria Math" w:cs="Cambria Math"/>
                    </w:rPr>
                    <m:t>V</m:t>
                  </m:r>
                </m:e>
                <m:sub>
                  <m:r>
                    <w:rPr>
                      <w:rFonts w:ascii="Cambria Math" w:eastAsia="Cambria Math" w:hAnsi="Cambria Math" w:cs="Cambria Math"/>
                    </w:rPr>
                    <m:t>J</m:t>
                  </m:r>
                  <m:r>
                    <w:rPr>
                      <w:rFonts w:ascii="Cambria Math" w:eastAsia="Cambria Math" w:hAnsi="Cambria Math" w:cs="Cambria Math"/>
                    </w:rPr>
                    <m:t xml:space="preserve"> </m:t>
                  </m:r>
                  <m:r>
                    <w:rPr>
                      <w:rFonts w:ascii="Cambria Math" w:eastAsia="Cambria Math" w:hAnsi="Cambria Math" w:cs="Cambria Math"/>
                    </w:rPr>
                    <m:t>standard</m:t>
                  </m:r>
                </m:sub>
              </m:sSub>
            </m:den>
          </m:f>
        </m:oMath>
      </m:oMathPara>
    </w:p>
    <w:p w14:paraId="461DE8EE" w14:textId="77777777" w:rsidR="00146CD3" w:rsidRDefault="00FE4049">
      <w:pPr>
        <w:spacing w:after="0" w:line="240" w:lineRule="auto"/>
        <w:ind w:left="426"/>
      </w:pPr>
      <w:r>
        <w:t>5000 - coefficient</w:t>
      </w:r>
    </w:p>
    <w:p w14:paraId="047DC410" w14:textId="77777777" w:rsidR="00146CD3" w:rsidRDefault="00FE4049">
      <w:pPr>
        <w:spacing w:after="0" w:line="240" w:lineRule="auto"/>
        <w:ind w:left="426"/>
      </w:pPr>
      <w:r>
        <w:t xml:space="preserve">V </w:t>
      </w:r>
      <w:r>
        <w:rPr>
          <w:vertAlign w:val="subscript"/>
        </w:rPr>
        <w:t xml:space="preserve">J sample </w:t>
      </w:r>
      <w:r>
        <w:t>- the amount of iodine solution used for the titration of 10 mL of the sample</w:t>
      </w:r>
    </w:p>
    <w:p w14:paraId="67D745DE" w14:textId="77777777" w:rsidR="00146CD3" w:rsidRDefault="00FE4049">
      <w:pPr>
        <w:spacing w:after="0" w:line="240" w:lineRule="auto"/>
        <w:ind w:left="426"/>
      </w:pPr>
      <w:r>
        <w:t xml:space="preserve">V </w:t>
      </w:r>
      <w:r>
        <w:rPr>
          <w:vertAlign w:val="subscript"/>
        </w:rPr>
        <w:t xml:space="preserve">J stndard </w:t>
      </w:r>
      <w:r>
        <w:t>- the amount of iodine solution used for the titra</w:t>
      </w:r>
      <w:r>
        <w:t>tion of 25 mL standard solution</w:t>
      </w:r>
    </w:p>
    <w:p w14:paraId="48A04E5C" w14:textId="77777777" w:rsidR="00146CD3" w:rsidRDefault="00FE4049">
      <w:pPr>
        <w:spacing w:after="0" w:line="240" w:lineRule="auto"/>
        <w:ind w:left="426"/>
        <w:rPr>
          <w:b/>
        </w:rPr>
      </w:pPr>
      <w:r>
        <w:t>m – sample mass.</w:t>
      </w:r>
    </w:p>
    <w:p w14:paraId="48EAEACD" w14:textId="77777777" w:rsidR="00146CD3" w:rsidRDefault="00FE4049">
      <w:pPr>
        <w:numPr>
          <w:ilvl w:val="0"/>
          <w:numId w:val="149"/>
        </w:numPr>
        <w:spacing w:before="120" w:after="120" w:line="240" w:lineRule="auto"/>
        <w:jc w:val="both"/>
      </w:pPr>
      <w:r>
        <w:rPr>
          <w:b/>
        </w:rPr>
        <w:t>Determination of total phenols</w:t>
      </w:r>
    </w:p>
    <w:p w14:paraId="773E89F8" w14:textId="77777777" w:rsidR="00146CD3" w:rsidRDefault="00FE4049">
      <w:pPr>
        <w:spacing w:after="120" w:line="240" w:lineRule="auto"/>
        <w:jc w:val="both"/>
        <w:rPr>
          <w:color w:val="000000"/>
        </w:rPr>
      </w:pPr>
      <w:r>
        <w:t>Measure approximately 2 ± 0.001 g of the juice sample to be analysed in a 100 mL beaker, add 20 mL of ethyl alcohol-water mixture (80:20), place the beaker on a magnetic stirrer, put a magnet in it and leave it to stir for 2 hours. When mixing is complete,</w:t>
      </w:r>
      <w:r>
        <w:t xml:space="preserve"> filter the sample into another conical flask with a funnel through a paper filter until the sample is completely filtered. 0.5 mL of the extract to be analysed is measured with a pipette in three separate dishes, 2.5 mL of </w:t>
      </w:r>
      <w:r>
        <w:rPr>
          <w:i/>
        </w:rPr>
        <w:t xml:space="preserve">"Folin-Ciocalteus" </w:t>
      </w:r>
      <w:r>
        <w:t>phenolic reag</w:t>
      </w:r>
      <w:r>
        <w:t xml:space="preserve">ent diluted tenfold with distilled water is added to the extract, after 5 min add 2 mL of 7.5% </w:t>
      </w:r>
      <w:r>
        <w:rPr>
          <w:color w:val="000000"/>
        </w:rPr>
        <w:t>Na </w:t>
      </w:r>
      <w:r>
        <w:rPr>
          <w:color w:val="000000"/>
          <w:vertAlign w:val="subscript"/>
        </w:rPr>
        <w:t xml:space="preserve">2 </w:t>
      </w:r>
      <w:r>
        <w:rPr>
          <w:color w:val="000000"/>
        </w:rPr>
        <w:t xml:space="preserve">CO </w:t>
      </w:r>
      <w:r>
        <w:rPr>
          <w:color w:val="000000"/>
          <w:vertAlign w:val="subscript"/>
        </w:rPr>
        <w:t>3</w:t>
      </w:r>
      <w:r>
        <w:rPr>
          <w:color w:val="000000"/>
        </w:rPr>
        <w:t>, mix and leave for 30 minutes. The result is read on a spectrophotometer at a wavelength of 765 nm.</w:t>
      </w:r>
    </w:p>
    <w:p w14:paraId="353FE495" w14:textId="77777777" w:rsidR="00146CD3" w:rsidRDefault="00FE4049">
      <w:pPr>
        <w:spacing w:after="120" w:line="240" w:lineRule="auto"/>
        <w:jc w:val="both"/>
        <w:rPr>
          <w:color w:val="000000"/>
        </w:rPr>
      </w:pPr>
      <w:r>
        <w:rPr>
          <w:color w:val="000000"/>
        </w:rPr>
        <w:lastRenderedPageBreak/>
        <w:t>The gallic acid equivalent used to quantify total p</w:t>
      </w:r>
      <w:r>
        <w:rPr>
          <w:color w:val="000000"/>
        </w:rPr>
        <w:t xml:space="preserve">olyphenol content. A gallic acid calibration curve is created and, using the absorbances read, the total polyphenol content in the analysed samples is expressed as milligrams of gallic acid equivalent per 100 grams of sample mass (GAE mg 100 g </w:t>
      </w:r>
      <w:r>
        <w:rPr>
          <w:color w:val="000000"/>
          <w:vertAlign w:val="superscript"/>
        </w:rPr>
        <w:t xml:space="preserve">-1 </w:t>
      </w:r>
      <w:r>
        <w:rPr>
          <w:color w:val="000000"/>
        </w:rPr>
        <w:t>).</w:t>
      </w:r>
    </w:p>
    <w:p w14:paraId="6F30FAC6" w14:textId="77777777" w:rsidR="00146CD3" w:rsidRDefault="00FE4049">
      <w:pPr>
        <w:spacing w:after="120" w:line="240" w:lineRule="auto"/>
        <w:jc w:val="both"/>
      </w:pPr>
      <w:r>
        <w:t>The to</w:t>
      </w:r>
      <w:r>
        <w:t>tal amount of phenols is calculated according to the formula:</w:t>
      </w:r>
    </w:p>
    <w:p w14:paraId="4511652E" w14:textId="77777777" w:rsidR="00146CD3" w:rsidRDefault="00FE4049">
      <w:pPr>
        <w:jc w:val="center"/>
        <w:rPr>
          <w:rFonts w:ascii="Cambria Math" w:eastAsia="Cambria Math" w:hAnsi="Cambria Math" w:cs="Cambria Math"/>
        </w:rPr>
      </w:pPr>
      <m:oMathPara>
        <m:oMath>
          <m:r>
            <w:rPr>
              <w:rFonts w:ascii="Cambria Math" w:eastAsia="Cambria Math" w:hAnsi="Cambria Math" w:cs="Cambria Math"/>
            </w:rPr>
            <m:t>X</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C</m:t>
              </m:r>
            </m:den>
          </m:f>
          <m:r>
            <w:rPr>
              <w:rFonts w:ascii="Cambria Math" w:eastAsia="Cambria Math" w:hAnsi="Cambria Math" w:cs="Cambria Math"/>
            </w:rPr>
            <m:t>*</m:t>
          </m:r>
          <m:r>
            <w:rPr>
              <w:rFonts w:ascii="Cambria Math" w:eastAsia="Cambria Math" w:hAnsi="Cambria Math" w:cs="Cambria Math"/>
            </w:rPr>
            <m:t>A</m:t>
          </m:r>
        </m:oMath>
      </m:oMathPara>
    </w:p>
    <w:p w14:paraId="47637B3D" w14:textId="77777777" w:rsidR="00146CD3" w:rsidRDefault="00FE4049">
      <w:pPr>
        <w:spacing w:after="0" w:line="240" w:lineRule="auto"/>
        <w:jc w:val="both"/>
      </w:pPr>
      <w:r>
        <w:t xml:space="preserve">Where: </w:t>
      </w:r>
      <w:r>
        <w:tab/>
        <w:t xml:space="preserve">X – amount of total phenols (mg 100g </w:t>
      </w:r>
      <w:r>
        <w:rPr>
          <w:vertAlign w:val="superscript"/>
        </w:rPr>
        <w:t xml:space="preserve">-1 </w:t>
      </w:r>
      <w:r>
        <w:t>);</w:t>
      </w:r>
    </w:p>
    <w:p w14:paraId="4E7BB1B8" w14:textId="77777777" w:rsidR="00146CD3" w:rsidRDefault="00FE4049">
      <w:pPr>
        <w:spacing w:after="0" w:line="240" w:lineRule="auto"/>
        <w:ind w:left="720" w:firstLine="720"/>
        <w:jc w:val="both"/>
      </w:pPr>
      <w:r>
        <w:t>C – coefficient of the calibration curve (for example 0.1029);</w:t>
      </w:r>
    </w:p>
    <w:p w14:paraId="7A5DC285" w14:textId="77777777" w:rsidR="00146CD3" w:rsidRDefault="00FE4049">
      <w:pPr>
        <w:spacing w:after="0" w:line="240" w:lineRule="auto"/>
        <w:ind w:left="720" w:firstLine="720"/>
        <w:jc w:val="both"/>
      </w:pPr>
      <w:r>
        <w:t>L – absorption coefficient read from the spectrophotometer;</w:t>
      </w:r>
    </w:p>
    <w:p w14:paraId="79FC70FB" w14:textId="77777777" w:rsidR="00146CD3" w:rsidRDefault="00FE4049">
      <w:pPr>
        <w:spacing w:after="0" w:line="240" w:lineRule="auto"/>
        <w:ind w:left="720" w:firstLine="720"/>
        <w:jc w:val="both"/>
      </w:pPr>
      <w:r>
        <w:t>A – sample dilution.</w:t>
      </w:r>
    </w:p>
    <w:p w14:paraId="6487595F" w14:textId="77777777" w:rsidR="00146CD3" w:rsidRDefault="00FE4049">
      <w:pPr>
        <w:pStyle w:val="Heading3"/>
        <w:rPr>
          <w:color w:val="385623"/>
        </w:rPr>
      </w:pPr>
      <w:bookmarkStart w:id="47" w:name="_heading=h.50d6m7lo151d" w:colFirst="0" w:colLast="0"/>
      <w:bookmarkEnd w:id="47"/>
      <w:r>
        <w:t>Results</w:t>
      </w:r>
      <w:r>
        <w:rPr>
          <w:color w:val="385623"/>
        </w:rPr>
        <w:t xml:space="preserve"> </w:t>
      </w:r>
    </w:p>
    <w:p w14:paraId="377C8C05" w14:textId="77777777" w:rsidR="00146CD3" w:rsidRDefault="00FE4049">
      <w:pPr>
        <w:jc w:val="both"/>
      </w:pPr>
      <w:r>
        <w:t>Make calculations for the detected parameters and summarise the obtained results in table 1</w:t>
      </w:r>
    </w:p>
    <w:p w14:paraId="401474FB" w14:textId="77777777" w:rsidR="00146CD3" w:rsidRDefault="00FE4049">
      <w:pPr>
        <w:spacing w:after="120"/>
        <w:jc w:val="right"/>
      </w:pPr>
      <w:r>
        <w:t>Table 1</w:t>
      </w:r>
    </w:p>
    <w:p w14:paraId="6BD8A0DD" w14:textId="77777777" w:rsidR="00146CD3" w:rsidRDefault="00FE4049">
      <w:pPr>
        <w:spacing w:after="120"/>
        <w:jc w:val="center"/>
        <w:rPr>
          <w:b/>
        </w:rPr>
      </w:pPr>
      <w:r>
        <w:rPr>
          <w:b/>
        </w:rPr>
        <w:t>Results of the obtained data</w:t>
      </w:r>
    </w:p>
    <w:tbl>
      <w:tblPr>
        <w:tblStyle w:val="aff4"/>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8"/>
        <w:gridCol w:w="2990"/>
        <w:gridCol w:w="2983"/>
      </w:tblGrid>
      <w:tr w:rsidR="00146CD3" w14:paraId="4B4EC740" w14:textId="77777777">
        <w:trPr>
          <w:trHeight w:val="567"/>
        </w:trPr>
        <w:tc>
          <w:tcPr>
            <w:tcW w:w="3138" w:type="dxa"/>
            <w:vAlign w:val="center"/>
          </w:tcPr>
          <w:p w14:paraId="70A03CC3" w14:textId="77777777" w:rsidR="00146CD3" w:rsidRDefault="00FE4049">
            <w:pPr>
              <w:jc w:val="center"/>
              <w:rPr>
                <w:rFonts w:ascii="Calibri" w:eastAsia="Calibri" w:hAnsi="Calibri" w:cs="Calibri"/>
                <w:b/>
              </w:rPr>
            </w:pPr>
            <w:r>
              <w:rPr>
                <w:rFonts w:ascii="Calibri" w:eastAsia="Calibri" w:hAnsi="Calibri" w:cs="Calibri"/>
                <w:b/>
              </w:rPr>
              <w:t>Sample (name)</w:t>
            </w:r>
          </w:p>
        </w:tc>
        <w:tc>
          <w:tcPr>
            <w:tcW w:w="2990" w:type="dxa"/>
            <w:vAlign w:val="center"/>
          </w:tcPr>
          <w:p w14:paraId="4E47F60E" w14:textId="77777777" w:rsidR="00146CD3" w:rsidRDefault="00146CD3">
            <w:pPr>
              <w:jc w:val="center"/>
              <w:rPr>
                <w:rFonts w:ascii="Calibri" w:eastAsia="Calibri" w:hAnsi="Calibri" w:cs="Calibri"/>
                <w:b/>
              </w:rPr>
            </w:pPr>
          </w:p>
        </w:tc>
        <w:tc>
          <w:tcPr>
            <w:tcW w:w="2983" w:type="dxa"/>
            <w:vAlign w:val="center"/>
          </w:tcPr>
          <w:p w14:paraId="39B7629C" w14:textId="77777777" w:rsidR="00146CD3" w:rsidRDefault="00146CD3">
            <w:pPr>
              <w:jc w:val="center"/>
              <w:rPr>
                <w:rFonts w:ascii="Calibri" w:eastAsia="Calibri" w:hAnsi="Calibri" w:cs="Calibri"/>
                <w:b/>
              </w:rPr>
            </w:pPr>
          </w:p>
        </w:tc>
      </w:tr>
      <w:tr w:rsidR="00146CD3" w14:paraId="57DB9A55" w14:textId="77777777">
        <w:trPr>
          <w:trHeight w:val="340"/>
        </w:trPr>
        <w:tc>
          <w:tcPr>
            <w:tcW w:w="3138" w:type="dxa"/>
            <w:vAlign w:val="center"/>
          </w:tcPr>
          <w:p w14:paraId="283EAE27" w14:textId="77777777" w:rsidR="00146CD3" w:rsidRDefault="00FE4049">
            <w:pPr>
              <w:jc w:val="center"/>
              <w:rPr>
                <w:rFonts w:ascii="Calibri" w:eastAsia="Calibri" w:hAnsi="Calibri" w:cs="Calibri"/>
                <w:b/>
              </w:rPr>
            </w:pPr>
            <w:r>
              <w:rPr>
                <w:rFonts w:ascii="Calibri" w:eastAsia="Calibri" w:hAnsi="Calibri" w:cs="Calibri"/>
                <w:b/>
              </w:rPr>
              <w:t>Parameters</w:t>
            </w:r>
          </w:p>
        </w:tc>
        <w:tc>
          <w:tcPr>
            <w:tcW w:w="2990" w:type="dxa"/>
            <w:vAlign w:val="center"/>
          </w:tcPr>
          <w:p w14:paraId="07ABE816" w14:textId="77777777" w:rsidR="00146CD3" w:rsidRDefault="00FE4049">
            <w:pPr>
              <w:jc w:val="center"/>
              <w:rPr>
                <w:rFonts w:ascii="Calibri" w:eastAsia="Calibri" w:hAnsi="Calibri" w:cs="Calibri"/>
                <w:b/>
              </w:rPr>
            </w:pPr>
            <w:r>
              <w:rPr>
                <w:rFonts w:ascii="Calibri" w:eastAsia="Calibri" w:hAnsi="Calibri" w:cs="Calibri"/>
                <w:b/>
              </w:rPr>
              <w:t>The result</w:t>
            </w:r>
          </w:p>
        </w:tc>
        <w:tc>
          <w:tcPr>
            <w:tcW w:w="2983" w:type="dxa"/>
            <w:vAlign w:val="center"/>
          </w:tcPr>
          <w:p w14:paraId="68F34644" w14:textId="77777777" w:rsidR="00146CD3" w:rsidRDefault="00FE4049">
            <w:pPr>
              <w:jc w:val="center"/>
              <w:rPr>
                <w:rFonts w:ascii="Calibri" w:eastAsia="Calibri" w:hAnsi="Calibri" w:cs="Calibri"/>
                <w:b/>
              </w:rPr>
            </w:pPr>
            <w:r>
              <w:rPr>
                <w:rFonts w:ascii="Calibri" w:eastAsia="Calibri" w:hAnsi="Calibri" w:cs="Calibri"/>
                <w:b/>
              </w:rPr>
              <w:t>The result</w:t>
            </w:r>
          </w:p>
        </w:tc>
      </w:tr>
      <w:tr w:rsidR="00146CD3" w14:paraId="343D1099" w14:textId="77777777">
        <w:trPr>
          <w:trHeight w:val="1077"/>
        </w:trPr>
        <w:tc>
          <w:tcPr>
            <w:tcW w:w="3138" w:type="dxa"/>
            <w:vAlign w:val="center"/>
          </w:tcPr>
          <w:p w14:paraId="1EBCA3D8" w14:textId="77777777" w:rsidR="00146CD3" w:rsidRDefault="00FE4049">
            <w:pPr>
              <w:rPr>
                <w:rFonts w:ascii="Calibri" w:eastAsia="Calibri" w:hAnsi="Calibri" w:cs="Calibri"/>
              </w:rPr>
            </w:pPr>
            <w:r>
              <w:rPr>
                <w:rFonts w:ascii="Calibri" w:eastAsia="Calibri" w:hAnsi="Calibri" w:cs="Calibri"/>
              </w:rPr>
              <w:t>Soluble solids content</w:t>
            </w:r>
          </w:p>
        </w:tc>
        <w:tc>
          <w:tcPr>
            <w:tcW w:w="2990" w:type="dxa"/>
            <w:vAlign w:val="center"/>
          </w:tcPr>
          <w:p w14:paraId="45E65DB3" w14:textId="77777777" w:rsidR="00146CD3" w:rsidRDefault="00146CD3">
            <w:pPr>
              <w:jc w:val="center"/>
              <w:rPr>
                <w:rFonts w:ascii="Calibri" w:eastAsia="Calibri" w:hAnsi="Calibri" w:cs="Calibri"/>
              </w:rPr>
            </w:pPr>
          </w:p>
        </w:tc>
        <w:tc>
          <w:tcPr>
            <w:tcW w:w="2983" w:type="dxa"/>
            <w:vAlign w:val="center"/>
          </w:tcPr>
          <w:p w14:paraId="31A579C4" w14:textId="77777777" w:rsidR="00146CD3" w:rsidRDefault="00146CD3">
            <w:pPr>
              <w:jc w:val="center"/>
              <w:rPr>
                <w:rFonts w:ascii="Calibri" w:eastAsia="Calibri" w:hAnsi="Calibri" w:cs="Calibri"/>
              </w:rPr>
            </w:pPr>
          </w:p>
        </w:tc>
      </w:tr>
      <w:tr w:rsidR="00146CD3" w14:paraId="05C2B2AB" w14:textId="77777777">
        <w:trPr>
          <w:trHeight w:val="1077"/>
        </w:trPr>
        <w:tc>
          <w:tcPr>
            <w:tcW w:w="3138" w:type="dxa"/>
            <w:vAlign w:val="center"/>
          </w:tcPr>
          <w:p w14:paraId="25B2807F" w14:textId="77777777" w:rsidR="00146CD3" w:rsidRDefault="00FE4049">
            <w:pPr>
              <w:rPr>
                <w:rFonts w:ascii="Calibri" w:eastAsia="Calibri" w:hAnsi="Calibri" w:cs="Calibri"/>
              </w:rPr>
            </w:pPr>
            <w:r>
              <w:rPr>
                <w:rFonts w:ascii="Calibri" w:eastAsia="Calibri" w:hAnsi="Calibri" w:cs="Calibri"/>
              </w:rPr>
              <w:t>Titratable acids</w:t>
            </w:r>
          </w:p>
        </w:tc>
        <w:tc>
          <w:tcPr>
            <w:tcW w:w="2990" w:type="dxa"/>
            <w:vAlign w:val="center"/>
          </w:tcPr>
          <w:p w14:paraId="4BF8437B" w14:textId="77777777" w:rsidR="00146CD3" w:rsidRDefault="00146CD3">
            <w:pPr>
              <w:jc w:val="center"/>
              <w:rPr>
                <w:rFonts w:ascii="Calibri" w:eastAsia="Calibri" w:hAnsi="Calibri" w:cs="Calibri"/>
              </w:rPr>
            </w:pPr>
          </w:p>
        </w:tc>
        <w:tc>
          <w:tcPr>
            <w:tcW w:w="2983" w:type="dxa"/>
            <w:vAlign w:val="center"/>
          </w:tcPr>
          <w:p w14:paraId="0E419A22" w14:textId="77777777" w:rsidR="00146CD3" w:rsidRDefault="00146CD3">
            <w:pPr>
              <w:jc w:val="center"/>
              <w:rPr>
                <w:rFonts w:ascii="Calibri" w:eastAsia="Calibri" w:hAnsi="Calibri" w:cs="Calibri"/>
              </w:rPr>
            </w:pPr>
          </w:p>
        </w:tc>
      </w:tr>
      <w:tr w:rsidR="00146CD3" w14:paraId="57943ACB" w14:textId="77777777">
        <w:trPr>
          <w:trHeight w:val="1077"/>
        </w:trPr>
        <w:tc>
          <w:tcPr>
            <w:tcW w:w="3138" w:type="dxa"/>
            <w:vAlign w:val="center"/>
          </w:tcPr>
          <w:p w14:paraId="194CF2F6" w14:textId="77777777" w:rsidR="00146CD3" w:rsidRDefault="00FE4049">
            <w:pPr>
              <w:rPr>
                <w:rFonts w:ascii="Calibri" w:eastAsia="Calibri" w:hAnsi="Calibri" w:cs="Calibri"/>
              </w:rPr>
            </w:pPr>
            <w:r>
              <w:rPr>
                <w:rFonts w:ascii="Calibri" w:eastAsia="Calibri" w:hAnsi="Calibri" w:cs="Calibri"/>
              </w:rPr>
              <w:t>pH</w:t>
            </w:r>
          </w:p>
        </w:tc>
        <w:tc>
          <w:tcPr>
            <w:tcW w:w="2990" w:type="dxa"/>
            <w:vAlign w:val="center"/>
          </w:tcPr>
          <w:p w14:paraId="38117A9E" w14:textId="77777777" w:rsidR="00146CD3" w:rsidRDefault="00146CD3">
            <w:pPr>
              <w:jc w:val="center"/>
              <w:rPr>
                <w:rFonts w:ascii="Calibri" w:eastAsia="Calibri" w:hAnsi="Calibri" w:cs="Calibri"/>
              </w:rPr>
            </w:pPr>
          </w:p>
        </w:tc>
        <w:tc>
          <w:tcPr>
            <w:tcW w:w="2983" w:type="dxa"/>
            <w:vAlign w:val="center"/>
          </w:tcPr>
          <w:p w14:paraId="1199E288" w14:textId="77777777" w:rsidR="00146CD3" w:rsidRDefault="00146CD3">
            <w:pPr>
              <w:jc w:val="center"/>
              <w:rPr>
                <w:rFonts w:ascii="Calibri" w:eastAsia="Calibri" w:hAnsi="Calibri" w:cs="Calibri"/>
              </w:rPr>
            </w:pPr>
          </w:p>
        </w:tc>
      </w:tr>
      <w:tr w:rsidR="00146CD3" w14:paraId="5A5146E0" w14:textId="77777777">
        <w:trPr>
          <w:trHeight w:val="1077"/>
        </w:trPr>
        <w:tc>
          <w:tcPr>
            <w:tcW w:w="3138" w:type="dxa"/>
            <w:vAlign w:val="center"/>
          </w:tcPr>
          <w:p w14:paraId="6CA07135" w14:textId="77777777" w:rsidR="00146CD3" w:rsidRDefault="00FE4049">
            <w:pPr>
              <w:rPr>
                <w:rFonts w:ascii="Calibri" w:eastAsia="Calibri" w:hAnsi="Calibri" w:cs="Calibri"/>
              </w:rPr>
            </w:pPr>
            <w:r>
              <w:rPr>
                <w:rFonts w:ascii="Calibri" w:eastAsia="Calibri" w:hAnsi="Calibri" w:cs="Calibri"/>
              </w:rPr>
              <w:t>Content of tannins</w:t>
            </w:r>
          </w:p>
        </w:tc>
        <w:tc>
          <w:tcPr>
            <w:tcW w:w="2990" w:type="dxa"/>
            <w:vAlign w:val="center"/>
          </w:tcPr>
          <w:p w14:paraId="6223FAEF" w14:textId="77777777" w:rsidR="00146CD3" w:rsidRDefault="00146CD3">
            <w:pPr>
              <w:jc w:val="center"/>
              <w:rPr>
                <w:rFonts w:ascii="Calibri" w:eastAsia="Calibri" w:hAnsi="Calibri" w:cs="Calibri"/>
              </w:rPr>
            </w:pPr>
          </w:p>
        </w:tc>
        <w:tc>
          <w:tcPr>
            <w:tcW w:w="2983" w:type="dxa"/>
            <w:vAlign w:val="center"/>
          </w:tcPr>
          <w:p w14:paraId="195E8642" w14:textId="77777777" w:rsidR="00146CD3" w:rsidRDefault="00146CD3">
            <w:pPr>
              <w:jc w:val="center"/>
              <w:rPr>
                <w:rFonts w:ascii="Calibri" w:eastAsia="Calibri" w:hAnsi="Calibri" w:cs="Calibri"/>
              </w:rPr>
            </w:pPr>
          </w:p>
        </w:tc>
      </w:tr>
      <w:tr w:rsidR="00146CD3" w14:paraId="560FAA69" w14:textId="77777777">
        <w:trPr>
          <w:trHeight w:val="1077"/>
        </w:trPr>
        <w:tc>
          <w:tcPr>
            <w:tcW w:w="3138" w:type="dxa"/>
            <w:vAlign w:val="center"/>
          </w:tcPr>
          <w:p w14:paraId="7B18E25A" w14:textId="77777777" w:rsidR="00146CD3" w:rsidRDefault="00FE4049">
            <w:pPr>
              <w:rPr>
                <w:rFonts w:ascii="Calibri" w:eastAsia="Calibri" w:hAnsi="Calibri" w:cs="Calibri"/>
              </w:rPr>
            </w:pPr>
            <w:r>
              <w:rPr>
                <w:rFonts w:ascii="Calibri" w:eastAsia="Calibri" w:hAnsi="Calibri" w:cs="Calibri"/>
              </w:rPr>
              <w:lastRenderedPageBreak/>
              <w:t>Ascorbic acid content</w:t>
            </w:r>
          </w:p>
        </w:tc>
        <w:tc>
          <w:tcPr>
            <w:tcW w:w="2990" w:type="dxa"/>
            <w:vAlign w:val="center"/>
          </w:tcPr>
          <w:p w14:paraId="04B094E1" w14:textId="77777777" w:rsidR="00146CD3" w:rsidRDefault="00146CD3">
            <w:pPr>
              <w:jc w:val="center"/>
              <w:rPr>
                <w:rFonts w:ascii="Calibri" w:eastAsia="Calibri" w:hAnsi="Calibri" w:cs="Calibri"/>
              </w:rPr>
            </w:pPr>
          </w:p>
        </w:tc>
        <w:tc>
          <w:tcPr>
            <w:tcW w:w="2983" w:type="dxa"/>
            <w:vAlign w:val="center"/>
          </w:tcPr>
          <w:p w14:paraId="054C2AB9" w14:textId="77777777" w:rsidR="00146CD3" w:rsidRDefault="00146CD3">
            <w:pPr>
              <w:jc w:val="center"/>
              <w:rPr>
                <w:rFonts w:ascii="Calibri" w:eastAsia="Calibri" w:hAnsi="Calibri" w:cs="Calibri"/>
              </w:rPr>
            </w:pPr>
          </w:p>
        </w:tc>
      </w:tr>
      <w:tr w:rsidR="00146CD3" w14:paraId="4DFA6089" w14:textId="77777777">
        <w:trPr>
          <w:trHeight w:val="1077"/>
        </w:trPr>
        <w:tc>
          <w:tcPr>
            <w:tcW w:w="3138" w:type="dxa"/>
            <w:vAlign w:val="center"/>
          </w:tcPr>
          <w:p w14:paraId="3209689E" w14:textId="77777777" w:rsidR="00146CD3" w:rsidRDefault="00FE4049">
            <w:pPr>
              <w:rPr>
                <w:rFonts w:ascii="Calibri" w:eastAsia="Calibri" w:hAnsi="Calibri" w:cs="Calibri"/>
              </w:rPr>
            </w:pPr>
            <w:r>
              <w:rPr>
                <w:rFonts w:ascii="Calibri" w:eastAsia="Calibri" w:hAnsi="Calibri" w:cs="Calibri"/>
              </w:rPr>
              <w:t>Total phenolic content</w:t>
            </w:r>
          </w:p>
        </w:tc>
        <w:tc>
          <w:tcPr>
            <w:tcW w:w="2990" w:type="dxa"/>
            <w:vAlign w:val="center"/>
          </w:tcPr>
          <w:p w14:paraId="2DFF5383" w14:textId="77777777" w:rsidR="00146CD3" w:rsidRDefault="00146CD3">
            <w:pPr>
              <w:jc w:val="center"/>
              <w:rPr>
                <w:rFonts w:ascii="Calibri" w:eastAsia="Calibri" w:hAnsi="Calibri" w:cs="Calibri"/>
              </w:rPr>
            </w:pPr>
          </w:p>
        </w:tc>
        <w:tc>
          <w:tcPr>
            <w:tcW w:w="2983" w:type="dxa"/>
            <w:vAlign w:val="center"/>
          </w:tcPr>
          <w:p w14:paraId="37338176" w14:textId="77777777" w:rsidR="00146CD3" w:rsidRDefault="00146CD3">
            <w:pPr>
              <w:jc w:val="center"/>
              <w:rPr>
                <w:rFonts w:ascii="Calibri" w:eastAsia="Calibri" w:hAnsi="Calibri" w:cs="Calibri"/>
              </w:rPr>
            </w:pPr>
          </w:p>
        </w:tc>
      </w:tr>
    </w:tbl>
    <w:p w14:paraId="19564B5A" w14:textId="77777777" w:rsidR="00146CD3" w:rsidRDefault="00FE4049">
      <w:pPr>
        <w:pStyle w:val="Heading3"/>
      </w:pPr>
      <w:bookmarkStart w:id="48" w:name="_heading=h.ssyvwm790bb3" w:colFirst="0" w:colLast="0"/>
      <w:bookmarkEnd w:id="48"/>
      <w:r>
        <w:t>Conclusion</w:t>
      </w:r>
    </w:p>
    <w:p w14:paraId="1E957E89" w14:textId="77777777" w:rsidR="00146CD3" w:rsidRDefault="00FE4049">
      <w:pPr>
        <w:numPr>
          <w:ilvl w:val="0"/>
          <w:numId w:val="63"/>
        </w:numPr>
        <w:spacing w:after="120" w:line="240" w:lineRule="auto"/>
        <w:ind w:left="360" w:hanging="357"/>
        <w:jc w:val="both"/>
        <w:rPr>
          <w:b/>
        </w:rPr>
      </w:pPr>
      <w:r>
        <w:rPr>
          <w:b/>
        </w:rPr>
        <w:t xml:space="preserve">Write conclusions on assessment of at least two of the analysed samples. </w:t>
      </w:r>
    </w:p>
    <w:p w14:paraId="68240224" w14:textId="77777777" w:rsidR="00146CD3" w:rsidRDefault="00FE4049">
      <w:pPr>
        <w:numPr>
          <w:ilvl w:val="0"/>
          <w:numId w:val="63"/>
        </w:numPr>
        <w:spacing w:after="120" w:line="240" w:lineRule="auto"/>
        <w:ind w:left="360" w:hanging="357"/>
        <w:jc w:val="both"/>
        <w:rPr>
          <w:b/>
        </w:rPr>
      </w:pPr>
      <w:r>
        <w:rPr>
          <w:b/>
        </w:rPr>
        <w:t xml:space="preserve">Give answers to the following questions: </w:t>
      </w:r>
    </w:p>
    <w:p w14:paraId="48731E02" w14:textId="77777777" w:rsidR="00146CD3" w:rsidRDefault="00FE4049">
      <w:pPr>
        <w:numPr>
          <w:ilvl w:val="0"/>
          <w:numId w:val="12"/>
        </w:numPr>
        <w:spacing w:after="120" w:line="240" w:lineRule="auto"/>
        <w:jc w:val="both"/>
      </w:pPr>
      <w:r>
        <w:t>What is the soluble solids content?</w:t>
      </w:r>
    </w:p>
    <w:p w14:paraId="03530108" w14:textId="77777777" w:rsidR="00146CD3" w:rsidRDefault="00FE4049">
      <w:pPr>
        <w:numPr>
          <w:ilvl w:val="0"/>
          <w:numId w:val="12"/>
        </w:numPr>
        <w:spacing w:after="120" w:line="240" w:lineRule="auto"/>
        <w:jc w:val="both"/>
      </w:pPr>
      <w:r>
        <w:t xml:space="preserve">What is characterised by the content of titratable acids in products and what is characterised by pH of </w:t>
      </w:r>
      <w:r>
        <w:t>products? Are the obtained readings comparable? Explain your answer.</w:t>
      </w:r>
    </w:p>
    <w:p w14:paraId="225B3C44" w14:textId="77777777" w:rsidR="00146CD3" w:rsidRDefault="00FE4049">
      <w:pPr>
        <w:numPr>
          <w:ilvl w:val="0"/>
          <w:numId w:val="12"/>
        </w:numPr>
        <w:spacing w:after="120" w:line="240" w:lineRule="auto"/>
        <w:jc w:val="both"/>
      </w:pPr>
      <w:r>
        <w:t>What is ascorbic acid and what impacts its changes in products?</w:t>
      </w:r>
    </w:p>
    <w:p w14:paraId="2123C490" w14:textId="77777777" w:rsidR="00146CD3" w:rsidRDefault="00FE4049">
      <w:pPr>
        <w:numPr>
          <w:ilvl w:val="0"/>
          <w:numId w:val="12"/>
        </w:numPr>
        <w:spacing w:after="120" w:line="240" w:lineRule="auto"/>
        <w:jc w:val="both"/>
      </w:pPr>
      <w:r>
        <w:t>What are phenols and what is the total phenolic content of products?</w:t>
      </w:r>
    </w:p>
    <w:p w14:paraId="74389A35" w14:textId="77777777" w:rsidR="00146CD3" w:rsidRDefault="00FE4049">
      <w:pPr>
        <w:numPr>
          <w:ilvl w:val="0"/>
          <w:numId w:val="12"/>
        </w:numPr>
        <w:spacing w:after="120" w:line="240" w:lineRule="auto"/>
        <w:jc w:val="both"/>
      </w:pPr>
      <w:r>
        <w:t>What method is used to determine the total phenol cont</w:t>
      </w:r>
      <w:r>
        <w:t>ent in a product and what is the method based on?</w:t>
      </w:r>
    </w:p>
    <w:p w14:paraId="3A80D18D" w14:textId="77777777" w:rsidR="00146CD3" w:rsidRDefault="00146CD3">
      <w:pPr>
        <w:spacing w:after="120" w:line="240" w:lineRule="auto"/>
        <w:jc w:val="both"/>
      </w:pPr>
    </w:p>
    <w:p w14:paraId="7AF3D015" w14:textId="77777777" w:rsidR="00146CD3" w:rsidRDefault="00146CD3">
      <w:pPr>
        <w:spacing w:after="120" w:line="240" w:lineRule="auto"/>
        <w:jc w:val="both"/>
      </w:pPr>
    </w:p>
    <w:p w14:paraId="7682A8DE" w14:textId="77777777" w:rsidR="00146CD3" w:rsidRDefault="00146CD3">
      <w:pPr>
        <w:spacing w:after="120" w:line="240" w:lineRule="auto"/>
        <w:jc w:val="both"/>
      </w:pPr>
    </w:p>
    <w:p w14:paraId="0D953494" w14:textId="77777777" w:rsidR="00146CD3" w:rsidRDefault="00146CD3">
      <w:pPr>
        <w:spacing w:after="120" w:line="240" w:lineRule="auto"/>
        <w:jc w:val="both"/>
      </w:pPr>
    </w:p>
    <w:p w14:paraId="300EC2D8" w14:textId="77777777" w:rsidR="00146CD3" w:rsidRDefault="00146CD3">
      <w:pPr>
        <w:spacing w:after="120" w:line="240" w:lineRule="auto"/>
        <w:jc w:val="both"/>
      </w:pPr>
    </w:p>
    <w:p w14:paraId="4155B155" w14:textId="77777777" w:rsidR="00146CD3" w:rsidRDefault="00146CD3">
      <w:pPr>
        <w:spacing w:after="120" w:line="240" w:lineRule="auto"/>
        <w:jc w:val="both"/>
      </w:pPr>
    </w:p>
    <w:p w14:paraId="0F80F40E" w14:textId="77777777" w:rsidR="00146CD3" w:rsidRDefault="00146CD3">
      <w:pPr>
        <w:spacing w:after="120" w:line="240" w:lineRule="auto"/>
        <w:jc w:val="both"/>
      </w:pPr>
    </w:p>
    <w:p w14:paraId="611F7F52" w14:textId="77777777" w:rsidR="00146CD3" w:rsidRDefault="00146CD3">
      <w:pPr>
        <w:spacing w:after="120" w:line="240" w:lineRule="auto"/>
        <w:jc w:val="both"/>
      </w:pPr>
    </w:p>
    <w:p w14:paraId="10645C83" w14:textId="77777777" w:rsidR="00146CD3" w:rsidRDefault="00146CD3">
      <w:pPr>
        <w:spacing w:after="120" w:line="240" w:lineRule="auto"/>
        <w:jc w:val="both"/>
      </w:pPr>
    </w:p>
    <w:p w14:paraId="753DBA65" w14:textId="77777777" w:rsidR="00146CD3" w:rsidRDefault="00146CD3">
      <w:pPr>
        <w:spacing w:after="120" w:line="240" w:lineRule="auto"/>
        <w:jc w:val="both"/>
      </w:pPr>
    </w:p>
    <w:p w14:paraId="5C24A65B"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050EE008" w14:textId="77777777" w:rsidR="00146CD3" w:rsidRDefault="00FE4049">
      <w:pPr>
        <w:spacing w:after="0" w:line="240" w:lineRule="auto"/>
        <w:jc w:val="both"/>
      </w:pPr>
      <w:r>
        <w:tab/>
      </w:r>
      <w:r>
        <w:tab/>
      </w:r>
      <w:r>
        <w:tab/>
      </w:r>
      <w:r>
        <w:tab/>
      </w:r>
      <w:r>
        <w:tab/>
      </w:r>
      <w:r>
        <w:tab/>
      </w:r>
      <w:r>
        <w:tab/>
      </w:r>
      <w:r>
        <w:tab/>
        <w:t>Name, surname, signature</w:t>
      </w:r>
    </w:p>
    <w:p w14:paraId="26B546C2" w14:textId="77777777" w:rsidR="00146CD3" w:rsidRDefault="00146CD3">
      <w:pPr>
        <w:spacing w:after="0" w:line="240" w:lineRule="auto"/>
        <w:jc w:val="both"/>
        <w:rPr>
          <w:b/>
        </w:rPr>
      </w:pPr>
    </w:p>
    <w:p w14:paraId="13684EA1"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239D3B46" w14:textId="77777777" w:rsidR="00146CD3" w:rsidRDefault="00FE4049">
      <w:pPr>
        <w:spacing w:after="120" w:line="240" w:lineRule="auto"/>
        <w:jc w:val="both"/>
      </w:pPr>
      <w:r>
        <w:br w:type="page"/>
      </w:r>
    </w:p>
    <w:p w14:paraId="61F7BC87" w14:textId="77777777" w:rsidR="00146CD3" w:rsidRDefault="00FE4049">
      <w:pPr>
        <w:pStyle w:val="Heading2"/>
      </w:pPr>
      <w:bookmarkStart w:id="49" w:name="_heading=h.ti5pa4f6k9ms" w:colFirst="0" w:colLast="0"/>
      <w:bookmarkEnd w:id="49"/>
      <w:r>
        <w:lastRenderedPageBreak/>
        <w:t xml:space="preserve">Laboratory work </w:t>
      </w:r>
    </w:p>
    <w:p w14:paraId="7808678C" w14:textId="77777777" w:rsidR="00146CD3" w:rsidRDefault="00FE4049">
      <w:pPr>
        <w:pStyle w:val="Heading2"/>
      </w:pPr>
      <w:r>
        <w:t>Natural pigments and their detection, quality changes in fruit, berries and vegetables</w:t>
      </w:r>
    </w:p>
    <w:p w14:paraId="75796443" w14:textId="77777777" w:rsidR="00146CD3" w:rsidRDefault="00FE4049">
      <w:pPr>
        <w:pStyle w:val="Heading3"/>
      </w:pPr>
      <w:bookmarkStart w:id="50" w:name="_heading=h.m0x8v45kimk1" w:colFirst="0" w:colLast="0"/>
      <w:bookmarkEnd w:id="50"/>
      <w:r>
        <w:t>Materials</w:t>
      </w:r>
    </w:p>
    <w:p w14:paraId="4D0848AA" w14:textId="77777777" w:rsidR="00146CD3" w:rsidRDefault="00FE4049">
      <w:pPr>
        <w:spacing w:after="120" w:line="240" w:lineRule="auto"/>
        <w:jc w:val="both"/>
      </w:pPr>
      <w:r>
        <w:t>Various fruit and vegetables that could be considered as representative source of the analysed parameter. Substitutions of juice material can be provided depen</w:t>
      </w:r>
      <w:r>
        <w:t>ding on availability of materials. Laboratory work is suitable for commercial sample and fresh sample comparison.</w:t>
      </w:r>
    </w:p>
    <w:p w14:paraId="51D87201" w14:textId="77777777" w:rsidR="00146CD3" w:rsidRDefault="00FE4049">
      <w:pPr>
        <w:pStyle w:val="Heading3"/>
      </w:pPr>
      <w:bookmarkStart w:id="51" w:name="_heading=h.587wyxxbmu2i" w:colFirst="0" w:colLast="0"/>
      <w:bookmarkEnd w:id="51"/>
      <w:r>
        <w:t>Methods</w:t>
      </w:r>
    </w:p>
    <w:p w14:paraId="779A7ECE" w14:textId="77777777" w:rsidR="00146CD3" w:rsidRDefault="00FE4049">
      <w:pPr>
        <w:numPr>
          <w:ilvl w:val="0"/>
          <w:numId w:val="145"/>
        </w:numPr>
        <w:spacing w:after="120" w:line="240" w:lineRule="auto"/>
        <w:jc w:val="both"/>
        <w:rPr>
          <w:b/>
        </w:rPr>
      </w:pPr>
      <w:r>
        <w:rPr>
          <w:b/>
        </w:rPr>
        <w:t>Beetroot anthocyanins and their colour changes</w:t>
      </w:r>
    </w:p>
    <w:p w14:paraId="7CFF9AFF" w14:textId="77777777" w:rsidR="00146CD3" w:rsidRDefault="00FE4049">
      <w:pPr>
        <w:pBdr>
          <w:top w:val="nil"/>
          <w:left w:val="nil"/>
          <w:bottom w:val="nil"/>
          <w:right w:val="nil"/>
          <w:between w:val="nil"/>
        </w:pBdr>
        <w:spacing w:after="120" w:line="240" w:lineRule="auto"/>
        <w:jc w:val="both"/>
      </w:pPr>
      <w:r>
        <w:t xml:space="preserve">Pour diluted (1:4) beetroot juice in the following amounts into five test tubes: 1, 2, </w:t>
      </w:r>
      <w:r>
        <w:t>3, 4 and 5 mL. Then add enough water to each of the five test tubes to make a total volume of 10 mL in each test tube.</w:t>
      </w:r>
    </w:p>
    <w:p w14:paraId="74EA13B5" w14:textId="77777777" w:rsidR="00146CD3" w:rsidRDefault="00FE4049">
      <w:pPr>
        <w:spacing w:after="120" w:line="240" w:lineRule="auto"/>
        <w:jc w:val="both"/>
      </w:pPr>
      <w:r>
        <w:t>All test tubes are placed in a boiling water bath and left there for 15 minutes. The tubes are then removed and cooled. Describe and expl</w:t>
      </w:r>
      <w:r>
        <w:t>ain the changes that have occurred. The obtained results are summarised in table 1.2.</w:t>
      </w:r>
    </w:p>
    <w:p w14:paraId="5302F652" w14:textId="77777777" w:rsidR="00146CD3" w:rsidRDefault="00FE4049">
      <w:pPr>
        <w:numPr>
          <w:ilvl w:val="0"/>
          <w:numId w:val="145"/>
        </w:numPr>
        <w:spacing w:after="120" w:line="240" w:lineRule="auto"/>
        <w:jc w:val="both"/>
        <w:rPr>
          <w:b/>
        </w:rPr>
      </w:pPr>
      <w:r>
        <w:rPr>
          <w:b/>
        </w:rPr>
        <w:t>Fruit and berry anthocyanins</w:t>
      </w:r>
    </w:p>
    <w:p w14:paraId="33B09376" w14:textId="77777777" w:rsidR="00146CD3" w:rsidRDefault="00FE4049">
      <w:pPr>
        <w:numPr>
          <w:ilvl w:val="0"/>
          <w:numId w:val="52"/>
        </w:numPr>
        <w:pBdr>
          <w:top w:val="nil"/>
          <w:left w:val="nil"/>
          <w:bottom w:val="nil"/>
          <w:right w:val="nil"/>
          <w:between w:val="nil"/>
        </w:pBdr>
        <w:rPr>
          <w:b/>
          <w:color w:val="000000"/>
        </w:rPr>
      </w:pPr>
      <w:bookmarkStart w:id="52" w:name="_heading=h.h2vd5ddvvfl7" w:colFirst="0" w:colLast="0"/>
      <w:bookmarkEnd w:id="52"/>
      <w:r>
        <w:rPr>
          <w:b/>
          <w:color w:val="000000"/>
        </w:rPr>
        <w:t>Properties of anthocyanins depending on environmental pH.</w:t>
      </w:r>
    </w:p>
    <w:p w14:paraId="1815F062" w14:textId="77777777" w:rsidR="00146CD3" w:rsidRDefault="00FE4049">
      <w:pPr>
        <w:spacing w:after="120" w:line="240" w:lineRule="auto"/>
        <w:jc w:val="both"/>
      </w:pPr>
      <w:r>
        <w:t>Pour 5 mL of the given juice into a 300 mL measuring cup and add 100 ml of distilled water. Measure the initial pH and characterise the colour. Carefully add 0.1n NaOH solution drop by drop to the contents of the beaker until the natural colour changes. Pe</w:t>
      </w:r>
      <w:r>
        <w:t>riodically measure the pH of the medium. Describe the gradual colour change in the measuring cup depending on the pH of the environment. Compare the results obtained and explain the colour change. The obtained results are summarised in table 1.3.</w:t>
      </w:r>
    </w:p>
    <w:p w14:paraId="1CB3A344" w14:textId="77777777" w:rsidR="00146CD3" w:rsidRDefault="00FE4049">
      <w:pPr>
        <w:numPr>
          <w:ilvl w:val="0"/>
          <w:numId w:val="52"/>
        </w:numPr>
        <w:pBdr>
          <w:top w:val="nil"/>
          <w:left w:val="nil"/>
          <w:bottom w:val="nil"/>
          <w:right w:val="nil"/>
          <w:between w:val="nil"/>
        </w:pBdr>
        <w:rPr>
          <w:b/>
          <w:i/>
          <w:color w:val="000000"/>
        </w:rPr>
      </w:pPr>
      <w:bookmarkStart w:id="53" w:name="_heading=h.91kwpctsphlk" w:colFirst="0" w:colLast="0"/>
      <w:bookmarkEnd w:id="53"/>
      <w:r>
        <w:rPr>
          <w:b/>
          <w:color w:val="000000"/>
        </w:rPr>
        <w:t>Determina</w:t>
      </w:r>
      <w:r>
        <w:rPr>
          <w:b/>
          <w:color w:val="000000"/>
        </w:rPr>
        <w:t>tion of total anthocyanin content in berries</w:t>
      </w:r>
    </w:p>
    <w:p w14:paraId="328B1C01" w14:textId="77777777" w:rsidR="00146CD3" w:rsidRDefault="00FE4049">
      <w:pPr>
        <w:spacing w:after="120" w:line="240" w:lineRule="auto"/>
        <w:jc w:val="both"/>
      </w:pPr>
      <w:r>
        <w:t>20 g of berries are weighed on the electronic scale. Add 40 mL of previously prepared ethyl alcohol + 1.5M HCl solution to the weight. Chop with a mixer for 1 min. Filter through a cotton filter, rinsing the pre</w:t>
      </w:r>
      <w:r>
        <w:t>cipitate 3x with 3x10 mL of ethyl alcohol and HCl solution (total 30 mL). The obtained extract is further analysed spectrophotometrically at a wavelength of 535 nm. The sample is diluted with an alcohol-hydrochloric acid solution until its absorption coeff</w:t>
      </w:r>
      <w:r>
        <w:t>icient falls within the range of 0.6 ÷ 0.8. The anthocyanin content in the sample is calculated according to the formula:</w:t>
      </w:r>
    </w:p>
    <w:p w14:paraId="1DBE23F6" w14:textId="77777777" w:rsidR="00146CD3" w:rsidRDefault="00FE4049">
      <w:pPr>
        <w:pBdr>
          <w:top w:val="nil"/>
          <w:left w:val="nil"/>
          <w:bottom w:val="nil"/>
          <w:right w:val="nil"/>
          <w:between w:val="nil"/>
        </w:pBdr>
        <w:spacing w:after="120" w:line="240" w:lineRule="auto"/>
        <w:ind w:left="284"/>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53"/>
          <w:szCs w:val="53"/>
          <w:vertAlign w:val="subscript"/>
        </w:rPr>
        <w:drawing>
          <wp:inline distT="0" distB="0" distL="114300" distR="114300" wp14:anchorId="58F68829" wp14:editId="04D262D7">
            <wp:extent cx="1143000" cy="388620"/>
            <wp:effectExtent l="0" t="0" r="0" b="0"/>
            <wp:docPr id="1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1143000" cy="388620"/>
                    </a:xfrm>
                    <a:prstGeom prst="rect">
                      <a:avLst/>
                    </a:prstGeom>
                    <a:ln/>
                  </pic:spPr>
                </pic:pic>
              </a:graphicData>
            </a:graphic>
          </wp:inline>
        </w:drawing>
      </w:r>
      <w:r>
        <w:rPr>
          <w:rFonts w:ascii="Times New Roman" w:eastAsia="Times New Roman" w:hAnsi="Times New Roman" w:cs="Times New Roman"/>
          <w:color w:val="000000"/>
          <w:sz w:val="32"/>
          <w:szCs w:val="32"/>
        </w:rPr>
        <w:t>;</w:t>
      </w:r>
    </w:p>
    <w:p w14:paraId="227666CA" w14:textId="77777777" w:rsidR="00146CD3" w:rsidRDefault="00146CD3">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35225BB" w14:textId="77777777" w:rsidR="00146CD3" w:rsidRDefault="00FE404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Which </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A– absorption coefficient; </w:t>
      </w:r>
    </w:p>
    <w:p w14:paraId="717E424F" w14:textId="77777777" w:rsidR="00146CD3" w:rsidRDefault="00FE4049">
      <w:pPr>
        <w:pBdr>
          <w:top w:val="nil"/>
          <w:left w:val="nil"/>
          <w:bottom w:val="nil"/>
          <w:right w:val="nil"/>
          <w:between w:val="nil"/>
        </w:pBdr>
        <w:spacing w:after="0" w:line="240" w:lineRule="auto"/>
        <w:ind w:left="720" w:firstLine="720"/>
        <w:jc w:val="both"/>
        <w:rPr>
          <w:rFonts w:ascii="Times New Roman" w:eastAsia="Times New Roman" w:hAnsi="Times New Roman" w:cs="Times New Roman"/>
          <w:color w:val="000000"/>
        </w:rPr>
      </w:pPr>
      <w:r>
        <w:rPr>
          <w:rFonts w:ascii="Times New Roman" w:eastAsia="Times New Roman" w:hAnsi="Times New Roman" w:cs="Times New Roman"/>
          <w:i/>
          <w:color w:val="000000"/>
        </w:rPr>
        <w:t xml:space="preserve">v </w:t>
      </w:r>
      <w:r>
        <w:rPr>
          <w:rFonts w:ascii="Times New Roman" w:eastAsia="Times New Roman" w:hAnsi="Times New Roman" w:cs="Times New Roman"/>
          <w:color w:val="000000"/>
        </w:rPr>
        <w:t xml:space="preserve">– total volume of the extract; </w:t>
      </w:r>
    </w:p>
    <w:p w14:paraId="13C2C690" w14:textId="77777777" w:rsidR="00146CD3" w:rsidRDefault="00FE4049">
      <w:pPr>
        <w:pBdr>
          <w:top w:val="nil"/>
          <w:left w:val="nil"/>
          <w:bottom w:val="nil"/>
          <w:right w:val="nil"/>
          <w:between w:val="nil"/>
        </w:pBdr>
        <w:spacing w:after="0" w:line="240" w:lineRule="auto"/>
        <w:ind w:left="720" w:firstLine="720"/>
        <w:jc w:val="both"/>
        <w:rPr>
          <w:rFonts w:ascii="Times New Roman" w:eastAsia="Times New Roman" w:hAnsi="Times New Roman" w:cs="Times New Roman"/>
          <w:color w:val="000000"/>
        </w:rPr>
      </w:pPr>
      <w:r>
        <w:rPr>
          <w:rFonts w:ascii="Times New Roman" w:eastAsia="Times New Roman" w:hAnsi="Times New Roman" w:cs="Times New Roman"/>
          <w:i/>
          <w:color w:val="000000"/>
        </w:rPr>
        <w:t>d</w:t>
      </w:r>
      <w:r>
        <w:rPr>
          <w:rFonts w:ascii="Times New Roman" w:eastAsia="Times New Roman" w:hAnsi="Times New Roman" w:cs="Times New Roman"/>
          <w:color w:val="000000"/>
        </w:rPr>
        <w:t xml:space="preserve"> – dilution; </w:t>
      </w:r>
    </w:p>
    <w:p w14:paraId="32485183" w14:textId="77777777" w:rsidR="00146CD3" w:rsidRDefault="00FE4049">
      <w:pPr>
        <w:pBdr>
          <w:top w:val="nil"/>
          <w:left w:val="nil"/>
          <w:bottom w:val="nil"/>
          <w:right w:val="nil"/>
          <w:between w:val="nil"/>
        </w:pBdr>
        <w:spacing w:after="0" w:line="240" w:lineRule="auto"/>
        <w:ind w:left="720" w:firstLine="720"/>
        <w:jc w:val="both"/>
        <w:rPr>
          <w:rFonts w:ascii="Times New Roman" w:eastAsia="Times New Roman" w:hAnsi="Times New Roman" w:cs="Times New Roman"/>
          <w:color w:val="000000"/>
        </w:rPr>
      </w:pPr>
      <w:r>
        <w:rPr>
          <w:rFonts w:ascii="Times New Roman" w:eastAsia="Times New Roman" w:hAnsi="Times New Roman" w:cs="Times New Roman"/>
          <w:i/>
          <w:color w:val="000000"/>
        </w:rPr>
        <w:t xml:space="preserve">m </w:t>
      </w:r>
      <w:r>
        <w:rPr>
          <w:rFonts w:ascii="Times New Roman" w:eastAsia="Times New Roman" w:hAnsi="Times New Roman" w:cs="Times New Roman"/>
          <w:color w:val="000000"/>
        </w:rPr>
        <w:t>– sample mass g.</w:t>
      </w:r>
    </w:p>
    <w:p w14:paraId="1B6BE835" w14:textId="77777777" w:rsidR="00146CD3" w:rsidRDefault="00FE4049">
      <w:pPr>
        <w:numPr>
          <w:ilvl w:val="0"/>
          <w:numId w:val="145"/>
        </w:numPr>
        <w:pBdr>
          <w:top w:val="nil"/>
          <w:left w:val="nil"/>
          <w:bottom w:val="nil"/>
          <w:right w:val="nil"/>
          <w:between w:val="nil"/>
        </w:pBdr>
        <w:spacing w:after="120" w:line="240" w:lineRule="auto"/>
        <w:jc w:val="both"/>
        <w:rPr>
          <w:b/>
          <w:color w:val="000000"/>
        </w:rPr>
      </w:pPr>
      <w:r>
        <w:rPr>
          <w:b/>
          <w:color w:val="000000"/>
        </w:rPr>
        <w:t>Changes in chlorophyll under the influence of environment changes</w:t>
      </w:r>
    </w:p>
    <w:p w14:paraId="15B7F606" w14:textId="77777777" w:rsidR="00146CD3" w:rsidRDefault="00FE4049">
      <w:pPr>
        <w:spacing w:after="120" w:line="240" w:lineRule="auto"/>
        <w:jc w:val="both"/>
      </w:pPr>
      <w:r>
        <w:t>Boil the given vegetable samples:</w:t>
      </w:r>
    </w:p>
    <w:p w14:paraId="4D660392" w14:textId="77777777" w:rsidR="00146CD3" w:rsidRDefault="00FE4049">
      <w:pPr>
        <w:numPr>
          <w:ilvl w:val="0"/>
          <w:numId w:val="24"/>
        </w:numPr>
        <w:spacing w:after="0" w:line="240" w:lineRule="auto"/>
        <w:ind w:firstLine="1276"/>
        <w:jc w:val="both"/>
      </w:pPr>
      <w:r>
        <w:t>in distilled water;</w:t>
      </w:r>
    </w:p>
    <w:p w14:paraId="5DA3C524" w14:textId="77777777" w:rsidR="00146CD3" w:rsidRDefault="00FE4049">
      <w:pPr>
        <w:numPr>
          <w:ilvl w:val="0"/>
          <w:numId w:val="24"/>
        </w:numPr>
        <w:spacing w:after="0" w:line="240" w:lineRule="auto"/>
        <w:ind w:firstLine="1276"/>
        <w:jc w:val="both"/>
      </w:pPr>
      <w:r>
        <w:t>0.1N NaOH;</w:t>
      </w:r>
    </w:p>
    <w:p w14:paraId="6ECECC65" w14:textId="77777777" w:rsidR="00146CD3" w:rsidRDefault="00FE4049">
      <w:pPr>
        <w:numPr>
          <w:ilvl w:val="0"/>
          <w:numId w:val="24"/>
        </w:numPr>
        <w:spacing w:after="0" w:line="240" w:lineRule="auto"/>
        <w:ind w:firstLine="1276"/>
        <w:jc w:val="both"/>
      </w:pPr>
      <w:r>
        <w:t>in 0.1N oxalic acid solution;</w:t>
      </w:r>
    </w:p>
    <w:p w14:paraId="0E842220" w14:textId="77777777" w:rsidR="00146CD3" w:rsidRDefault="00FE4049">
      <w:pPr>
        <w:numPr>
          <w:ilvl w:val="0"/>
          <w:numId w:val="24"/>
        </w:numPr>
        <w:spacing w:after="0" w:line="240" w:lineRule="auto"/>
        <w:ind w:firstLine="1276"/>
        <w:jc w:val="both"/>
      </w:pPr>
      <w:r>
        <w:t>in 1% copper sulphate solution.</w:t>
      </w:r>
    </w:p>
    <w:p w14:paraId="7E1DDA99" w14:textId="77777777" w:rsidR="00146CD3" w:rsidRDefault="00FE4049">
      <w:pPr>
        <w:spacing w:after="120" w:line="240" w:lineRule="auto"/>
        <w:jc w:val="both"/>
      </w:pPr>
      <w:r>
        <w:t xml:space="preserve">Explain the colour change of the cooked vegetable samples. The </w:t>
      </w:r>
      <w:r>
        <w:t>obtained results are summarised in Table 1.4.</w:t>
      </w:r>
    </w:p>
    <w:p w14:paraId="5A580988" w14:textId="77777777" w:rsidR="00146CD3" w:rsidRDefault="00FE4049">
      <w:pPr>
        <w:numPr>
          <w:ilvl w:val="0"/>
          <w:numId w:val="145"/>
        </w:numPr>
        <w:pBdr>
          <w:top w:val="nil"/>
          <w:left w:val="nil"/>
          <w:bottom w:val="nil"/>
          <w:right w:val="nil"/>
          <w:between w:val="nil"/>
        </w:pBdr>
        <w:spacing w:after="120" w:line="240" w:lineRule="auto"/>
        <w:jc w:val="both"/>
        <w:rPr>
          <w:b/>
          <w:color w:val="000000"/>
        </w:rPr>
      </w:pPr>
      <w:r>
        <w:rPr>
          <w:b/>
          <w:color w:val="000000"/>
        </w:rPr>
        <w:t>Total carotenoids in fruits and vegetables.</w:t>
      </w:r>
    </w:p>
    <w:p w14:paraId="7E727A3F" w14:textId="77777777" w:rsidR="00146CD3" w:rsidRDefault="00FE4049">
      <w:pPr>
        <w:spacing w:after="120" w:line="240" w:lineRule="auto"/>
        <w:jc w:val="both"/>
      </w:pPr>
      <w:r>
        <w:t>The analysed sample is well crushed (homogenised). Weigh 1-2 g (accurate to 3 decimal places) and place in a 100 mL beaker. 20 mL of 96% ethyl alcohol is added to the</w:t>
      </w:r>
      <w:r>
        <w:t xml:space="preserve"> weight and a magnet is placed, the sample is then stirred for 15 minutes, then 25 mL of petroleum ether is added and it is stirred on a magnetic stirrer for 1 hour. Allow the sample to stand until complete separation of the two layers has occurred, then c</w:t>
      </w:r>
      <w:r>
        <w:t>arefully pour the top - yellow petroleum ether layer into the glass cuvette. The absorption is measured at a wavelength of 440 nm. If the absorption is very high (high carotenoid content), then reduce the weight to 0.3-0.5 g and repeat the procedure. Using</w:t>
      </w:r>
      <w:r>
        <w:t xml:space="preserve"> the calibration graph taken with potassium dichromate, the carotene equivalent (KE), i.e. the amount of potassium dichromate corresponding to the measured absorbance, is found. Carotenoid content (mg 100g </w:t>
      </w:r>
      <w:r>
        <w:rPr>
          <w:vertAlign w:val="superscript"/>
        </w:rPr>
        <w:t>-1</w:t>
      </w:r>
      <w:r>
        <w:t>) is calculated according to the formula:</w:t>
      </w:r>
    </w:p>
    <w:p w14:paraId="08C8CCE9" w14:textId="77777777" w:rsidR="00146CD3" w:rsidRDefault="00FE4049">
      <w:pPr>
        <w:pBdr>
          <w:top w:val="nil"/>
          <w:left w:val="nil"/>
          <w:bottom w:val="nil"/>
          <w:right w:val="nil"/>
          <w:between w:val="nil"/>
        </w:pBdr>
        <w:spacing w:after="120" w:line="240" w:lineRule="auto"/>
        <w:ind w:left="360"/>
        <w:jc w:val="center"/>
        <w:rPr>
          <w:color w:val="000000"/>
        </w:rPr>
      </w:pPr>
      <w:r>
        <w:rPr>
          <w:noProof/>
          <w:color w:val="000000"/>
        </w:rPr>
        <w:drawing>
          <wp:inline distT="0" distB="0" distL="114300" distR="114300" wp14:anchorId="162692B2" wp14:editId="60D6802B">
            <wp:extent cx="1211580" cy="403860"/>
            <wp:effectExtent l="0" t="0" r="0" b="0"/>
            <wp:docPr id="1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1211580" cy="403860"/>
                    </a:xfrm>
                    <a:prstGeom prst="rect">
                      <a:avLst/>
                    </a:prstGeom>
                    <a:ln/>
                  </pic:spPr>
                </pic:pic>
              </a:graphicData>
            </a:graphic>
          </wp:inline>
        </w:drawing>
      </w:r>
    </w:p>
    <w:p w14:paraId="1A69AA3D" w14:textId="77777777" w:rsidR="00146CD3" w:rsidRDefault="00FE4049">
      <w:pPr>
        <w:spacing w:after="0" w:line="240" w:lineRule="auto"/>
        <w:jc w:val="both"/>
      </w:pPr>
      <w:r>
        <w:t xml:space="preserve">Where: 0.208 and 36 – the coefficients presented in the literature, which describe the relationship between the amount of K </w:t>
      </w:r>
      <w:r>
        <w:rPr>
          <w:vertAlign w:val="subscript"/>
        </w:rPr>
        <w:t xml:space="preserve">2 </w:t>
      </w:r>
      <w:r>
        <w:t xml:space="preserve">Cr </w:t>
      </w:r>
      <w:r>
        <w:rPr>
          <w:vertAlign w:val="subscript"/>
        </w:rPr>
        <w:t xml:space="preserve">2 </w:t>
      </w:r>
      <w:r>
        <w:t xml:space="preserve">O </w:t>
      </w:r>
      <w:r>
        <w:rPr>
          <w:vertAlign w:val="subscript"/>
        </w:rPr>
        <w:t>7</w:t>
      </w:r>
      <w:r>
        <w:t>;</w:t>
      </w:r>
    </w:p>
    <w:p w14:paraId="62B4A459" w14:textId="77777777" w:rsidR="00146CD3" w:rsidRDefault="00FE4049">
      <w:pPr>
        <w:spacing w:after="0" w:line="240" w:lineRule="auto"/>
        <w:ind w:firstLine="720"/>
        <w:jc w:val="both"/>
      </w:pPr>
      <w:r>
        <w:t>KE – carotene equivalent found according to the graduation schedule;</w:t>
      </w:r>
    </w:p>
    <w:p w14:paraId="4711E165" w14:textId="77777777" w:rsidR="00146CD3" w:rsidRDefault="00FE4049">
      <w:pPr>
        <w:spacing w:after="0" w:line="240" w:lineRule="auto"/>
        <w:ind w:firstLine="720"/>
        <w:jc w:val="both"/>
      </w:pPr>
      <w:r>
        <w:t>KE= (Abs.)/0.0194;</w:t>
      </w:r>
    </w:p>
    <w:p w14:paraId="1400AB39" w14:textId="77777777" w:rsidR="00146CD3" w:rsidRDefault="00FE4049">
      <w:pPr>
        <w:spacing w:after="0" w:line="240" w:lineRule="auto"/>
        <w:ind w:firstLine="720"/>
        <w:jc w:val="both"/>
      </w:pPr>
      <w:r>
        <w:t xml:space="preserve">Abs. – absorbance read from the </w:t>
      </w:r>
      <w:r>
        <w:t>spectrophotometer for the given sample;</w:t>
      </w:r>
    </w:p>
    <w:p w14:paraId="78B560C7" w14:textId="77777777" w:rsidR="00146CD3" w:rsidRDefault="00FE4049">
      <w:pPr>
        <w:spacing w:after="0" w:line="240" w:lineRule="auto"/>
        <w:ind w:firstLine="720"/>
        <w:jc w:val="both"/>
      </w:pPr>
      <w:r>
        <w:t>M - weight of the researched material, g.</w:t>
      </w:r>
    </w:p>
    <w:p w14:paraId="614E9F89" w14:textId="77777777" w:rsidR="00146CD3" w:rsidRDefault="00FE4049">
      <w:pPr>
        <w:spacing w:after="120" w:line="240" w:lineRule="auto"/>
        <w:jc w:val="both"/>
        <w:rPr>
          <w:b/>
          <w:color w:val="385623"/>
          <w:sz w:val="40"/>
          <w:szCs w:val="40"/>
        </w:rPr>
      </w:pPr>
      <w:r>
        <w:br w:type="page"/>
      </w:r>
    </w:p>
    <w:p w14:paraId="204B44AE" w14:textId="77777777" w:rsidR="00146CD3" w:rsidRDefault="00FE4049">
      <w:pPr>
        <w:pStyle w:val="Heading3"/>
      </w:pPr>
      <w:bookmarkStart w:id="54" w:name="_heading=h.smx61s4b6v73" w:colFirst="0" w:colLast="0"/>
      <w:bookmarkEnd w:id="54"/>
      <w:r>
        <w:lastRenderedPageBreak/>
        <w:t xml:space="preserve">Results </w:t>
      </w:r>
    </w:p>
    <w:p w14:paraId="02968EFF" w14:textId="77777777" w:rsidR="00146CD3" w:rsidRDefault="00FE4049">
      <w:pPr>
        <w:spacing w:after="120" w:line="240" w:lineRule="auto"/>
        <w:jc w:val="right"/>
      </w:pPr>
      <w:r>
        <w:t>Table 1.2</w:t>
      </w:r>
    </w:p>
    <w:p w14:paraId="64F8808F" w14:textId="77777777" w:rsidR="00146CD3" w:rsidRDefault="00FE4049">
      <w:pPr>
        <w:spacing w:after="120" w:line="240" w:lineRule="auto"/>
        <w:jc w:val="center"/>
        <w:rPr>
          <w:b/>
        </w:rPr>
      </w:pPr>
      <w:r>
        <w:rPr>
          <w:b/>
        </w:rPr>
        <w:t>Changes in beetroot juice of different concentrations after heating</w:t>
      </w:r>
    </w:p>
    <w:tbl>
      <w:tblPr>
        <w:tblStyle w:val="aff5"/>
        <w:tblW w:w="9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425"/>
        <w:gridCol w:w="1567"/>
        <w:gridCol w:w="1425"/>
        <w:gridCol w:w="1425"/>
        <w:gridCol w:w="1421"/>
      </w:tblGrid>
      <w:tr w:rsidR="00146CD3" w14:paraId="7E41BDAD" w14:textId="77777777">
        <w:trPr>
          <w:jc w:val="center"/>
        </w:trPr>
        <w:tc>
          <w:tcPr>
            <w:tcW w:w="1848" w:type="dxa"/>
            <w:vMerge w:val="restart"/>
          </w:tcPr>
          <w:p w14:paraId="2C68E96F" w14:textId="77777777" w:rsidR="00146CD3" w:rsidRDefault="00146CD3">
            <w:pPr>
              <w:jc w:val="both"/>
            </w:pPr>
          </w:p>
        </w:tc>
        <w:tc>
          <w:tcPr>
            <w:tcW w:w="7263" w:type="dxa"/>
            <w:gridSpan w:val="5"/>
          </w:tcPr>
          <w:p w14:paraId="4FD01EFD" w14:textId="77777777" w:rsidR="00146CD3" w:rsidRDefault="00FE4049">
            <w:pPr>
              <w:jc w:val="center"/>
              <w:rPr>
                <w:b/>
              </w:rPr>
            </w:pPr>
            <w:r>
              <w:rPr>
                <w:b/>
              </w:rPr>
              <w:t>Beet juice concentrations</w:t>
            </w:r>
          </w:p>
        </w:tc>
      </w:tr>
      <w:tr w:rsidR="00146CD3" w14:paraId="0BDE1200" w14:textId="77777777">
        <w:trPr>
          <w:jc w:val="center"/>
        </w:trPr>
        <w:tc>
          <w:tcPr>
            <w:tcW w:w="1848" w:type="dxa"/>
            <w:vMerge/>
          </w:tcPr>
          <w:p w14:paraId="3B169A06" w14:textId="77777777" w:rsidR="00146CD3" w:rsidRDefault="00146CD3">
            <w:pPr>
              <w:widowControl w:val="0"/>
              <w:pBdr>
                <w:top w:val="nil"/>
                <w:left w:val="nil"/>
                <w:bottom w:val="nil"/>
                <w:right w:val="nil"/>
                <w:between w:val="nil"/>
              </w:pBdr>
              <w:spacing w:line="276" w:lineRule="auto"/>
              <w:rPr>
                <w:b/>
              </w:rPr>
            </w:pPr>
          </w:p>
        </w:tc>
        <w:tc>
          <w:tcPr>
            <w:tcW w:w="1425" w:type="dxa"/>
          </w:tcPr>
          <w:p w14:paraId="6D1F9B8A" w14:textId="77777777" w:rsidR="00146CD3" w:rsidRDefault="00FE4049">
            <w:pPr>
              <w:jc w:val="center"/>
              <w:rPr>
                <w:b/>
              </w:rPr>
            </w:pPr>
            <w:r>
              <w:rPr>
                <w:b/>
              </w:rPr>
              <w:t>1 mL</w:t>
            </w:r>
          </w:p>
        </w:tc>
        <w:tc>
          <w:tcPr>
            <w:tcW w:w="1567" w:type="dxa"/>
          </w:tcPr>
          <w:p w14:paraId="709EE249" w14:textId="77777777" w:rsidR="00146CD3" w:rsidRDefault="00FE4049">
            <w:pPr>
              <w:jc w:val="center"/>
              <w:rPr>
                <w:b/>
              </w:rPr>
            </w:pPr>
            <w:r>
              <w:rPr>
                <w:b/>
              </w:rPr>
              <w:t>2 mL</w:t>
            </w:r>
          </w:p>
        </w:tc>
        <w:tc>
          <w:tcPr>
            <w:tcW w:w="1425" w:type="dxa"/>
          </w:tcPr>
          <w:p w14:paraId="1A5BECC1" w14:textId="77777777" w:rsidR="00146CD3" w:rsidRDefault="00FE4049">
            <w:pPr>
              <w:jc w:val="center"/>
              <w:rPr>
                <w:b/>
              </w:rPr>
            </w:pPr>
            <w:r>
              <w:rPr>
                <w:b/>
              </w:rPr>
              <w:t>3 mL</w:t>
            </w:r>
          </w:p>
        </w:tc>
        <w:tc>
          <w:tcPr>
            <w:tcW w:w="1425" w:type="dxa"/>
          </w:tcPr>
          <w:p w14:paraId="539660AF" w14:textId="77777777" w:rsidR="00146CD3" w:rsidRDefault="00FE4049">
            <w:pPr>
              <w:jc w:val="center"/>
              <w:rPr>
                <w:b/>
              </w:rPr>
            </w:pPr>
            <w:r>
              <w:rPr>
                <w:b/>
              </w:rPr>
              <w:t>4 mL</w:t>
            </w:r>
          </w:p>
        </w:tc>
        <w:tc>
          <w:tcPr>
            <w:tcW w:w="1421" w:type="dxa"/>
          </w:tcPr>
          <w:p w14:paraId="4B07F8BC" w14:textId="77777777" w:rsidR="00146CD3" w:rsidRDefault="00FE4049">
            <w:pPr>
              <w:jc w:val="center"/>
              <w:rPr>
                <w:b/>
              </w:rPr>
            </w:pPr>
            <w:r>
              <w:rPr>
                <w:b/>
              </w:rPr>
              <w:t>5 mL</w:t>
            </w:r>
          </w:p>
        </w:tc>
      </w:tr>
      <w:tr w:rsidR="00146CD3" w14:paraId="79506F9F" w14:textId="77777777">
        <w:trPr>
          <w:trHeight w:val="1088"/>
          <w:jc w:val="center"/>
        </w:trPr>
        <w:tc>
          <w:tcPr>
            <w:tcW w:w="1848" w:type="dxa"/>
            <w:vAlign w:val="center"/>
          </w:tcPr>
          <w:p w14:paraId="61654B56" w14:textId="77777777" w:rsidR="00146CD3" w:rsidRDefault="00FE4049">
            <w:r>
              <w:t>Colour at the beginning</w:t>
            </w:r>
          </w:p>
        </w:tc>
        <w:tc>
          <w:tcPr>
            <w:tcW w:w="1425" w:type="dxa"/>
          </w:tcPr>
          <w:p w14:paraId="06080B12" w14:textId="77777777" w:rsidR="00146CD3" w:rsidRDefault="00146CD3">
            <w:pPr>
              <w:jc w:val="both"/>
            </w:pPr>
          </w:p>
        </w:tc>
        <w:tc>
          <w:tcPr>
            <w:tcW w:w="1567" w:type="dxa"/>
          </w:tcPr>
          <w:p w14:paraId="7D9D696F" w14:textId="77777777" w:rsidR="00146CD3" w:rsidRDefault="00146CD3">
            <w:pPr>
              <w:jc w:val="both"/>
            </w:pPr>
          </w:p>
        </w:tc>
        <w:tc>
          <w:tcPr>
            <w:tcW w:w="1425" w:type="dxa"/>
          </w:tcPr>
          <w:p w14:paraId="1AE2B47F" w14:textId="77777777" w:rsidR="00146CD3" w:rsidRDefault="00146CD3">
            <w:pPr>
              <w:jc w:val="both"/>
            </w:pPr>
          </w:p>
        </w:tc>
        <w:tc>
          <w:tcPr>
            <w:tcW w:w="1425" w:type="dxa"/>
          </w:tcPr>
          <w:p w14:paraId="063338A4" w14:textId="77777777" w:rsidR="00146CD3" w:rsidRDefault="00146CD3">
            <w:pPr>
              <w:jc w:val="both"/>
            </w:pPr>
          </w:p>
        </w:tc>
        <w:tc>
          <w:tcPr>
            <w:tcW w:w="1421" w:type="dxa"/>
          </w:tcPr>
          <w:p w14:paraId="7610B082" w14:textId="77777777" w:rsidR="00146CD3" w:rsidRDefault="00146CD3">
            <w:pPr>
              <w:jc w:val="both"/>
            </w:pPr>
          </w:p>
        </w:tc>
      </w:tr>
      <w:tr w:rsidR="00146CD3" w14:paraId="2298C630" w14:textId="77777777">
        <w:trPr>
          <w:trHeight w:val="1266"/>
          <w:jc w:val="center"/>
        </w:trPr>
        <w:tc>
          <w:tcPr>
            <w:tcW w:w="1848" w:type="dxa"/>
            <w:vAlign w:val="center"/>
          </w:tcPr>
          <w:p w14:paraId="1DD72578" w14:textId="77777777" w:rsidR="00146CD3" w:rsidRDefault="00FE4049">
            <w:r>
              <w:t>Colour after 15 min. of heating</w:t>
            </w:r>
          </w:p>
        </w:tc>
        <w:tc>
          <w:tcPr>
            <w:tcW w:w="1425" w:type="dxa"/>
          </w:tcPr>
          <w:p w14:paraId="61C52610" w14:textId="77777777" w:rsidR="00146CD3" w:rsidRDefault="00146CD3">
            <w:pPr>
              <w:jc w:val="both"/>
            </w:pPr>
          </w:p>
        </w:tc>
        <w:tc>
          <w:tcPr>
            <w:tcW w:w="1567" w:type="dxa"/>
          </w:tcPr>
          <w:p w14:paraId="635219DD" w14:textId="77777777" w:rsidR="00146CD3" w:rsidRDefault="00146CD3">
            <w:pPr>
              <w:jc w:val="both"/>
            </w:pPr>
          </w:p>
        </w:tc>
        <w:tc>
          <w:tcPr>
            <w:tcW w:w="1425" w:type="dxa"/>
          </w:tcPr>
          <w:p w14:paraId="5FB71C42" w14:textId="77777777" w:rsidR="00146CD3" w:rsidRDefault="00146CD3">
            <w:pPr>
              <w:jc w:val="both"/>
            </w:pPr>
          </w:p>
        </w:tc>
        <w:tc>
          <w:tcPr>
            <w:tcW w:w="1425" w:type="dxa"/>
          </w:tcPr>
          <w:p w14:paraId="0EC3FC2D" w14:textId="77777777" w:rsidR="00146CD3" w:rsidRDefault="00146CD3">
            <w:pPr>
              <w:jc w:val="both"/>
            </w:pPr>
          </w:p>
        </w:tc>
        <w:tc>
          <w:tcPr>
            <w:tcW w:w="1421" w:type="dxa"/>
          </w:tcPr>
          <w:p w14:paraId="0FAE08EB" w14:textId="77777777" w:rsidR="00146CD3" w:rsidRDefault="00146CD3">
            <w:pPr>
              <w:jc w:val="both"/>
            </w:pPr>
          </w:p>
        </w:tc>
      </w:tr>
    </w:tbl>
    <w:p w14:paraId="59F7D65C" w14:textId="77777777" w:rsidR="00146CD3" w:rsidRDefault="00146CD3">
      <w:pPr>
        <w:spacing w:after="120" w:line="240" w:lineRule="auto"/>
        <w:jc w:val="right"/>
      </w:pPr>
    </w:p>
    <w:p w14:paraId="13E766BC" w14:textId="77777777" w:rsidR="00146CD3" w:rsidRDefault="00FE4049">
      <w:pPr>
        <w:spacing w:after="120" w:line="240" w:lineRule="auto"/>
        <w:jc w:val="right"/>
      </w:pPr>
      <w:r>
        <w:t>Table 1.3</w:t>
      </w:r>
    </w:p>
    <w:p w14:paraId="2F5CEF92" w14:textId="77777777" w:rsidR="00146CD3" w:rsidRDefault="00FE4049">
      <w:pPr>
        <w:spacing w:after="120" w:line="240" w:lineRule="auto"/>
        <w:jc w:val="center"/>
        <w:rPr>
          <w:b/>
        </w:rPr>
      </w:pPr>
      <w:r>
        <w:rPr>
          <w:b/>
        </w:rPr>
        <w:t>Effect of addition of different concentrations of NaOH on juice colour</w:t>
      </w:r>
    </w:p>
    <w:tbl>
      <w:tblPr>
        <w:tblStyle w:val="aff6"/>
        <w:tblW w:w="9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1"/>
        <w:gridCol w:w="1401"/>
        <w:gridCol w:w="1401"/>
        <w:gridCol w:w="1261"/>
        <w:gridCol w:w="1261"/>
        <w:gridCol w:w="1261"/>
        <w:gridCol w:w="1265"/>
      </w:tblGrid>
      <w:tr w:rsidR="00146CD3" w14:paraId="6E1A1555" w14:textId="77777777">
        <w:trPr>
          <w:jc w:val="center"/>
        </w:trPr>
        <w:tc>
          <w:tcPr>
            <w:tcW w:w="1261" w:type="dxa"/>
            <w:vMerge w:val="restart"/>
          </w:tcPr>
          <w:p w14:paraId="1B5F9380" w14:textId="77777777" w:rsidR="00146CD3" w:rsidRDefault="00146CD3">
            <w:pPr>
              <w:jc w:val="both"/>
            </w:pPr>
          </w:p>
        </w:tc>
        <w:tc>
          <w:tcPr>
            <w:tcW w:w="7850" w:type="dxa"/>
            <w:gridSpan w:val="6"/>
          </w:tcPr>
          <w:p w14:paraId="3CAA58B6" w14:textId="77777777" w:rsidR="00146CD3" w:rsidRDefault="00FE4049">
            <w:pPr>
              <w:jc w:val="center"/>
              <w:rPr>
                <w:b/>
              </w:rPr>
            </w:pPr>
            <w:r>
              <w:rPr>
                <w:b/>
              </w:rPr>
              <w:t>Concentrations of added NaOH</w:t>
            </w:r>
          </w:p>
        </w:tc>
      </w:tr>
      <w:tr w:rsidR="00146CD3" w14:paraId="0CE86F68" w14:textId="77777777">
        <w:trPr>
          <w:jc w:val="center"/>
        </w:trPr>
        <w:tc>
          <w:tcPr>
            <w:tcW w:w="1261" w:type="dxa"/>
            <w:vMerge/>
          </w:tcPr>
          <w:p w14:paraId="79B14833" w14:textId="77777777" w:rsidR="00146CD3" w:rsidRDefault="00146CD3">
            <w:pPr>
              <w:widowControl w:val="0"/>
              <w:pBdr>
                <w:top w:val="nil"/>
                <w:left w:val="nil"/>
                <w:bottom w:val="nil"/>
                <w:right w:val="nil"/>
                <w:between w:val="nil"/>
              </w:pBdr>
              <w:spacing w:line="276" w:lineRule="auto"/>
              <w:rPr>
                <w:b/>
              </w:rPr>
            </w:pPr>
          </w:p>
        </w:tc>
        <w:tc>
          <w:tcPr>
            <w:tcW w:w="1401" w:type="dxa"/>
          </w:tcPr>
          <w:p w14:paraId="212BC324" w14:textId="77777777" w:rsidR="00146CD3" w:rsidRDefault="00FE4049">
            <w:pPr>
              <w:jc w:val="center"/>
            </w:pPr>
            <w:r>
              <w:rPr>
                <w:b/>
              </w:rPr>
              <w:t>0 mL</w:t>
            </w:r>
          </w:p>
        </w:tc>
        <w:tc>
          <w:tcPr>
            <w:tcW w:w="1401" w:type="dxa"/>
          </w:tcPr>
          <w:p w14:paraId="26EA043C" w14:textId="77777777" w:rsidR="00146CD3" w:rsidRDefault="00FE4049">
            <w:pPr>
              <w:jc w:val="center"/>
              <w:rPr>
                <w:b/>
              </w:rPr>
            </w:pPr>
            <w:r>
              <w:rPr>
                <w:b/>
              </w:rPr>
              <w:t>mL</w:t>
            </w:r>
          </w:p>
        </w:tc>
        <w:tc>
          <w:tcPr>
            <w:tcW w:w="1261" w:type="dxa"/>
          </w:tcPr>
          <w:p w14:paraId="7AB14890" w14:textId="77777777" w:rsidR="00146CD3" w:rsidRDefault="00FE4049">
            <w:pPr>
              <w:jc w:val="center"/>
              <w:rPr>
                <w:b/>
              </w:rPr>
            </w:pPr>
            <w:r>
              <w:rPr>
                <w:b/>
              </w:rPr>
              <w:t>mL</w:t>
            </w:r>
          </w:p>
        </w:tc>
        <w:tc>
          <w:tcPr>
            <w:tcW w:w="1261" w:type="dxa"/>
          </w:tcPr>
          <w:p w14:paraId="7E39A330" w14:textId="77777777" w:rsidR="00146CD3" w:rsidRDefault="00FE4049">
            <w:pPr>
              <w:jc w:val="center"/>
              <w:rPr>
                <w:b/>
              </w:rPr>
            </w:pPr>
            <w:r>
              <w:rPr>
                <w:b/>
              </w:rPr>
              <w:t>mL</w:t>
            </w:r>
          </w:p>
        </w:tc>
        <w:tc>
          <w:tcPr>
            <w:tcW w:w="1261" w:type="dxa"/>
          </w:tcPr>
          <w:p w14:paraId="0436516B" w14:textId="77777777" w:rsidR="00146CD3" w:rsidRDefault="00FE4049">
            <w:pPr>
              <w:jc w:val="center"/>
              <w:rPr>
                <w:b/>
              </w:rPr>
            </w:pPr>
            <w:r>
              <w:rPr>
                <w:b/>
              </w:rPr>
              <w:t>mL</w:t>
            </w:r>
          </w:p>
        </w:tc>
        <w:tc>
          <w:tcPr>
            <w:tcW w:w="1265" w:type="dxa"/>
          </w:tcPr>
          <w:p w14:paraId="32DE156B" w14:textId="77777777" w:rsidR="00146CD3" w:rsidRDefault="00FE4049">
            <w:pPr>
              <w:jc w:val="center"/>
              <w:rPr>
                <w:b/>
              </w:rPr>
            </w:pPr>
            <w:r>
              <w:rPr>
                <w:b/>
              </w:rPr>
              <w:t>mL</w:t>
            </w:r>
          </w:p>
        </w:tc>
      </w:tr>
      <w:tr w:rsidR="00146CD3" w14:paraId="4555E6AC" w14:textId="77777777">
        <w:trPr>
          <w:trHeight w:val="1088"/>
          <w:jc w:val="center"/>
        </w:trPr>
        <w:tc>
          <w:tcPr>
            <w:tcW w:w="1261" w:type="dxa"/>
            <w:vAlign w:val="center"/>
          </w:tcPr>
          <w:p w14:paraId="4C06B1D6" w14:textId="77777777" w:rsidR="00146CD3" w:rsidRDefault="00FE4049">
            <w:r>
              <w:t>Sample colour</w:t>
            </w:r>
          </w:p>
        </w:tc>
        <w:tc>
          <w:tcPr>
            <w:tcW w:w="1401" w:type="dxa"/>
          </w:tcPr>
          <w:p w14:paraId="37E13C67" w14:textId="77777777" w:rsidR="00146CD3" w:rsidRDefault="00146CD3">
            <w:pPr>
              <w:jc w:val="both"/>
            </w:pPr>
          </w:p>
        </w:tc>
        <w:tc>
          <w:tcPr>
            <w:tcW w:w="1401" w:type="dxa"/>
          </w:tcPr>
          <w:p w14:paraId="56D71734" w14:textId="77777777" w:rsidR="00146CD3" w:rsidRDefault="00146CD3">
            <w:pPr>
              <w:jc w:val="both"/>
            </w:pPr>
          </w:p>
        </w:tc>
        <w:tc>
          <w:tcPr>
            <w:tcW w:w="1261" w:type="dxa"/>
          </w:tcPr>
          <w:p w14:paraId="14A2134A" w14:textId="77777777" w:rsidR="00146CD3" w:rsidRDefault="00146CD3">
            <w:pPr>
              <w:jc w:val="both"/>
            </w:pPr>
          </w:p>
        </w:tc>
        <w:tc>
          <w:tcPr>
            <w:tcW w:w="1261" w:type="dxa"/>
          </w:tcPr>
          <w:p w14:paraId="28CAB8DA" w14:textId="77777777" w:rsidR="00146CD3" w:rsidRDefault="00146CD3">
            <w:pPr>
              <w:jc w:val="both"/>
            </w:pPr>
          </w:p>
        </w:tc>
        <w:tc>
          <w:tcPr>
            <w:tcW w:w="1261" w:type="dxa"/>
          </w:tcPr>
          <w:p w14:paraId="04225B2A" w14:textId="77777777" w:rsidR="00146CD3" w:rsidRDefault="00146CD3">
            <w:pPr>
              <w:jc w:val="both"/>
            </w:pPr>
          </w:p>
        </w:tc>
        <w:tc>
          <w:tcPr>
            <w:tcW w:w="1265" w:type="dxa"/>
          </w:tcPr>
          <w:p w14:paraId="3510172D" w14:textId="77777777" w:rsidR="00146CD3" w:rsidRDefault="00146CD3">
            <w:pPr>
              <w:jc w:val="both"/>
            </w:pPr>
          </w:p>
        </w:tc>
      </w:tr>
      <w:tr w:rsidR="00146CD3" w14:paraId="73A89722" w14:textId="77777777">
        <w:trPr>
          <w:trHeight w:val="1266"/>
          <w:jc w:val="center"/>
        </w:trPr>
        <w:tc>
          <w:tcPr>
            <w:tcW w:w="1261" w:type="dxa"/>
            <w:vAlign w:val="center"/>
          </w:tcPr>
          <w:p w14:paraId="0B7F3FB6" w14:textId="77777777" w:rsidR="00146CD3" w:rsidRDefault="00FE4049">
            <w:r>
              <w:t>The pH of the sample</w:t>
            </w:r>
          </w:p>
        </w:tc>
        <w:tc>
          <w:tcPr>
            <w:tcW w:w="1401" w:type="dxa"/>
          </w:tcPr>
          <w:p w14:paraId="2BBBD9D2" w14:textId="77777777" w:rsidR="00146CD3" w:rsidRDefault="00146CD3">
            <w:pPr>
              <w:jc w:val="both"/>
            </w:pPr>
          </w:p>
        </w:tc>
        <w:tc>
          <w:tcPr>
            <w:tcW w:w="1401" w:type="dxa"/>
          </w:tcPr>
          <w:p w14:paraId="60A029AD" w14:textId="77777777" w:rsidR="00146CD3" w:rsidRDefault="00146CD3">
            <w:pPr>
              <w:jc w:val="both"/>
            </w:pPr>
          </w:p>
        </w:tc>
        <w:tc>
          <w:tcPr>
            <w:tcW w:w="1261" w:type="dxa"/>
          </w:tcPr>
          <w:p w14:paraId="7B6BAA42" w14:textId="77777777" w:rsidR="00146CD3" w:rsidRDefault="00146CD3">
            <w:pPr>
              <w:jc w:val="both"/>
            </w:pPr>
          </w:p>
        </w:tc>
        <w:tc>
          <w:tcPr>
            <w:tcW w:w="1261" w:type="dxa"/>
          </w:tcPr>
          <w:p w14:paraId="6C6FB310" w14:textId="77777777" w:rsidR="00146CD3" w:rsidRDefault="00146CD3">
            <w:pPr>
              <w:jc w:val="both"/>
            </w:pPr>
          </w:p>
        </w:tc>
        <w:tc>
          <w:tcPr>
            <w:tcW w:w="1261" w:type="dxa"/>
          </w:tcPr>
          <w:p w14:paraId="14356E37" w14:textId="77777777" w:rsidR="00146CD3" w:rsidRDefault="00146CD3">
            <w:pPr>
              <w:jc w:val="both"/>
            </w:pPr>
          </w:p>
        </w:tc>
        <w:tc>
          <w:tcPr>
            <w:tcW w:w="1265" w:type="dxa"/>
          </w:tcPr>
          <w:p w14:paraId="60D20221" w14:textId="77777777" w:rsidR="00146CD3" w:rsidRDefault="00146CD3">
            <w:pPr>
              <w:jc w:val="both"/>
            </w:pPr>
          </w:p>
        </w:tc>
      </w:tr>
    </w:tbl>
    <w:p w14:paraId="25BAE9D1" w14:textId="77777777" w:rsidR="00146CD3" w:rsidRDefault="00146CD3">
      <w:pPr>
        <w:spacing w:after="120" w:line="240" w:lineRule="auto"/>
        <w:jc w:val="both"/>
      </w:pPr>
    </w:p>
    <w:p w14:paraId="0EA8B126" w14:textId="77777777" w:rsidR="00146CD3" w:rsidRDefault="00FE4049">
      <w:pPr>
        <w:spacing w:after="120" w:line="240" w:lineRule="auto"/>
        <w:jc w:val="right"/>
      </w:pPr>
      <w:r>
        <w:t>Table 1.4</w:t>
      </w:r>
    </w:p>
    <w:p w14:paraId="78A0B773" w14:textId="77777777" w:rsidR="00146CD3" w:rsidRDefault="00FE4049">
      <w:pPr>
        <w:spacing w:after="120" w:line="240" w:lineRule="auto"/>
        <w:jc w:val="center"/>
        <w:rPr>
          <w:b/>
        </w:rPr>
      </w:pPr>
      <w:r>
        <w:rPr>
          <w:b/>
        </w:rPr>
        <w:t>Environmental effects on vegetable colour</w:t>
      </w:r>
    </w:p>
    <w:tbl>
      <w:tblPr>
        <w:tblStyle w:val="aff7"/>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709"/>
        <w:gridCol w:w="1851"/>
        <w:gridCol w:w="1995"/>
        <w:gridCol w:w="1851"/>
      </w:tblGrid>
      <w:tr w:rsidR="00146CD3" w14:paraId="3702732D" w14:textId="77777777">
        <w:tc>
          <w:tcPr>
            <w:tcW w:w="1705" w:type="dxa"/>
            <w:vAlign w:val="center"/>
          </w:tcPr>
          <w:p w14:paraId="48AA9CE8" w14:textId="77777777" w:rsidR="00146CD3" w:rsidRDefault="00FE4049">
            <w:pPr>
              <w:jc w:val="center"/>
              <w:rPr>
                <w:b/>
              </w:rPr>
            </w:pPr>
            <w:r>
              <w:rPr>
                <w:b/>
              </w:rPr>
              <w:t>Sample</w:t>
            </w:r>
          </w:p>
        </w:tc>
        <w:tc>
          <w:tcPr>
            <w:tcW w:w="1709" w:type="dxa"/>
            <w:vAlign w:val="center"/>
          </w:tcPr>
          <w:p w14:paraId="545239EF" w14:textId="77777777" w:rsidR="00146CD3" w:rsidRDefault="00FE4049">
            <w:pPr>
              <w:jc w:val="center"/>
              <w:rPr>
                <w:b/>
              </w:rPr>
            </w:pPr>
            <w:r>
              <w:rPr>
                <w:b/>
              </w:rPr>
              <w:t>In distilled water</w:t>
            </w:r>
          </w:p>
        </w:tc>
        <w:tc>
          <w:tcPr>
            <w:tcW w:w="1851" w:type="dxa"/>
            <w:vAlign w:val="center"/>
          </w:tcPr>
          <w:p w14:paraId="718574DE" w14:textId="77777777" w:rsidR="00146CD3" w:rsidRDefault="00FE4049">
            <w:pPr>
              <w:jc w:val="center"/>
              <w:rPr>
                <w:b/>
              </w:rPr>
            </w:pPr>
            <w:r>
              <w:rPr>
                <w:b/>
              </w:rPr>
              <w:t>0.1N NaOH</w:t>
            </w:r>
          </w:p>
        </w:tc>
        <w:tc>
          <w:tcPr>
            <w:tcW w:w="1995" w:type="dxa"/>
            <w:vAlign w:val="center"/>
          </w:tcPr>
          <w:p w14:paraId="27E149D5" w14:textId="77777777" w:rsidR="00146CD3" w:rsidRDefault="00FE4049">
            <w:pPr>
              <w:jc w:val="center"/>
              <w:rPr>
                <w:b/>
              </w:rPr>
            </w:pPr>
            <w:r>
              <w:rPr>
                <w:b/>
              </w:rPr>
              <w:t>in 0.1N oxalic acid solution</w:t>
            </w:r>
          </w:p>
        </w:tc>
        <w:tc>
          <w:tcPr>
            <w:tcW w:w="1851" w:type="dxa"/>
            <w:vAlign w:val="center"/>
          </w:tcPr>
          <w:p w14:paraId="08DA3A7D" w14:textId="77777777" w:rsidR="00146CD3" w:rsidRDefault="00FE4049">
            <w:pPr>
              <w:jc w:val="center"/>
              <w:rPr>
                <w:b/>
              </w:rPr>
            </w:pPr>
            <w:r>
              <w:rPr>
                <w:b/>
              </w:rPr>
              <w:t>in 1% copper sulphate solution</w:t>
            </w:r>
          </w:p>
        </w:tc>
      </w:tr>
      <w:tr w:rsidR="00146CD3" w14:paraId="787C528D" w14:textId="77777777">
        <w:trPr>
          <w:trHeight w:val="1088"/>
        </w:trPr>
        <w:tc>
          <w:tcPr>
            <w:tcW w:w="1705" w:type="dxa"/>
            <w:vAlign w:val="center"/>
          </w:tcPr>
          <w:p w14:paraId="74094DCD" w14:textId="77777777" w:rsidR="00146CD3" w:rsidRDefault="00FE4049">
            <w:r>
              <w:lastRenderedPageBreak/>
              <w:t>Colour at the beginning</w:t>
            </w:r>
          </w:p>
        </w:tc>
        <w:tc>
          <w:tcPr>
            <w:tcW w:w="1709" w:type="dxa"/>
          </w:tcPr>
          <w:p w14:paraId="23FAA41D" w14:textId="77777777" w:rsidR="00146CD3" w:rsidRDefault="00146CD3">
            <w:pPr>
              <w:jc w:val="both"/>
            </w:pPr>
          </w:p>
        </w:tc>
        <w:tc>
          <w:tcPr>
            <w:tcW w:w="1851" w:type="dxa"/>
          </w:tcPr>
          <w:p w14:paraId="6176C313" w14:textId="77777777" w:rsidR="00146CD3" w:rsidRDefault="00146CD3">
            <w:pPr>
              <w:jc w:val="both"/>
            </w:pPr>
          </w:p>
        </w:tc>
        <w:tc>
          <w:tcPr>
            <w:tcW w:w="1995" w:type="dxa"/>
          </w:tcPr>
          <w:p w14:paraId="2426A83D" w14:textId="77777777" w:rsidR="00146CD3" w:rsidRDefault="00146CD3">
            <w:pPr>
              <w:jc w:val="both"/>
            </w:pPr>
          </w:p>
        </w:tc>
        <w:tc>
          <w:tcPr>
            <w:tcW w:w="1851" w:type="dxa"/>
          </w:tcPr>
          <w:p w14:paraId="7A10FB0E" w14:textId="77777777" w:rsidR="00146CD3" w:rsidRDefault="00146CD3">
            <w:pPr>
              <w:jc w:val="both"/>
            </w:pPr>
          </w:p>
        </w:tc>
      </w:tr>
      <w:tr w:rsidR="00146CD3" w14:paraId="55DFE400" w14:textId="77777777">
        <w:trPr>
          <w:trHeight w:val="1266"/>
        </w:trPr>
        <w:tc>
          <w:tcPr>
            <w:tcW w:w="1705" w:type="dxa"/>
            <w:vAlign w:val="center"/>
          </w:tcPr>
          <w:p w14:paraId="5477DED6" w14:textId="77777777" w:rsidR="00146CD3" w:rsidRDefault="00FE4049">
            <w:r>
              <w:t>Colour after 15 min of cooking</w:t>
            </w:r>
          </w:p>
        </w:tc>
        <w:tc>
          <w:tcPr>
            <w:tcW w:w="1709" w:type="dxa"/>
          </w:tcPr>
          <w:p w14:paraId="15AC9C13" w14:textId="77777777" w:rsidR="00146CD3" w:rsidRDefault="00146CD3">
            <w:pPr>
              <w:jc w:val="both"/>
            </w:pPr>
          </w:p>
        </w:tc>
        <w:tc>
          <w:tcPr>
            <w:tcW w:w="1851" w:type="dxa"/>
          </w:tcPr>
          <w:p w14:paraId="19EC40B3" w14:textId="77777777" w:rsidR="00146CD3" w:rsidRDefault="00146CD3">
            <w:pPr>
              <w:jc w:val="both"/>
            </w:pPr>
          </w:p>
        </w:tc>
        <w:tc>
          <w:tcPr>
            <w:tcW w:w="1995" w:type="dxa"/>
          </w:tcPr>
          <w:p w14:paraId="177AC48F" w14:textId="77777777" w:rsidR="00146CD3" w:rsidRDefault="00146CD3">
            <w:pPr>
              <w:jc w:val="both"/>
            </w:pPr>
          </w:p>
        </w:tc>
        <w:tc>
          <w:tcPr>
            <w:tcW w:w="1851" w:type="dxa"/>
          </w:tcPr>
          <w:p w14:paraId="5BD357E5" w14:textId="77777777" w:rsidR="00146CD3" w:rsidRDefault="00146CD3">
            <w:pPr>
              <w:jc w:val="both"/>
            </w:pPr>
          </w:p>
        </w:tc>
      </w:tr>
    </w:tbl>
    <w:p w14:paraId="093ABEDA" w14:textId="77777777" w:rsidR="00146CD3" w:rsidRDefault="00FE4049">
      <w:pPr>
        <w:pStyle w:val="Heading3"/>
      </w:pPr>
      <w:bookmarkStart w:id="55" w:name="_heading=h.dztx0biywqa7" w:colFirst="0" w:colLast="0"/>
      <w:bookmarkEnd w:id="55"/>
      <w:r>
        <w:t>Conclusion</w:t>
      </w:r>
    </w:p>
    <w:p w14:paraId="2DB8656C" w14:textId="77777777" w:rsidR="00146CD3" w:rsidRDefault="00FE4049">
      <w:pPr>
        <w:spacing w:after="120" w:line="240" w:lineRule="auto"/>
        <w:jc w:val="both"/>
        <w:rPr>
          <w:b/>
        </w:rPr>
      </w:pPr>
      <w:r>
        <w:rPr>
          <w:b/>
        </w:rPr>
        <w:t xml:space="preserve">Provide answers to the following questions: </w:t>
      </w:r>
    </w:p>
    <w:p w14:paraId="1617AADE" w14:textId="77777777" w:rsidR="00146CD3" w:rsidRDefault="00FE4049">
      <w:pPr>
        <w:numPr>
          <w:ilvl w:val="0"/>
          <w:numId w:val="90"/>
        </w:numPr>
        <w:spacing w:after="120" w:line="240" w:lineRule="auto"/>
        <w:jc w:val="both"/>
      </w:pPr>
      <w:r>
        <w:t>Table beet anthocyanins and their colour changes.</w:t>
      </w:r>
    </w:p>
    <w:p w14:paraId="2502B6D4" w14:textId="77777777" w:rsidR="00146CD3" w:rsidRDefault="00FE4049">
      <w:pPr>
        <w:numPr>
          <w:ilvl w:val="0"/>
          <w:numId w:val="90"/>
        </w:numPr>
        <w:spacing w:after="120" w:line="240" w:lineRule="auto"/>
        <w:jc w:val="both"/>
      </w:pPr>
      <w:r>
        <w:t>Fruit and berry anthocyanins.</w:t>
      </w:r>
    </w:p>
    <w:p w14:paraId="742CB4FC" w14:textId="77777777" w:rsidR="00146CD3" w:rsidRDefault="00FE4049">
      <w:pPr>
        <w:numPr>
          <w:ilvl w:val="0"/>
          <w:numId w:val="90"/>
        </w:numPr>
        <w:spacing w:after="120" w:line="240" w:lineRule="auto"/>
        <w:jc w:val="both"/>
      </w:pPr>
      <w:r>
        <w:t>Explain changes in chlorophyll under the influence of environmental changes.</w:t>
      </w:r>
    </w:p>
    <w:p w14:paraId="72281CCF" w14:textId="77777777" w:rsidR="00146CD3" w:rsidRDefault="00FE4049">
      <w:pPr>
        <w:numPr>
          <w:ilvl w:val="0"/>
          <w:numId w:val="90"/>
        </w:numPr>
        <w:spacing w:after="120" w:line="240" w:lineRule="auto"/>
        <w:jc w:val="both"/>
      </w:pPr>
      <w:r>
        <w:t>Caroten</w:t>
      </w:r>
      <w:r>
        <w:t>oids in fruit and vegetables.</w:t>
      </w:r>
    </w:p>
    <w:p w14:paraId="07E61562" w14:textId="77777777" w:rsidR="00146CD3" w:rsidRDefault="00146CD3">
      <w:pPr>
        <w:spacing w:after="120" w:line="240" w:lineRule="auto"/>
        <w:jc w:val="both"/>
      </w:pPr>
    </w:p>
    <w:p w14:paraId="20CEFE89" w14:textId="77777777" w:rsidR="00146CD3" w:rsidRDefault="00146CD3">
      <w:pPr>
        <w:spacing w:after="120" w:line="240" w:lineRule="auto"/>
        <w:jc w:val="both"/>
      </w:pPr>
    </w:p>
    <w:p w14:paraId="40078E82" w14:textId="77777777" w:rsidR="00146CD3" w:rsidRDefault="00146CD3">
      <w:pPr>
        <w:spacing w:after="120" w:line="240" w:lineRule="auto"/>
        <w:jc w:val="both"/>
      </w:pPr>
    </w:p>
    <w:p w14:paraId="7CF2E8AA" w14:textId="77777777" w:rsidR="00146CD3" w:rsidRDefault="00146CD3">
      <w:pPr>
        <w:spacing w:after="120" w:line="240" w:lineRule="auto"/>
        <w:jc w:val="both"/>
      </w:pPr>
    </w:p>
    <w:p w14:paraId="0DD4C0FD" w14:textId="77777777" w:rsidR="00146CD3" w:rsidRDefault="00146CD3">
      <w:pPr>
        <w:jc w:val="both"/>
      </w:pPr>
    </w:p>
    <w:p w14:paraId="35FC6DDF" w14:textId="77777777" w:rsidR="00146CD3" w:rsidRDefault="00146CD3">
      <w:pPr>
        <w:jc w:val="both"/>
      </w:pPr>
    </w:p>
    <w:p w14:paraId="300FD430" w14:textId="77777777" w:rsidR="00146CD3" w:rsidRDefault="00146CD3">
      <w:pPr>
        <w:jc w:val="both"/>
      </w:pPr>
    </w:p>
    <w:p w14:paraId="6A4BF68C" w14:textId="77777777" w:rsidR="00146CD3" w:rsidRDefault="00146CD3">
      <w:pPr>
        <w:jc w:val="both"/>
      </w:pPr>
    </w:p>
    <w:p w14:paraId="7F3E5324" w14:textId="77777777" w:rsidR="00146CD3" w:rsidRDefault="00146CD3">
      <w:pPr>
        <w:jc w:val="both"/>
      </w:pPr>
    </w:p>
    <w:p w14:paraId="150876B4" w14:textId="77777777" w:rsidR="00146CD3" w:rsidRDefault="00146CD3">
      <w:pPr>
        <w:jc w:val="both"/>
      </w:pPr>
    </w:p>
    <w:p w14:paraId="00BE9D27" w14:textId="77777777" w:rsidR="00146CD3" w:rsidRDefault="00146CD3">
      <w:pPr>
        <w:jc w:val="both"/>
      </w:pPr>
    </w:p>
    <w:p w14:paraId="2B9F98C4" w14:textId="77777777" w:rsidR="00146CD3" w:rsidRDefault="00146CD3">
      <w:pPr>
        <w:jc w:val="both"/>
      </w:pPr>
    </w:p>
    <w:p w14:paraId="24B46881"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3819DEEA" w14:textId="77777777" w:rsidR="00146CD3" w:rsidRDefault="00FE4049">
      <w:pPr>
        <w:spacing w:after="0" w:line="240" w:lineRule="auto"/>
        <w:jc w:val="both"/>
      </w:pPr>
      <w:r>
        <w:tab/>
      </w:r>
      <w:r>
        <w:tab/>
      </w:r>
      <w:r>
        <w:tab/>
      </w:r>
      <w:r>
        <w:tab/>
      </w:r>
      <w:r>
        <w:tab/>
      </w:r>
      <w:r>
        <w:tab/>
      </w:r>
      <w:r>
        <w:tab/>
      </w:r>
      <w:r>
        <w:tab/>
        <w:t>Name, surname, signature</w:t>
      </w:r>
    </w:p>
    <w:p w14:paraId="5389821F"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5D51CFF4" w14:textId="77777777" w:rsidR="00146CD3" w:rsidRDefault="00FE4049">
      <w:r>
        <w:br w:type="page"/>
      </w:r>
    </w:p>
    <w:p w14:paraId="26A3A4AD" w14:textId="77777777" w:rsidR="00146CD3" w:rsidRDefault="00FE4049">
      <w:pPr>
        <w:pStyle w:val="Heading2"/>
      </w:pPr>
      <w:bookmarkStart w:id="56" w:name="_heading=h.re5sr7ced0kr" w:colFirst="0" w:colLast="0"/>
      <w:bookmarkEnd w:id="56"/>
      <w:r>
        <w:lastRenderedPageBreak/>
        <w:t xml:space="preserve">Laboratory work </w:t>
      </w:r>
    </w:p>
    <w:p w14:paraId="6EF13CF0" w14:textId="77777777" w:rsidR="00146CD3" w:rsidRDefault="00FE4049">
      <w:pPr>
        <w:pStyle w:val="Heading2"/>
      </w:pPr>
      <w:r>
        <w:t xml:space="preserve">Chemical composition and quality parameters of potato tubers </w:t>
      </w:r>
    </w:p>
    <w:p w14:paraId="37BBB6F4" w14:textId="77777777" w:rsidR="00146CD3" w:rsidRDefault="00FE4049">
      <w:pPr>
        <w:pStyle w:val="Heading3"/>
      </w:pPr>
      <w:bookmarkStart w:id="57" w:name="_heading=h.7ehhl49qn7sh" w:colFirst="0" w:colLast="0"/>
      <w:bookmarkEnd w:id="57"/>
      <w:r>
        <w:t>Materials</w:t>
      </w:r>
    </w:p>
    <w:p w14:paraId="37667A8B" w14:textId="77777777" w:rsidR="00146CD3" w:rsidRDefault="00FE4049">
      <w:pPr>
        <w:spacing w:after="120" w:line="240" w:lineRule="auto"/>
        <w:jc w:val="both"/>
      </w:pPr>
      <w:r>
        <w:t>Fresh and raw potatoes of different varieties and quality, depending on the number of student groups and availability.</w:t>
      </w:r>
    </w:p>
    <w:p w14:paraId="71780068" w14:textId="77777777" w:rsidR="00146CD3" w:rsidRDefault="00FE4049">
      <w:pPr>
        <w:pStyle w:val="Heading3"/>
      </w:pPr>
      <w:bookmarkStart w:id="58" w:name="_heading=h.tcc3ug9cs1jk" w:colFirst="0" w:colLast="0"/>
      <w:bookmarkEnd w:id="58"/>
      <w:r>
        <w:t>Methods</w:t>
      </w:r>
    </w:p>
    <w:p w14:paraId="23B494C9" w14:textId="77777777" w:rsidR="00146CD3" w:rsidRDefault="00FE4049">
      <w:pPr>
        <w:numPr>
          <w:ilvl w:val="0"/>
          <w:numId w:val="89"/>
        </w:numPr>
        <w:spacing w:after="120" w:line="240" w:lineRule="auto"/>
        <w:ind w:left="0" w:firstLine="0"/>
        <w:jc w:val="both"/>
        <w:rPr>
          <w:b/>
        </w:rPr>
      </w:pPr>
      <w:r>
        <w:rPr>
          <w:b/>
        </w:rPr>
        <w:t>Determining the amount of dirt</w:t>
      </w:r>
    </w:p>
    <w:p w14:paraId="61BCB85C" w14:textId="77777777" w:rsidR="00146CD3" w:rsidRDefault="00FE4049">
      <w:pPr>
        <w:spacing w:after="120" w:line="240" w:lineRule="auto"/>
        <w:jc w:val="both"/>
      </w:pPr>
      <w:r>
        <w:t>Only whole, uncompressed, dry, healthy, un-sprouted potatoes without straw, husks and other impurities are accepted for processing. The amount of soil adhering to tubers is allowed at 1.5% in alcohol and starch factories, and</w:t>
      </w:r>
      <w:r>
        <w:t xml:space="preserve"> 1% for table potatoes.</w:t>
      </w:r>
    </w:p>
    <w:p w14:paraId="1FF99D5B" w14:textId="77777777" w:rsidR="00146CD3" w:rsidRDefault="00FE4049">
      <w:pPr>
        <w:spacing w:after="120" w:line="240" w:lineRule="auto"/>
        <w:rPr>
          <w:i/>
        </w:rPr>
      </w:pPr>
      <w:r>
        <w:rPr>
          <w:i/>
        </w:rPr>
        <w:t>Progress of work</w:t>
      </w:r>
    </w:p>
    <w:p w14:paraId="4616702B" w14:textId="77777777" w:rsidR="00146CD3" w:rsidRDefault="00FE4049">
      <w:pPr>
        <w:spacing w:after="120" w:line="240" w:lineRule="auto"/>
        <w:jc w:val="both"/>
      </w:pPr>
      <w:r>
        <w:t>Weigh 1 kg of potatoes, then wash them thoroughly and put them on a sieve to drain excess water for 2-3 minutes. Weigh the washed potatoes. Deduct 1% (adherent water) from the amount of washed potatoes. The amount o</w:t>
      </w:r>
      <w:r>
        <w:t>f dirt (%) is calculated:</w:t>
      </w:r>
    </w:p>
    <w:p w14:paraId="65D9FFBB" w14:textId="77777777" w:rsidR="00146CD3" w:rsidRDefault="00FE4049">
      <w:pPr>
        <w:spacing w:after="120" w:line="240" w:lineRule="auto"/>
        <w:jc w:val="center"/>
      </w:pPr>
      <w:r>
        <w:rPr>
          <w:noProof/>
        </w:rPr>
        <w:drawing>
          <wp:inline distT="0" distB="0" distL="114300" distR="114300" wp14:anchorId="1FFFD2BB" wp14:editId="344412FF">
            <wp:extent cx="1447800" cy="403860"/>
            <wp:effectExtent l="0" t="0" r="0" b="0"/>
            <wp:docPr id="1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1447800" cy="403860"/>
                    </a:xfrm>
                    <a:prstGeom prst="rect">
                      <a:avLst/>
                    </a:prstGeom>
                    <a:ln/>
                  </pic:spPr>
                </pic:pic>
              </a:graphicData>
            </a:graphic>
          </wp:inline>
        </w:drawing>
      </w:r>
    </w:p>
    <w:p w14:paraId="7734882A" w14:textId="77777777" w:rsidR="00146CD3" w:rsidRDefault="00FE4049">
      <w:pPr>
        <w:pBdr>
          <w:top w:val="nil"/>
          <w:left w:val="nil"/>
          <w:bottom w:val="nil"/>
          <w:right w:val="nil"/>
          <w:between w:val="nil"/>
        </w:pBdr>
        <w:spacing w:after="0" w:line="240" w:lineRule="auto"/>
        <w:jc w:val="both"/>
        <w:rPr>
          <w:color w:val="000000"/>
        </w:rPr>
      </w:pPr>
      <w:r>
        <w:rPr>
          <w:color w:val="000000"/>
        </w:rPr>
        <w:t>X - amount of dirt %</w:t>
      </w:r>
    </w:p>
    <w:p w14:paraId="3558AE4B" w14:textId="77777777" w:rsidR="00146CD3" w:rsidRDefault="00FE4049">
      <w:pPr>
        <w:spacing w:after="0" w:line="240" w:lineRule="auto"/>
        <w:jc w:val="both"/>
      </w:pPr>
      <w:r>
        <w:t>a - quantity of dirty potatoes, kg</w:t>
      </w:r>
    </w:p>
    <w:p w14:paraId="2623309D" w14:textId="77777777" w:rsidR="00146CD3" w:rsidRDefault="00FE4049">
      <w:pPr>
        <w:spacing w:after="0" w:line="240" w:lineRule="auto"/>
        <w:jc w:val="both"/>
      </w:pPr>
      <w:r>
        <w:t>b - quantity of washed potatoes, kg</w:t>
      </w:r>
    </w:p>
    <w:p w14:paraId="2F0CC7CF" w14:textId="77777777" w:rsidR="00146CD3" w:rsidRDefault="00FE4049">
      <w:pPr>
        <w:spacing w:after="0" w:line="240" w:lineRule="auto"/>
        <w:jc w:val="both"/>
        <w:rPr>
          <w:b/>
        </w:rPr>
      </w:pPr>
      <w:r>
        <w:t>1% - amount of stuck water, kg</w:t>
      </w:r>
    </w:p>
    <w:p w14:paraId="185A22B3" w14:textId="77777777" w:rsidR="00146CD3" w:rsidRDefault="00FE4049">
      <w:pPr>
        <w:numPr>
          <w:ilvl w:val="0"/>
          <w:numId w:val="89"/>
        </w:numPr>
        <w:spacing w:before="120" w:after="120" w:line="240" w:lineRule="auto"/>
        <w:ind w:left="0" w:firstLine="0"/>
        <w:jc w:val="both"/>
        <w:rPr>
          <w:b/>
        </w:rPr>
      </w:pPr>
      <w:r>
        <w:rPr>
          <w:b/>
        </w:rPr>
        <w:t>Blackening of potatoes</w:t>
      </w:r>
    </w:p>
    <w:p w14:paraId="54F1DFFA" w14:textId="77777777" w:rsidR="00146CD3" w:rsidRDefault="00FE4049">
      <w:pPr>
        <w:spacing w:after="120" w:line="240" w:lineRule="auto"/>
        <w:jc w:val="both"/>
      </w:pPr>
      <w:r>
        <w:t>In certain cases, the natural colour changes of vegetables and fruit are undesirable. When exposed to air, cleaned, cut potatoes turn dark - black. The tyrosine in potatoes oxidises, resulting in a black pigment - melanin. The enzyme polyphenol oxidase tak</w:t>
      </w:r>
      <w:r>
        <w:t>es part in the oxidation reaction. Different varieties of potatoes blacken at different rates. The rate of blackening is related to the activity of polyphenol oxidase, as it is higher, the faster the blackening of peeled and cut potatoes. Blackening can be</w:t>
      </w:r>
      <w:r>
        <w:t xml:space="preserve"> prevented by completely destroying or inactivating the enzyme.</w:t>
      </w:r>
    </w:p>
    <w:p w14:paraId="5E2A6770" w14:textId="77777777" w:rsidR="00146CD3" w:rsidRDefault="00FE4049">
      <w:pPr>
        <w:spacing w:after="120" w:line="240" w:lineRule="auto"/>
        <w:rPr>
          <w:i/>
        </w:rPr>
      </w:pPr>
      <w:r>
        <w:rPr>
          <w:i/>
        </w:rPr>
        <w:t>Progress of work</w:t>
      </w:r>
    </w:p>
    <w:p w14:paraId="1BCF29ED" w14:textId="77777777" w:rsidR="00146CD3" w:rsidRDefault="00FE4049">
      <w:pPr>
        <w:spacing w:after="120" w:line="240" w:lineRule="auto"/>
        <w:jc w:val="both"/>
      </w:pPr>
      <w:r>
        <w:t>Clean the potato and cut it into 3 slices of the same size and thickness (3-5 mm thick). One of them is scalded in boiling water (duration of scalding – 3-5 minutes), the othe</w:t>
      </w:r>
      <w:r>
        <w:t xml:space="preserve">r is held for 3 min in 1% HCl solution and rinsed in water, but the 3rd slice is left untreated for control. All three slices are placed on a plate and left exposed to air. </w:t>
      </w:r>
      <w:r>
        <w:rPr>
          <w:b/>
        </w:rPr>
        <w:t xml:space="preserve">ATTENTION! </w:t>
      </w:r>
      <w:r>
        <w:t xml:space="preserve">First you need to boil the water, prepare the necessary dishes for work </w:t>
      </w:r>
      <w:r>
        <w:t xml:space="preserve">and only then clean the potato. Otherwise, the </w:t>
      </w:r>
      <w:r>
        <w:lastRenderedPageBreak/>
        <w:t>blackening reaction will start prematurely in the cleaned potato and the final results will not be reliable.</w:t>
      </w:r>
    </w:p>
    <w:p w14:paraId="758834B3" w14:textId="77777777" w:rsidR="00146CD3" w:rsidRDefault="00FE4049">
      <w:pPr>
        <w:spacing w:after="120" w:line="240" w:lineRule="auto"/>
        <w:jc w:val="both"/>
      </w:pPr>
      <w:r>
        <w:t>Every 0.5 hour a colour change in the potato slices is observed. The results are summarised in a tab</w:t>
      </w:r>
      <w:r>
        <w:t>le 1.5 and explain what and why happened to the colour of the observed potato samples.</w:t>
      </w:r>
    </w:p>
    <w:p w14:paraId="055A9B6F" w14:textId="77777777" w:rsidR="00146CD3" w:rsidRDefault="00FE4049">
      <w:pPr>
        <w:numPr>
          <w:ilvl w:val="0"/>
          <w:numId w:val="89"/>
        </w:numPr>
        <w:spacing w:after="120" w:line="240" w:lineRule="auto"/>
        <w:ind w:left="0" w:firstLine="0"/>
        <w:jc w:val="both"/>
        <w:rPr>
          <w:b/>
        </w:rPr>
      </w:pPr>
      <w:r>
        <w:rPr>
          <w:b/>
        </w:rPr>
        <w:t>Determination of sensory quality indicators</w:t>
      </w:r>
    </w:p>
    <w:p w14:paraId="0009B417" w14:textId="77777777" w:rsidR="00146CD3" w:rsidRDefault="00FE4049">
      <w:pPr>
        <w:pBdr>
          <w:top w:val="nil"/>
          <w:left w:val="nil"/>
          <w:bottom w:val="nil"/>
          <w:right w:val="nil"/>
          <w:between w:val="nil"/>
        </w:pBdr>
        <w:spacing w:after="120" w:line="240" w:lineRule="auto"/>
        <w:jc w:val="both"/>
        <w:rPr>
          <w:color w:val="000000"/>
        </w:rPr>
      </w:pPr>
      <w:r>
        <w:rPr>
          <w:color w:val="000000"/>
        </w:rPr>
        <w:t>Sensory indicators of potato quality are the size of their tubers and the amount of damaged tubers, shape, colour, taste, and smell.</w:t>
      </w:r>
    </w:p>
    <w:p w14:paraId="0F4E83C4" w14:textId="77777777" w:rsidR="00146CD3" w:rsidRDefault="00FE4049">
      <w:pPr>
        <w:spacing w:after="120" w:line="240" w:lineRule="auto"/>
        <w:rPr>
          <w:i/>
        </w:rPr>
      </w:pPr>
      <w:r>
        <w:rPr>
          <w:i/>
        </w:rPr>
        <w:t>Progress of work</w:t>
      </w:r>
    </w:p>
    <w:p w14:paraId="5221AC87" w14:textId="77777777" w:rsidR="00146CD3" w:rsidRDefault="00FE4049">
      <w:pPr>
        <w:spacing w:after="120" w:line="240" w:lineRule="auto"/>
        <w:jc w:val="both"/>
      </w:pPr>
      <w:r>
        <w:t>To determine the size of potato tubers, weigh 1 kg of potatoes, measure the largest cross-sectional diamet</w:t>
      </w:r>
      <w:r>
        <w:t xml:space="preserve">er of all tubers (with an accuracy of </w:t>
      </w:r>
      <w:r>
        <w:rPr>
          <w:u w:val="single"/>
        </w:rPr>
        <w:t xml:space="preserve">+ </w:t>
      </w:r>
      <w:r>
        <w:t>1 mm) and divide into the following fractions:</w:t>
      </w:r>
    </w:p>
    <w:p w14:paraId="70E4929F" w14:textId="77777777" w:rsidR="00146CD3" w:rsidRDefault="00FE4049">
      <w:pPr>
        <w:numPr>
          <w:ilvl w:val="0"/>
          <w:numId w:val="88"/>
        </w:numPr>
        <w:spacing w:after="0" w:line="240" w:lineRule="auto"/>
        <w:ind w:left="568" w:hanging="284"/>
        <w:jc w:val="both"/>
      </w:pPr>
      <w:r>
        <w:t>potato tubers, the dimensions of which correspond to the specified dimensions (see table 1.6),</w:t>
      </w:r>
    </w:p>
    <w:p w14:paraId="0BD9D4C0" w14:textId="77777777" w:rsidR="00146CD3" w:rsidRDefault="00FE4049">
      <w:pPr>
        <w:numPr>
          <w:ilvl w:val="0"/>
          <w:numId w:val="88"/>
        </w:numPr>
        <w:spacing w:after="0" w:line="240" w:lineRule="auto"/>
        <w:ind w:left="568" w:hanging="284"/>
        <w:jc w:val="both"/>
      </w:pPr>
      <w:r>
        <w:t>potato tubers that meet the permissible dimensions (see table 1.6),</w:t>
      </w:r>
    </w:p>
    <w:p w14:paraId="3EC38E4F" w14:textId="77777777" w:rsidR="00146CD3" w:rsidRDefault="00FE4049">
      <w:pPr>
        <w:numPr>
          <w:ilvl w:val="0"/>
          <w:numId w:val="88"/>
        </w:numPr>
        <w:spacing w:after="0" w:line="240" w:lineRule="auto"/>
        <w:ind w:left="568" w:hanging="284"/>
        <w:jc w:val="both"/>
      </w:pPr>
      <w:r>
        <w:t>potato</w:t>
      </w:r>
      <w:r>
        <w:t xml:space="preserve"> tubers that do not meet the specified and permissible dimensions.</w:t>
      </w:r>
    </w:p>
    <w:p w14:paraId="6F374E41" w14:textId="77777777" w:rsidR="00146CD3" w:rsidRDefault="00FE4049">
      <w:pPr>
        <w:pBdr>
          <w:top w:val="nil"/>
          <w:left w:val="nil"/>
          <w:bottom w:val="nil"/>
          <w:right w:val="nil"/>
          <w:between w:val="nil"/>
        </w:pBdr>
        <w:spacing w:before="120" w:after="120" w:line="240" w:lineRule="auto"/>
        <w:jc w:val="both"/>
        <w:rPr>
          <w:color w:val="000000"/>
        </w:rPr>
      </w:pPr>
      <w:r>
        <w:rPr>
          <w:color w:val="000000"/>
        </w:rPr>
        <w:t>The potato tubers of each fraction are weighed and their percentage in the analysed sample is determined (with an accuracy of 0.1%).</w:t>
      </w:r>
    </w:p>
    <w:p w14:paraId="37C2007C" w14:textId="77777777" w:rsidR="00146CD3" w:rsidRDefault="00FE4049">
      <w:pPr>
        <w:pBdr>
          <w:top w:val="nil"/>
          <w:left w:val="nil"/>
          <w:bottom w:val="nil"/>
          <w:right w:val="nil"/>
          <w:between w:val="nil"/>
        </w:pBdr>
        <w:spacing w:after="120" w:line="240" w:lineRule="auto"/>
        <w:jc w:val="both"/>
        <w:rPr>
          <w:color w:val="000000"/>
        </w:rPr>
      </w:pPr>
      <w:r>
        <w:rPr>
          <w:color w:val="000000"/>
        </w:rPr>
        <w:t>After that, the potato tubers, which in terms of size me</w:t>
      </w:r>
      <w:r>
        <w:rPr>
          <w:color w:val="000000"/>
        </w:rPr>
        <w:t>et the specified and permissible standard requirements, are inspected and divided as follows:</w:t>
      </w:r>
    </w:p>
    <w:p w14:paraId="28996C0A" w14:textId="77777777" w:rsidR="00146CD3" w:rsidRDefault="00FE4049">
      <w:pPr>
        <w:numPr>
          <w:ilvl w:val="0"/>
          <w:numId w:val="10"/>
        </w:numPr>
        <w:spacing w:after="0" w:line="240" w:lineRule="auto"/>
        <w:ind w:left="568" w:hanging="284"/>
        <w:jc w:val="both"/>
      </w:pPr>
      <w:r>
        <w:t>tubers without any damage or signs of disease,</w:t>
      </w:r>
    </w:p>
    <w:p w14:paraId="20D2910E" w14:textId="77777777" w:rsidR="00146CD3" w:rsidRDefault="00FE4049">
      <w:pPr>
        <w:numPr>
          <w:ilvl w:val="0"/>
          <w:numId w:val="10"/>
        </w:numPr>
        <w:spacing w:after="0" w:line="240" w:lineRule="auto"/>
        <w:ind w:left="568" w:hanging="284"/>
        <w:jc w:val="both"/>
      </w:pPr>
      <w:r>
        <w:t>tubers with damage and signs of disease.</w:t>
      </w:r>
    </w:p>
    <w:p w14:paraId="49137C42" w14:textId="77777777" w:rsidR="00146CD3" w:rsidRDefault="00FE4049">
      <w:pPr>
        <w:spacing w:before="120" w:after="120" w:line="240" w:lineRule="auto"/>
        <w:jc w:val="both"/>
      </w:pPr>
      <w:r>
        <w:t>The fraction with damaged potatoes is weighed and its percentage in the analysed sample is determined. Compare the results with the data in table 1.7.</w:t>
      </w:r>
    </w:p>
    <w:p w14:paraId="0B92D655" w14:textId="77777777" w:rsidR="00146CD3" w:rsidRDefault="00FE4049">
      <w:pPr>
        <w:spacing w:after="120" w:line="240" w:lineRule="auto"/>
        <w:jc w:val="both"/>
        <w:rPr>
          <w:u w:val="single"/>
        </w:rPr>
      </w:pPr>
      <w:r>
        <w:rPr>
          <w:u w:val="single"/>
        </w:rPr>
        <w:t>Sensory evaluation of cooked potatoes of different varieties.</w:t>
      </w:r>
    </w:p>
    <w:p w14:paraId="1B353301" w14:textId="77777777" w:rsidR="00146CD3" w:rsidRDefault="00FE4049">
      <w:pPr>
        <w:spacing w:after="120" w:line="240" w:lineRule="auto"/>
        <w:jc w:val="both"/>
      </w:pPr>
      <w:r>
        <w:t>First, boil 2 peeled potatoes of each varie</w:t>
      </w:r>
      <w:r>
        <w:t>ty. For boiled potatoes of different varieties, evaluate the given sensory properties in a 5-point system and write your findings in table 1.8</w:t>
      </w:r>
    </w:p>
    <w:p w14:paraId="62F262B6" w14:textId="77777777" w:rsidR="00146CD3" w:rsidRDefault="00FE4049">
      <w:pPr>
        <w:numPr>
          <w:ilvl w:val="0"/>
          <w:numId w:val="89"/>
        </w:numPr>
        <w:pBdr>
          <w:top w:val="nil"/>
          <w:left w:val="nil"/>
          <w:bottom w:val="nil"/>
          <w:right w:val="nil"/>
          <w:between w:val="nil"/>
        </w:pBdr>
        <w:spacing w:after="120" w:line="240" w:lineRule="auto"/>
        <w:ind w:left="0" w:firstLine="0"/>
        <w:jc w:val="both"/>
        <w:rPr>
          <w:b/>
          <w:color w:val="000000"/>
        </w:rPr>
      </w:pPr>
      <w:r>
        <w:rPr>
          <w:b/>
          <w:color w:val="000000"/>
        </w:rPr>
        <w:t>Determination of starch grain form</w:t>
      </w:r>
    </w:p>
    <w:p w14:paraId="07C1C68C" w14:textId="77777777" w:rsidR="00146CD3" w:rsidRDefault="00FE4049">
      <w:pPr>
        <w:spacing w:after="120" w:line="240" w:lineRule="auto"/>
        <w:jc w:val="both"/>
      </w:pPr>
      <w:r>
        <w:t>Different crops have different shapes and sizes of starch grains. By knowing t</w:t>
      </w:r>
      <w:r>
        <w:t>he shape of the starch grains of different plants, it is possible to determine the fake flour, for example, wheat flour mixed with pea flour.</w:t>
      </w:r>
    </w:p>
    <w:p w14:paraId="2FEAA7F3" w14:textId="77777777" w:rsidR="00146CD3" w:rsidRDefault="00FE4049">
      <w:pPr>
        <w:spacing w:after="120" w:line="240" w:lineRule="auto"/>
        <w:rPr>
          <w:i/>
        </w:rPr>
      </w:pPr>
      <w:r>
        <w:rPr>
          <w:i/>
        </w:rPr>
        <w:t>Progress of work</w:t>
      </w:r>
    </w:p>
    <w:p w14:paraId="5839ECDE" w14:textId="77777777" w:rsidR="00146CD3" w:rsidRDefault="00FE4049">
      <w:pPr>
        <w:spacing w:after="120" w:line="240" w:lineRule="auto"/>
        <w:jc w:val="both"/>
      </w:pPr>
      <w:r>
        <w:t>Examine and draw the given starch samples under a microscope, and also, using photographs of star</w:t>
      </w:r>
      <w:r>
        <w:t>ch grains of different plants, determine which plants the given samples correspond to.</w:t>
      </w:r>
    </w:p>
    <w:p w14:paraId="4140E773" w14:textId="77777777" w:rsidR="00146CD3" w:rsidRDefault="00FE4049">
      <w:pPr>
        <w:spacing w:after="120" w:line="240" w:lineRule="auto"/>
        <w:jc w:val="both"/>
      </w:pPr>
      <w:r>
        <w:rPr>
          <w:noProof/>
        </w:rPr>
        <w:lastRenderedPageBreak/>
        <w:drawing>
          <wp:inline distT="114300" distB="114300" distL="114300" distR="114300" wp14:anchorId="329989EB" wp14:editId="474CC893">
            <wp:extent cx="6096000" cy="4038600"/>
            <wp:effectExtent l="0" t="0" r="0" b="0"/>
            <wp:docPr id="1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6096000" cy="4038600"/>
                    </a:xfrm>
                    <a:prstGeom prst="rect">
                      <a:avLst/>
                    </a:prstGeom>
                    <a:ln/>
                  </pic:spPr>
                </pic:pic>
              </a:graphicData>
            </a:graphic>
          </wp:inline>
        </w:drawing>
      </w:r>
    </w:p>
    <w:p w14:paraId="71FC08B5" w14:textId="77777777" w:rsidR="00146CD3" w:rsidRDefault="00FE4049">
      <w:pPr>
        <w:spacing w:after="120" w:line="240" w:lineRule="auto"/>
        <w:jc w:val="center"/>
        <w:rPr>
          <w:color w:val="262626"/>
          <w:highlight w:val="white"/>
        </w:rPr>
      </w:pPr>
      <w:r>
        <w:rPr>
          <w:b/>
          <w:color w:val="262626"/>
          <w:highlight w:val="white"/>
        </w:rPr>
        <w:t>Fig.1.3</w:t>
      </w:r>
      <w:r>
        <w:rPr>
          <w:color w:val="262626"/>
          <w:highlight w:val="white"/>
        </w:rPr>
        <w:t xml:space="preserve"> Morphology of starch granules under normal light microscope: A) Potato. B) Lotus rhizome. C) Yam. D) Pea. E) Bean. F) Barley. G) Wheat. H) Lotus seeds. I) Water chestnut. J) Water caltrop. K) Ginkgo. L) Sweet potato.</w:t>
      </w:r>
      <w:r>
        <w:rPr>
          <w:color w:val="262626"/>
          <w:sz w:val="16"/>
          <w:szCs w:val="16"/>
          <w:highlight w:val="white"/>
        </w:rPr>
        <w:t xml:space="preserve"> </w:t>
      </w:r>
      <w:r>
        <w:rPr>
          <w:color w:val="525254"/>
          <w:sz w:val="16"/>
          <w:szCs w:val="16"/>
          <w:highlight w:val="white"/>
        </w:rPr>
        <w:t xml:space="preserve">DOI: </w:t>
      </w:r>
      <w:hyperlink r:id="rId25">
        <w:r>
          <w:rPr>
            <w:color w:val="1155CC"/>
            <w:sz w:val="16"/>
            <w:szCs w:val="16"/>
            <w:highlight w:val="white"/>
            <w:u w:val="single"/>
          </w:rPr>
          <w:t>10.1007/s12551-020-00614-7</w:t>
        </w:r>
      </w:hyperlink>
    </w:p>
    <w:p w14:paraId="6CE6F11A" w14:textId="77777777" w:rsidR="00146CD3" w:rsidRDefault="00FE4049">
      <w:pPr>
        <w:spacing w:after="120" w:line="240" w:lineRule="auto"/>
        <w:jc w:val="both"/>
        <w:rPr>
          <w:color w:val="000000"/>
        </w:rPr>
      </w:pPr>
      <w:r>
        <w:t xml:space="preserve">To prepare microscope slides, weigh 0.1 - 0.5 g of starch, mix with a small amount of water. A drop of the prepared suspension is placed on a glass slide with a glass rod, covered with a coverslip. </w:t>
      </w:r>
      <w:r>
        <w:t>The preparation is examined in two magnifications (8x7 and 40x7).</w:t>
      </w:r>
    </w:p>
    <w:p w14:paraId="72BC5B44" w14:textId="77777777" w:rsidR="00146CD3" w:rsidRDefault="00FE4049">
      <w:pPr>
        <w:numPr>
          <w:ilvl w:val="0"/>
          <w:numId w:val="89"/>
        </w:numPr>
        <w:pBdr>
          <w:top w:val="nil"/>
          <w:left w:val="nil"/>
          <w:bottom w:val="nil"/>
          <w:right w:val="nil"/>
          <w:between w:val="nil"/>
        </w:pBdr>
        <w:spacing w:after="120" w:line="240" w:lineRule="auto"/>
        <w:ind w:left="0" w:firstLine="0"/>
        <w:jc w:val="both"/>
        <w:rPr>
          <w:b/>
          <w:color w:val="000000"/>
        </w:rPr>
      </w:pPr>
      <w:r>
        <w:rPr>
          <w:b/>
          <w:color w:val="000000"/>
        </w:rPr>
        <w:t>Content of vitamin C.</w:t>
      </w:r>
    </w:p>
    <w:p w14:paraId="3F064467" w14:textId="77777777" w:rsidR="00146CD3" w:rsidRDefault="00FE4049">
      <w:pPr>
        <w:pBdr>
          <w:top w:val="nil"/>
          <w:left w:val="nil"/>
          <w:bottom w:val="nil"/>
          <w:right w:val="nil"/>
          <w:between w:val="nil"/>
        </w:pBdr>
        <w:spacing w:after="120" w:line="240" w:lineRule="auto"/>
        <w:jc w:val="both"/>
        <w:rPr>
          <w:color w:val="000000"/>
        </w:rPr>
      </w:pPr>
      <w:r>
        <w:rPr>
          <w:color w:val="000000"/>
        </w:rPr>
        <w:t>From the given sample of potatoes, choose two medium potatoes, wash and peel one and leave the other with the skin on. Determine the amount of vitamin C in fresh peeled and fresh unpeeled potatoes.</w:t>
      </w:r>
    </w:p>
    <w:p w14:paraId="6E7AF144" w14:textId="77777777" w:rsidR="00146CD3" w:rsidRDefault="00FE4049">
      <w:pPr>
        <w:pBdr>
          <w:top w:val="nil"/>
          <w:left w:val="nil"/>
          <w:bottom w:val="nil"/>
          <w:right w:val="nil"/>
          <w:between w:val="nil"/>
        </w:pBdr>
        <w:spacing w:after="120" w:line="240" w:lineRule="auto"/>
        <w:jc w:val="both"/>
        <w:rPr>
          <w:color w:val="000000"/>
        </w:rPr>
      </w:pPr>
      <w:r>
        <w:rPr>
          <w:color w:val="000000"/>
        </w:rPr>
        <w:t>Determine the content of L-ascorbic acid (reduced form) in</w:t>
      </w:r>
      <w:r>
        <w:rPr>
          <w:color w:val="000000"/>
        </w:rPr>
        <w:t xml:space="preserve"> the given samples by the iodine method.</w:t>
      </w:r>
    </w:p>
    <w:p w14:paraId="7D86B356" w14:textId="77777777" w:rsidR="00146CD3" w:rsidRDefault="00FE4049">
      <w:pPr>
        <w:spacing w:after="120" w:line="240" w:lineRule="auto"/>
        <w:rPr>
          <w:i/>
        </w:rPr>
      </w:pPr>
      <w:r>
        <w:rPr>
          <w:i/>
        </w:rPr>
        <w:t>Progress of work</w:t>
      </w:r>
    </w:p>
    <w:p w14:paraId="339AF157" w14:textId="77777777" w:rsidR="00146CD3" w:rsidRDefault="00FE4049">
      <w:pPr>
        <w:numPr>
          <w:ilvl w:val="0"/>
          <w:numId w:val="131"/>
        </w:numPr>
        <w:spacing w:after="0" w:line="240" w:lineRule="auto"/>
        <w:ind w:left="358" w:hanging="284"/>
        <w:jc w:val="both"/>
      </w:pPr>
      <w:r>
        <w:t>Prepare a standard solution of ascorbic acid: 20 mg of ascorbic acid per 100 mL of 6% oxalic acid solution.</w:t>
      </w:r>
    </w:p>
    <w:p w14:paraId="5A295D43" w14:textId="77777777" w:rsidR="00146CD3" w:rsidRDefault="00FE4049">
      <w:pPr>
        <w:numPr>
          <w:ilvl w:val="0"/>
          <w:numId w:val="131"/>
        </w:numPr>
        <w:spacing w:after="0" w:line="240" w:lineRule="auto"/>
        <w:ind w:left="358" w:hanging="284"/>
        <w:jc w:val="both"/>
      </w:pPr>
      <w:r>
        <w:t>Add 2 mL of 1% starch solution to 25 mL of ascorbic acid standard solution and titrate wit</w:t>
      </w:r>
      <w:r>
        <w:t>h 0.05 M iodine solution while stirring. Observe the colour change. Write down the amount of iodine used.</w:t>
      </w:r>
    </w:p>
    <w:p w14:paraId="7FEBB831" w14:textId="77777777" w:rsidR="00146CD3" w:rsidRDefault="00FE4049">
      <w:pPr>
        <w:numPr>
          <w:ilvl w:val="0"/>
          <w:numId w:val="131"/>
        </w:numPr>
        <w:spacing w:after="0" w:line="240" w:lineRule="auto"/>
        <w:ind w:left="358" w:hanging="284"/>
        <w:jc w:val="both"/>
      </w:pPr>
      <w:r>
        <w:t>Weigh 25 g of chopped potato sample into a 500 mL beaker.</w:t>
      </w:r>
    </w:p>
    <w:p w14:paraId="11061C60" w14:textId="77777777" w:rsidR="00146CD3" w:rsidRDefault="00FE4049">
      <w:pPr>
        <w:numPr>
          <w:ilvl w:val="0"/>
          <w:numId w:val="131"/>
        </w:numPr>
        <w:spacing w:after="0" w:line="240" w:lineRule="auto"/>
        <w:ind w:left="358" w:hanging="284"/>
        <w:jc w:val="both"/>
      </w:pPr>
      <w:r>
        <w:lastRenderedPageBreak/>
        <w:t xml:space="preserve">100 mL of 6% H </w:t>
      </w:r>
      <w:r>
        <w:rPr>
          <w:vertAlign w:val="subscript"/>
        </w:rPr>
        <w:t xml:space="preserve">2 </w:t>
      </w:r>
      <w:r>
        <w:t xml:space="preserve">C </w:t>
      </w:r>
      <w:r>
        <w:rPr>
          <w:vertAlign w:val="subscript"/>
        </w:rPr>
        <w:t xml:space="preserve">2 </w:t>
      </w:r>
      <w:r>
        <w:t xml:space="preserve">O </w:t>
      </w:r>
      <w:r>
        <w:rPr>
          <w:vertAlign w:val="subscript"/>
        </w:rPr>
        <w:t xml:space="preserve">4 </w:t>
      </w:r>
      <w:r>
        <w:t>solution is poured over the prepared weight and for 60 s. Grind wit</w:t>
      </w:r>
      <w:r>
        <w:t>h a mixer.</w:t>
      </w:r>
    </w:p>
    <w:p w14:paraId="327B49FF" w14:textId="77777777" w:rsidR="00146CD3" w:rsidRDefault="00FE4049">
      <w:pPr>
        <w:numPr>
          <w:ilvl w:val="0"/>
          <w:numId w:val="131"/>
        </w:numPr>
        <w:spacing w:after="0" w:line="240" w:lineRule="auto"/>
        <w:ind w:left="358" w:hanging="284"/>
        <w:jc w:val="both"/>
      </w:pPr>
      <w:r>
        <w:t>Filter through a cotton filter.</w:t>
      </w:r>
    </w:p>
    <w:p w14:paraId="3ED27B2D" w14:textId="77777777" w:rsidR="00146CD3" w:rsidRDefault="00FE4049">
      <w:pPr>
        <w:numPr>
          <w:ilvl w:val="0"/>
          <w:numId w:val="131"/>
        </w:numPr>
        <w:spacing w:after="0" w:line="240" w:lineRule="auto"/>
        <w:ind w:left="358" w:hanging="284"/>
        <w:jc w:val="both"/>
      </w:pPr>
      <w:r>
        <w:t>Add 2 mL of 1% starch solution to 10 mL of filtrate and titrate with 0.05M iodine solution while stirring. Observe the colour change that does not disappear within 30 seconds and write down the amount.</w:t>
      </w:r>
    </w:p>
    <w:p w14:paraId="2BCC4863" w14:textId="77777777" w:rsidR="00146CD3" w:rsidRDefault="00FE4049">
      <w:pPr>
        <w:jc w:val="center"/>
        <w:rPr>
          <w:rFonts w:ascii="Cambria Math" w:eastAsia="Cambria Math" w:hAnsi="Cambria Math" w:cs="Cambria Math"/>
        </w:rPr>
      </w:pPr>
      <m:oMathPara>
        <m:oMath>
          <m:r>
            <w:rPr>
              <w:rFonts w:ascii="Cambria Math" w:eastAsia="Cambria Math" w:hAnsi="Cambria Math" w:cs="Cambria Math"/>
            </w:rPr>
            <m:t>C</m:t>
          </m:r>
          <m:r>
            <w:rPr>
              <w:rFonts w:ascii="Cambria Math" w:eastAsia="Cambria Math" w:hAnsi="Cambria Math" w:cs="Cambria Math"/>
            </w:rPr>
            <m:t xml:space="preserve"> </m:t>
          </m:r>
          <m:r>
            <w:rPr>
              <w:rFonts w:ascii="Cambria Math" w:eastAsia="Cambria Math" w:hAnsi="Cambria Math" w:cs="Cambria Math"/>
            </w:rPr>
            <m:t>vit</m:t>
          </m:r>
          <m:r>
            <w:rPr>
              <w:rFonts w:ascii="Cambria Math" w:eastAsia="Cambria Math" w:hAnsi="Cambria Math" w:cs="Cambria Math"/>
            </w:rPr>
            <m:t xml:space="preserve">. </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mg</m:t>
                  </m:r>
                </m:num>
                <m:den>
                  <m:r>
                    <w:rPr>
                      <w:rFonts w:ascii="Cambria Math" w:eastAsia="Cambria Math" w:hAnsi="Cambria Math" w:cs="Cambria Math"/>
                    </w:rPr>
                    <m:t>100</m:t>
                  </m:r>
                  <m:r>
                    <w:rPr>
                      <w:rFonts w:ascii="Cambria Math" w:eastAsia="Cambria Math" w:hAnsi="Cambria Math" w:cs="Cambria Math"/>
                    </w:rPr>
                    <m:t>g</m:t>
                  </m:r>
                </m:den>
              </m:f>
            </m:e>
          </m:d>
          <m:r>
            <w:rPr>
              <w:rFonts w:ascii="Cambria Math" w:eastAsia="Cambria Math" w:hAnsi="Cambria Math" w:cs="Cambria Math"/>
            </w:rPr>
            <m:t xml:space="preserve">=5000* </m:t>
          </m:r>
          <m:f>
            <m:fPr>
              <m:ctrlPr>
                <w:rPr>
                  <w:rFonts w:ascii="Cambria Math" w:eastAsia="Cambria Math" w:hAnsi="Cambria Math" w:cs="Cambria Math"/>
                </w:rPr>
              </m:ctrlPr>
            </m:fPr>
            <m:num>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J</m:t>
                  </m:r>
                  <m:r>
                    <w:rPr>
                      <w:rFonts w:ascii="Cambria Math" w:eastAsia="Cambria Math" w:hAnsi="Cambria Math" w:cs="Cambria Math"/>
                    </w:rPr>
                    <m:t xml:space="preserve"> </m:t>
                  </m:r>
                  <m:r>
                    <w:rPr>
                      <w:rFonts w:ascii="Cambria Math" w:eastAsia="Cambria Math" w:hAnsi="Cambria Math" w:cs="Cambria Math"/>
                    </w:rPr>
                    <m:t>sample</m:t>
                  </m:r>
                </m:sub>
              </m:sSub>
            </m:num>
            <m:den>
              <m:sSub>
                <m:sSubPr>
                  <m:ctrlPr>
                    <w:rPr>
                      <w:rFonts w:ascii="Cambria Math" w:eastAsia="Cambria Math" w:hAnsi="Cambria Math" w:cs="Cambria Math"/>
                    </w:rPr>
                  </m:ctrlPr>
                </m:sSub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 xml:space="preserve"> </m:t>
                  </m:r>
                  <m:r>
                    <w:rPr>
                      <w:rFonts w:ascii="Cambria Math" w:eastAsia="Cambria Math" w:hAnsi="Cambria Math" w:cs="Cambria Math"/>
                    </w:rPr>
                    <m:t>V</m:t>
                  </m:r>
                </m:e>
                <m:sub>
                  <m:r>
                    <w:rPr>
                      <w:rFonts w:ascii="Cambria Math" w:eastAsia="Cambria Math" w:hAnsi="Cambria Math" w:cs="Cambria Math"/>
                    </w:rPr>
                    <m:t>J</m:t>
                  </m:r>
                  <m:r>
                    <w:rPr>
                      <w:rFonts w:ascii="Cambria Math" w:eastAsia="Cambria Math" w:hAnsi="Cambria Math" w:cs="Cambria Math"/>
                    </w:rPr>
                    <m:t xml:space="preserve"> </m:t>
                  </m:r>
                  <m:r>
                    <w:rPr>
                      <w:rFonts w:ascii="Cambria Math" w:eastAsia="Cambria Math" w:hAnsi="Cambria Math" w:cs="Cambria Math"/>
                    </w:rPr>
                    <m:t>standard</m:t>
                  </m:r>
                </m:sub>
              </m:sSub>
            </m:den>
          </m:f>
        </m:oMath>
      </m:oMathPara>
    </w:p>
    <w:p w14:paraId="5701CC0A" w14:textId="77777777" w:rsidR="00146CD3" w:rsidRDefault="00FE4049">
      <w:pPr>
        <w:spacing w:after="0" w:line="240" w:lineRule="auto"/>
        <w:jc w:val="both"/>
      </w:pPr>
      <w:r>
        <w:t>5000 - coefficient</w:t>
      </w:r>
    </w:p>
    <w:p w14:paraId="7AFD7FCF" w14:textId="77777777" w:rsidR="00146CD3" w:rsidRDefault="00FE4049">
      <w:pPr>
        <w:spacing w:after="0" w:line="240" w:lineRule="auto"/>
        <w:jc w:val="both"/>
      </w:pPr>
      <w:r>
        <w:t xml:space="preserve">V </w:t>
      </w:r>
      <w:r>
        <w:rPr>
          <w:vertAlign w:val="subscript"/>
        </w:rPr>
        <w:t xml:space="preserve">Jin the sample </w:t>
      </w:r>
      <w:r>
        <w:t>- the amount of iodine solution used for the titration of 10 mL of the sample</w:t>
      </w:r>
    </w:p>
    <w:p w14:paraId="6A1D22C8" w14:textId="77777777" w:rsidR="00146CD3" w:rsidRDefault="00FE4049">
      <w:pPr>
        <w:spacing w:after="0" w:line="240" w:lineRule="auto"/>
      </w:pPr>
      <w:r>
        <w:t xml:space="preserve">V </w:t>
      </w:r>
      <w:r>
        <w:rPr>
          <w:vertAlign w:val="subscript"/>
        </w:rPr>
        <w:t xml:space="preserve">Jst. no. </w:t>
      </w:r>
      <w:r>
        <w:t>- the amount of iodine solution used for the titration of 25 mL standard solution</w:t>
      </w:r>
    </w:p>
    <w:p w14:paraId="7ACC32C9" w14:textId="77777777" w:rsidR="00146CD3" w:rsidRDefault="00FE4049">
      <w:pPr>
        <w:spacing w:after="0" w:line="240" w:lineRule="auto"/>
      </w:pPr>
      <w:r>
        <w:t>m – sample mass</w:t>
      </w:r>
    </w:p>
    <w:p w14:paraId="06C54AF3" w14:textId="77777777" w:rsidR="00146CD3" w:rsidRDefault="00FE4049">
      <w:pPr>
        <w:pStyle w:val="Heading3"/>
      </w:pPr>
      <w:bookmarkStart w:id="59" w:name="_heading=h.jowf2ni31pkl" w:colFirst="0" w:colLast="0"/>
      <w:bookmarkEnd w:id="59"/>
      <w:r>
        <w:t xml:space="preserve">Results </w:t>
      </w:r>
    </w:p>
    <w:p w14:paraId="59D8FE8E" w14:textId="77777777" w:rsidR="00146CD3" w:rsidRDefault="00FE4049">
      <w:pPr>
        <w:spacing w:after="120" w:line="240" w:lineRule="auto"/>
        <w:jc w:val="right"/>
      </w:pPr>
      <w:r>
        <w:t>Table 1.5</w:t>
      </w:r>
    </w:p>
    <w:p w14:paraId="74AA62DA" w14:textId="77777777" w:rsidR="00146CD3" w:rsidRDefault="00FE4049">
      <w:pPr>
        <w:spacing w:after="120" w:line="240" w:lineRule="auto"/>
        <w:jc w:val="center"/>
      </w:pPr>
      <w:r>
        <w:t>Blackening of potatoes</w:t>
      </w:r>
    </w:p>
    <w:tbl>
      <w:tblPr>
        <w:tblStyle w:val="aff8"/>
        <w:tblW w:w="9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3"/>
        <w:gridCol w:w="1877"/>
        <w:gridCol w:w="1879"/>
        <w:gridCol w:w="1734"/>
        <w:gridCol w:w="1592"/>
      </w:tblGrid>
      <w:tr w:rsidR="00146CD3" w14:paraId="4FF92C3B" w14:textId="77777777">
        <w:trPr>
          <w:cantSplit/>
        </w:trPr>
        <w:tc>
          <w:tcPr>
            <w:tcW w:w="2023" w:type="dxa"/>
            <w:vMerge w:val="restart"/>
            <w:tcBorders>
              <w:top w:val="single" w:sz="6" w:space="0" w:color="000000"/>
              <w:left w:val="single" w:sz="6" w:space="0" w:color="000000"/>
              <w:right w:val="single" w:sz="6" w:space="0" w:color="000000"/>
            </w:tcBorders>
            <w:vAlign w:val="center"/>
          </w:tcPr>
          <w:p w14:paraId="479F3A29" w14:textId="77777777" w:rsidR="00146CD3" w:rsidRDefault="00FE4049">
            <w:pPr>
              <w:jc w:val="center"/>
              <w:rPr>
                <w:b/>
              </w:rPr>
            </w:pPr>
            <w:r>
              <w:rPr>
                <w:b/>
              </w:rPr>
              <w:t>Samples</w:t>
            </w:r>
          </w:p>
        </w:tc>
        <w:tc>
          <w:tcPr>
            <w:tcW w:w="7082" w:type="dxa"/>
            <w:gridSpan w:val="4"/>
            <w:tcBorders>
              <w:top w:val="single" w:sz="6" w:space="0" w:color="000000"/>
              <w:left w:val="single" w:sz="6" w:space="0" w:color="000000"/>
              <w:bottom w:val="single" w:sz="6" w:space="0" w:color="000000"/>
              <w:right w:val="single" w:sz="6" w:space="0" w:color="000000"/>
            </w:tcBorders>
          </w:tcPr>
          <w:p w14:paraId="4286FF33" w14:textId="77777777" w:rsidR="00146CD3" w:rsidRDefault="00FE4049">
            <w:pPr>
              <w:jc w:val="center"/>
              <w:rPr>
                <w:b/>
              </w:rPr>
            </w:pPr>
            <w:r>
              <w:rPr>
                <w:b/>
              </w:rPr>
              <w:t>Colour change</w:t>
            </w:r>
          </w:p>
        </w:tc>
      </w:tr>
      <w:tr w:rsidR="00146CD3" w14:paraId="5ADA80D2" w14:textId="77777777">
        <w:trPr>
          <w:cantSplit/>
        </w:trPr>
        <w:tc>
          <w:tcPr>
            <w:tcW w:w="2023" w:type="dxa"/>
            <w:vMerge/>
            <w:tcBorders>
              <w:top w:val="single" w:sz="6" w:space="0" w:color="000000"/>
              <w:left w:val="single" w:sz="6" w:space="0" w:color="000000"/>
              <w:right w:val="single" w:sz="6" w:space="0" w:color="000000"/>
            </w:tcBorders>
            <w:vAlign w:val="center"/>
          </w:tcPr>
          <w:p w14:paraId="2522B212" w14:textId="77777777" w:rsidR="00146CD3" w:rsidRDefault="00146CD3">
            <w:pPr>
              <w:widowControl w:val="0"/>
              <w:pBdr>
                <w:top w:val="nil"/>
                <w:left w:val="nil"/>
                <w:bottom w:val="nil"/>
                <w:right w:val="nil"/>
                <w:between w:val="nil"/>
              </w:pBdr>
              <w:spacing w:line="276" w:lineRule="auto"/>
              <w:rPr>
                <w:b/>
              </w:rPr>
            </w:pPr>
          </w:p>
        </w:tc>
        <w:tc>
          <w:tcPr>
            <w:tcW w:w="1877" w:type="dxa"/>
            <w:tcBorders>
              <w:top w:val="single" w:sz="6" w:space="0" w:color="000000"/>
              <w:left w:val="single" w:sz="6" w:space="0" w:color="000000"/>
              <w:bottom w:val="single" w:sz="6" w:space="0" w:color="000000"/>
              <w:right w:val="single" w:sz="6" w:space="0" w:color="000000"/>
            </w:tcBorders>
          </w:tcPr>
          <w:p w14:paraId="3F161FD3" w14:textId="77777777" w:rsidR="00146CD3" w:rsidRDefault="00FE4049">
            <w:pPr>
              <w:jc w:val="center"/>
              <w:rPr>
                <w:b/>
              </w:rPr>
            </w:pPr>
            <w:r>
              <w:rPr>
                <w:b/>
              </w:rPr>
              <w:t>after 0.5h</w:t>
            </w:r>
          </w:p>
        </w:tc>
        <w:tc>
          <w:tcPr>
            <w:tcW w:w="1879" w:type="dxa"/>
            <w:tcBorders>
              <w:top w:val="single" w:sz="6" w:space="0" w:color="000000"/>
              <w:left w:val="single" w:sz="6" w:space="0" w:color="000000"/>
              <w:bottom w:val="single" w:sz="6" w:space="0" w:color="000000"/>
              <w:right w:val="single" w:sz="6" w:space="0" w:color="000000"/>
            </w:tcBorders>
          </w:tcPr>
          <w:p w14:paraId="4ECFBFD6" w14:textId="77777777" w:rsidR="00146CD3" w:rsidRDefault="00FE4049">
            <w:pPr>
              <w:jc w:val="center"/>
              <w:rPr>
                <w:b/>
              </w:rPr>
            </w:pPr>
            <w:r>
              <w:rPr>
                <w:b/>
              </w:rPr>
              <w:t>After 1h</w:t>
            </w:r>
          </w:p>
        </w:tc>
        <w:tc>
          <w:tcPr>
            <w:tcW w:w="1734" w:type="dxa"/>
            <w:tcBorders>
              <w:top w:val="single" w:sz="6" w:space="0" w:color="000000"/>
              <w:left w:val="single" w:sz="6" w:space="0" w:color="000000"/>
              <w:bottom w:val="single" w:sz="6" w:space="0" w:color="000000"/>
              <w:right w:val="single" w:sz="6" w:space="0" w:color="000000"/>
            </w:tcBorders>
          </w:tcPr>
          <w:p w14:paraId="12FF5AF3" w14:textId="77777777" w:rsidR="00146CD3" w:rsidRDefault="00FE4049">
            <w:pPr>
              <w:jc w:val="center"/>
              <w:rPr>
                <w:b/>
              </w:rPr>
            </w:pPr>
            <w:r>
              <w:rPr>
                <w:b/>
              </w:rPr>
              <w:t>after 1.5 hours</w:t>
            </w:r>
          </w:p>
        </w:tc>
        <w:tc>
          <w:tcPr>
            <w:tcW w:w="1592" w:type="dxa"/>
            <w:tcBorders>
              <w:top w:val="single" w:sz="6" w:space="0" w:color="000000"/>
              <w:left w:val="single" w:sz="6" w:space="0" w:color="000000"/>
              <w:bottom w:val="single" w:sz="6" w:space="0" w:color="000000"/>
              <w:right w:val="single" w:sz="6" w:space="0" w:color="000000"/>
            </w:tcBorders>
          </w:tcPr>
          <w:p w14:paraId="6950C676" w14:textId="77777777" w:rsidR="00146CD3" w:rsidRDefault="00FE4049">
            <w:pPr>
              <w:jc w:val="center"/>
              <w:rPr>
                <w:b/>
              </w:rPr>
            </w:pPr>
            <w:r>
              <w:rPr>
                <w:b/>
              </w:rPr>
              <w:t>After 2h</w:t>
            </w:r>
          </w:p>
        </w:tc>
      </w:tr>
      <w:tr w:rsidR="00146CD3" w14:paraId="5B9604C6" w14:textId="77777777">
        <w:trPr>
          <w:cantSplit/>
          <w:trHeight w:val="1635"/>
        </w:trPr>
        <w:tc>
          <w:tcPr>
            <w:tcW w:w="2023" w:type="dxa"/>
            <w:tcBorders>
              <w:top w:val="single" w:sz="4" w:space="0" w:color="000000"/>
              <w:left w:val="single" w:sz="6" w:space="0" w:color="000000"/>
              <w:bottom w:val="single" w:sz="4" w:space="0" w:color="000000"/>
              <w:right w:val="single" w:sz="6" w:space="0" w:color="000000"/>
            </w:tcBorders>
            <w:vAlign w:val="center"/>
          </w:tcPr>
          <w:p w14:paraId="0B8CDDF8" w14:textId="77777777" w:rsidR="00146CD3" w:rsidRDefault="00FE4049">
            <w:r>
              <w:t>Raw control</w:t>
            </w:r>
          </w:p>
        </w:tc>
        <w:tc>
          <w:tcPr>
            <w:tcW w:w="1877" w:type="dxa"/>
            <w:tcBorders>
              <w:top w:val="single" w:sz="6" w:space="0" w:color="000000"/>
              <w:left w:val="single" w:sz="6" w:space="0" w:color="000000"/>
              <w:bottom w:val="single" w:sz="6" w:space="0" w:color="000000"/>
              <w:right w:val="single" w:sz="6" w:space="0" w:color="000000"/>
            </w:tcBorders>
          </w:tcPr>
          <w:p w14:paraId="362C393A" w14:textId="77777777" w:rsidR="00146CD3" w:rsidRDefault="00146CD3">
            <w:pPr>
              <w:jc w:val="center"/>
            </w:pPr>
          </w:p>
        </w:tc>
        <w:tc>
          <w:tcPr>
            <w:tcW w:w="1879" w:type="dxa"/>
            <w:tcBorders>
              <w:top w:val="single" w:sz="6" w:space="0" w:color="000000"/>
              <w:left w:val="single" w:sz="6" w:space="0" w:color="000000"/>
              <w:bottom w:val="single" w:sz="6" w:space="0" w:color="000000"/>
              <w:right w:val="single" w:sz="6" w:space="0" w:color="000000"/>
            </w:tcBorders>
          </w:tcPr>
          <w:p w14:paraId="599C4082" w14:textId="77777777" w:rsidR="00146CD3" w:rsidRDefault="00146CD3">
            <w:pPr>
              <w:jc w:val="center"/>
            </w:pPr>
          </w:p>
        </w:tc>
        <w:tc>
          <w:tcPr>
            <w:tcW w:w="1734" w:type="dxa"/>
            <w:tcBorders>
              <w:top w:val="single" w:sz="6" w:space="0" w:color="000000"/>
              <w:left w:val="single" w:sz="6" w:space="0" w:color="000000"/>
              <w:bottom w:val="single" w:sz="6" w:space="0" w:color="000000"/>
              <w:right w:val="single" w:sz="6" w:space="0" w:color="000000"/>
            </w:tcBorders>
          </w:tcPr>
          <w:p w14:paraId="5A639E48" w14:textId="77777777" w:rsidR="00146CD3" w:rsidRDefault="00146CD3">
            <w:pPr>
              <w:jc w:val="center"/>
            </w:pPr>
          </w:p>
        </w:tc>
        <w:tc>
          <w:tcPr>
            <w:tcW w:w="1592" w:type="dxa"/>
            <w:tcBorders>
              <w:top w:val="single" w:sz="6" w:space="0" w:color="000000"/>
              <w:left w:val="single" w:sz="6" w:space="0" w:color="000000"/>
              <w:bottom w:val="single" w:sz="6" w:space="0" w:color="000000"/>
              <w:right w:val="single" w:sz="6" w:space="0" w:color="000000"/>
            </w:tcBorders>
          </w:tcPr>
          <w:p w14:paraId="3ABC0EF1" w14:textId="77777777" w:rsidR="00146CD3" w:rsidRDefault="00146CD3">
            <w:pPr>
              <w:jc w:val="center"/>
            </w:pPr>
          </w:p>
        </w:tc>
      </w:tr>
      <w:tr w:rsidR="00146CD3" w14:paraId="5143AF23" w14:textId="77777777">
        <w:trPr>
          <w:cantSplit/>
          <w:trHeight w:val="1635"/>
        </w:trPr>
        <w:tc>
          <w:tcPr>
            <w:tcW w:w="2023" w:type="dxa"/>
            <w:tcBorders>
              <w:top w:val="single" w:sz="4" w:space="0" w:color="000000"/>
              <w:left w:val="single" w:sz="6" w:space="0" w:color="000000"/>
              <w:bottom w:val="single" w:sz="4" w:space="0" w:color="000000"/>
              <w:right w:val="single" w:sz="6" w:space="0" w:color="000000"/>
            </w:tcBorders>
            <w:vAlign w:val="center"/>
          </w:tcPr>
          <w:p w14:paraId="2541F5E0" w14:textId="77777777" w:rsidR="00146CD3" w:rsidRDefault="00FE4049">
            <w:r>
              <w:t>Treated with 1% HCl</w:t>
            </w:r>
          </w:p>
        </w:tc>
        <w:tc>
          <w:tcPr>
            <w:tcW w:w="1877" w:type="dxa"/>
            <w:tcBorders>
              <w:top w:val="single" w:sz="6" w:space="0" w:color="000000"/>
              <w:left w:val="single" w:sz="6" w:space="0" w:color="000000"/>
              <w:bottom w:val="single" w:sz="6" w:space="0" w:color="000000"/>
              <w:right w:val="single" w:sz="6" w:space="0" w:color="000000"/>
            </w:tcBorders>
          </w:tcPr>
          <w:p w14:paraId="6E8252F6" w14:textId="77777777" w:rsidR="00146CD3" w:rsidRDefault="00146CD3">
            <w:pPr>
              <w:jc w:val="center"/>
            </w:pPr>
          </w:p>
        </w:tc>
        <w:tc>
          <w:tcPr>
            <w:tcW w:w="1879" w:type="dxa"/>
            <w:tcBorders>
              <w:top w:val="single" w:sz="6" w:space="0" w:color="000000"/>
              <w:left w:val="single" w:sz="6" w:space="0" w:color="000000"/>
              <w:bottom w:val="single" w:sz="6" w:space="0" w:color="000000"/>
              <w:right w:val="single" w:sz="6" w:space="0" w:color="000000"/>
            </w:tcBorders>
          </w:tcPr>
          <w:p w14:paraId="18B5973D" w14:textId="77777777" w:rsidR="00146CD3" w:rsidRDefault="00146CD3">
            <w:pPr>
              <w:jc w:val="center"/>
            </w:pPr>
          </w:p>
        </w:tc>
        <w:tc>
          <w:tcPr>
            <w:tcW w:w="1734" w:type="dxa"/>
            <w:tcBorders>
              <w:top w:val="single" w:sz="6" w:space="0" w:color="000000"/>
              <w:left w:val="single" w:sz="6" w:space="0" w:color="000000"/>
              <w:bottom w:val="single" w:sz="6" w:space="0" w:color="000000"/>
              <w:right w:val="single" w:sz="6" w:space="0" w:color="000000"/>
            </w:tcBorders>
          </w:tcPr>
          <w:p w14:paraId="0977B9FC" w14:textId="77777777" w:rsidR="00146CD3" w:rsidRDefault="00146CD3">
            <w:pPr>
              <w:jc w:val="center"/>
            </w:pPr>
          </w:p>
        </w:tc>
        <w:tc>
          <w:tcPr>
            <w:tcW w:w="1592" w:type="dxa"/>
            <w:tcBorders>
              <w:top w:val="single" w:sz="6" w:space="0" w:color="000000"/>
              <w:left w:val="single" w:sz="6" w:space="0" w:color="000000"/>
              <w:bottom w:val="single" w:sz="6" w:space="0" w:color="000000"/>
              <w:right w:val="single" w:sz="6" w:space="0" w:color="000000"/>
            </w:tcBorders>
          </w:tcPr>
          <w:p w14:paraId="51269C36" w14:textId="77777777" w:rsidR="00146CD3" w:rsidRDefault="00146CD3">
            <w:pPr>
              <w:jc w:val="center"/>
            </w:pPr>
          </w:p>
        </w:tc>
      </w:tr>
      <w:tr w:rsidR="00146CD3" w14:paraId="0C469D20" w14:textId="77777777">
        <w:trPr>
          <w:cantSplit/>
          <w:trHeight w:val="1635"/>
        </w:trPr>
        <w:tc>
          <w:tcPr>
            <w:tcW w:w="2023" w:type="dxa"/>
            <w:tcBorders>
              <w:top w:val="single" w:sz="4" w:space="0" w:color="000000"/>
              <w:left w:val="single" w:sz="6" w:space="0" w:color="000000"/>
              <w:bottom w:val="single" w:sz="6" w:space="0" w:color="000000"/>
              <w:right w:val="single" w:sz="6" w:space="0" w:color="000000"/>
            </w:tcBorders>
            <w:vAlign w:val="center"/>
          </w:tcPr>
          <w:p w14:paraId="2CA2C4A8" w14:textId="77777777" w:rsidR="00146CD3" w:rsidRDefault="00FE4049">
            <w:r>
              <w:t>Treated with boiling water</w:t>
            </w:r>
          </w:p>
        </w:tc>
        <w:tc>
          <w:tcPr>
            <w:tcW w:w="1877" w:type="dxa"/>
            <w:tcBorders>
              <w:top w:val="single" w:sz="6" w:space="0" w:color="000000"/>
              <w:left w:val="single" w:sz="6" w:space="0" w:color="000000"/>
              <w:bottom w:val="single" w:sz="6" w:space="0" w:color="000000"/>
              <w:right w:val="single" w:sz="6" w:space="0" w:color="000000"/>
            </w:tcBorders>
          </w:tcPr>
          <w:p w14:paraId="7B5F2CEE" w14:textId="77777777" w:rsidR="00146CD3" w:rsidRDefault="00146CD3">
            <w:pPr>
              <w:jc w:val="center"/>
            </w:pPr>
          </w:p>
        </w:tc>
        <w:tc>
          <w:tcPr>
            <w:tcW w:w="1879" w:type="dxa"/>
            <w:tcBorders>
              <w:top w:val="single" w:sz="6" w:space="0" w:color="000000"/>
              <w:left w:val="single" w:sz="6" w:space="0" w:color="000000"/>
              <w:bottom w:val="single" w:sz="6" w:space="0" w:color="000000"/>
              <w:right w:val="single" w:sz="6" w:space="0" w:color="000000"/>
            </w:tcBorders>
          </w:tcPr>
          <w:p w14:paraId="0D4BA6BE" w14:textId="77777777" w:rsidR="00146CD3" w:rsidRDefault="00146CD3">
            <w:pPr>
              <w:jc w:val="center"/>
            </w:pPr>
          </w:p>
        </w:tc>
        <w:tc>
          <w:tcPr>
            <w:tcW w:w="1734" w:type="dxa"/>
            <w:tcBorders>
              <w:top w:val="single" w:sz="6" w:space="0" w:color="000000"/>
              <w:left w:val="single" w:sz="6" w:space="0" w:color="000000"/>
              <w:bottom w:val="single" w:sz="6" w:space="0" w:color="000000"/>
              <w:right w:val="single" w:sz="6" w:space="0" w:color="000000"/>
            </w:tcBorders>
          </w:tcPr>
          <w:p w14:paraId="2A48794D" w14:textId="77777777" w:rsidR="00146CD3" w:rsidRDefault="00146CD3">
            <w:pPr>
              <w:jc w:val="center"/>
            </w:pPr>
          </w:p>
        </w:tc>
        <w:tc>
          <w:tcPr>
            <w:tcW w:w="1592" w:type="dxa"/>
            <w:tcBorders>
              <w:top w:val="single" w:sz="6" w:space="0" w:color="000000"/>
              <w:left w:val="single" w:sz="6" w:space="0" w:color="000000"/>
              <w:bottom w:val="single" w:sz="6" w:space="0" w:color="000000"/>
              <w:right w:val="single" w:sz="6" w:space="0" w:color="000000"/>
            </w:tcBorders>
          </w:tcPr>
          <w:p w14:paraId="3962543E" w14:textId="77777777" w:rsidR="00146CD3" w:rsidRDefault="00146CD3">
            <w:pPr>
              <w:jc w:val="center"/>
            </w:pPr>
          </w:p>
        </w:tc>
      </w:tr>
    </w:tbl>
    <w:p w14:paraId="0C069CDC" w14:textId="77777777" w:rsidR="00146CD3" w:rsidRDefault="00FE4049">
      <w:pPr>
        <w:spacing w:after="120" w:line="240" w:lineRule="auto"/>
      </w:pPr>
      <w:r>
        <w:br w:type="page"/>
      </w:r>
    </w:p>
    <w:p w14:paraId="74BC5B4A" w14:textId="77777777" w:rsidR="00146CD3" w:rsidRDefault="00FE4049">
      <w:pPr>
        <w:spacing w:after="120" w:line="240" w:lineRule="auto"/>
        <w:jc w:val="right"/>
      </w:pPr>
      <w:r>
        <w:lastRenderedPageBreak/>
        <w:t>Table 1.6</w:t>
      </w:r>
    </w:p>
    <w:p w14:paraId="79072F00" w14:textId="77777777" w:rsidR="00146CD3" w:rsidRDefault="00FE4049">
      <w:pPr>
        <w:spacing w:after="120" w:line="240" w:lineRule="auto"/>
        <w:jc w:val="center"/>
        <w:rPr>
          <w:b/>
        </w:rPr>
      </w:pPr>
      <w:r>
        <w:rPr>
          <w:b/>
        </w:rPr>
        <w:t>Characteristics of potato tubers</w:t>
      </w:r>
    </w:p>
    <w:tbl>
      <w:tblPr>
        <w:tblStyle w:val="aff9"/>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0"/>
        <w:gridCol w:w="3571"/>
        <w:gridCol w:w="2284"/>
      </w:tblGrid>
      <w:tr w:rsidR="00146CD3" w14:paraId="36E067DE" w14:textId="77777777">
        <w:trPr>
          <w:cantSplit/>
          <w:jc w:val="center"/>
        </w:trPr>
        <w:tc>
          <w:tcPr>
            <w:tcW w:w="3250" w:type="dxa"/>
            <w:tcBorders>
              <w:top w:val="single" w:sz="6" w:space="0" w:color="000000"/>
              <w:left w:val="single" w:sz="6" w:space="0" w:color="000000"/>
              <w:bottom w:val="single" w:sz="6" w:space="0" w:color="000000"/>
              <w:right w:val="single" w:sz="6" w:space="0" w:color="000000"/>
            </w:tcBorders>
          </w:tcPr>
          <w:p w14:paraId="23A2FC6D" w14:textId="77777777" w:rsidR="00146CD3" w:rsidRDefault="00FE4049">
            <w:pPr>
              <w:jc w:val="center"/>
              <w:rPr>
                <w:b/>
                <w:i/>
              </w:rPr>
            </w:pPr>
            <w:r>
              <w:rPr>
                <w:b/>
                <w:i/>
              </w:rPr>
              <w:t>Indicator name</w:t>
            </w:r>
          </w:p>
        </w:tc>
        <w:tc>
          <w:tcPr>
            <w:tcW w:w="3571" w:type="dxa"/>
            <w:tcBorders>
              <w:top w:val="single" w:sz="6" w:space="0" w:color="000000"/>
              <w:left w:val="single" w:sz="6" w:space="0" w:color="000000"/>
              <w:bottom w:val="single" w:sz="6" w:space="0" w:color="000000"/>
              <w:right w:val="single" w:sz="6" w:space="0" w:color="000000"/>
            </w:tcBorders>
          </w:tcPr>
          <w:p w14:paraId="3EBAAAF4" w14:textId="77777777" w:rsidR="00146CD3" w:rsidRDefault="00FE4049">
            <w:pPr>
              <w:jc w:val="center"/>
              <w:rPr>
                <w:b/>
                <w:i/>
              </w:rPr>
            </w:pPr>
            <w:r>
              <w:rPr>
                <w:b/>
                <w:i/>
              </w:rPr>
              <w:t>Characteristics and norm</w:t>
            </w:r>
          </w:p>
        </w:tc>
        <w:tc>
          <w:tcPr>
            <w:tcW w:w="2284" w:type="dxa"/>
            <w:tcBorders>
              <w:top w:val="single" w:sz="6" w:space="0" w:color="000000"/>
              <w:left w:val="single" w:sz="6" w:space="0" w:color="000000"/>
              <w:bottom w:val="single" w:sz="6" w:space="0" w:color="000000"/>
              <w:right w:val="single" w:sz="6" w:space="0" w:color="000000"/>
            </w:tcBorders>
          </w:tcPr>
          <w:p w14:paraId="1A3D25D0" w14:textId="77777777" w:rsidR="00146CD3" w:rsidRDefault="00FE4049">
            <w:pPr>
              <w:jc w:val="center"/>
              <w:rPr>
                <w:b/>
                <w:i/>
              </w:rPr>
            </w:pPr>
            <w:r>
              <w:rPr>
                <w:b/>
                <w:i/>
              </w:rPr>
              <w:t>In the given sample</w:t>
            </w:r>
          </w:p>
        </w:tc>
      </w:tr>
      <w:tr w:rsidR="00146CD3" w14:paraId="45A64240" w14:textId="77777777">
        <w:trPr>
          <w:cantSplit/>
          <w:jc w:val="center"/>
        </w:trPr>
        <w:tc>
          <w:tcPr>
            <w:tcW w:w="3250" w:type="dxa"/>
            <w:tcBorders>
              <w:top w:val="single" w:sz="6" w:space="0" w:color="000000"/>
              <w:left w:val="single" w:sz="6" w:space="0" w:color="000000"/>
              <w:bottom w:val="single" w:sz="6" w:space="0" w:color="000000"/>
              <w:right w:val="single" w:sz="6" w:space="0" w:color="000000"/>
            </w:tcBorders>
          </w:tcPr>
          <w:p w14:paraId="59FD782E" w14:textId="77777777" w:rsidR="00146CD3" w:rsidRDefault="00FE4049">
            <w:r>
              <w:rPr>
                <w:b/>
              </w:rPr>
              <w:t xml:space="preserve">1. </w:t>
            </w:r>
            <w:r>
              <w:t>External appearance</w:t>
            </w:r>
          </w:p>
        </w:tc>
        <w:tc>
          <w:tcPr>
            <w:tcW w:w="3571" w:type="dxa"/>
            <w:tcBorders>
              <w:top w:val="single" w:sz="6" w:space="0" w:color="000000"/>
              <w:left w:val="single" w:sz="6" w:space="0" w:color="000000"/>
              <w:bottom w:val="single" w:sz="6" w:space="0" w:color="000000"/>
              <w:right w:val="single" w:sz="6" w:space="0" w:color="000000"/>
            </w:tcBorders>
          </w:tcPr>
          <w:p w14:paraId="6BF84FF4" w14:textId="77777777" w:rsidR="00146CD3" w:rsidRDefault="00FE4049">
            <w:r>
              <w:t>Tubers are healthy, dry, clean, not green, not overgrown, without growths, cracks, not twisted, similar in shape and skin colour.</w:t>
            </w:r>
          </w:p>
          <w:p w14:paraId="30203C47" w14:textId="77777777" w:rsidR="00146CD3" w:rsidRDefault="00FE4049">
            <w:r>
              <w:t>For late potatoes – large with a dense skin.</w:t>
            </w:r>
          </w:p>
        </w:tc>
        <w:tc>
          <w:tcPr>
            <w:tcW w:w="2284" w:type="dxa"/>
            <w:tcBorders>
              <w:top w:val="single" w:sz="6" w:space="0" w:color="000000"/>
              <w:left w:val="single" w:sz="6" w:space="0" w:color="000000"/>
              <w:bottom w:val="single" w:sz="6" w:space="0" w:color="000000"/>
              <w:right w:val="single" w:sz="6" w:space="0" w:color="000000"/>
            </w:tcBorders>
          </w:tcPr>
          <w:p w14:paraId="5FB5345A" w14:textId="77777777" w:rsidR="00146CD3" w:rsidRDefault="00146CD3">
            <w:pPr>
              <w:jc w:val="center"/>
            </w:pPr>
          </w:p>
        </w:tc>
      </w:tr>
      <w:tr w:rsidR="00146CD3" w14:paraId="76EDDEA0" w14:textId="77777777">
        <w:trPr>
          <w:cantSplit/>
          <w:jc w:val="center"/>
        </w:trPr>
        <w:tc>
          <w:tcPr>
            <w:tcW w:w="3250" w:type="dxa"/>
            <w:tcBorders>
              <w:top w:val="single" w:sz="6" w:space="0" w:color="000000"/>
              <w:left w:val="single" w:sz="6" w:space="0" w:color="000000"/>
              <w:bottom w:val="single" w:sz="6" w:space="0" w:color="000000"/>
              <w:right w:val="single" w:sz="6" w:space="0" w:color="000000"/>
            </w:tcBorders>
          </w:tcPr>
          <w:p w14:paraId="16487E20" w14:textId="77777777" w:rsidR="00146CD3" w:rsidRDefault="00FE4049">
            <w:r>
              <w:rPr>
                <w:b/>
              </w:rPr>
              <w:t xml:space="preserve">2. </w:t>
            </w:r>
            <w:r>
              <w:t>Form</w:t>
            </w:r>
          </w:p>
        </w:tc>
        <w:tc>
          <w:tcPr>
            <w:tcW w:w="3571" w:type="dxa"/>
            <w:tcBorders>
              <w:top w:val="single" w:sz="6" w:space="0" w:color="000000"/>
              <w:left w:val="single" w:sz="6" w:space="0" w:color="000000"/>
              <w:bottom w:val="single" w:sz="6" w:space="0" w:color="000000"/>
              <w:right w:val="single" w:sz="6" w:space="0" w:color="000000"/>
            </w:tcBorders>
          </w:tcPr>
          <w:p w14:paraId="761B422D" w14:textId="77777777" w:rsidR="00146CD3" w:rsidRDefault="00FE4049">
            <w:r>
              <w:t>Rounded– oval, elongated.</w:t>
            </w:r>
          </w:p>
        </w:tc>
        <w:tc>
          <w:tcPr>
            <w:tcW w:w="2284" w:type="dxa"/>
            <w:tcBorders>
              <w:top w:val="single" w:sz="6" w:space="0" w:color="000000"/>
              <w:left w:val="single" w:sz="6" w:space="0" w:color="000000"/>
              <w:bottom w:val="single" w:sz="6" w:space="0" w:color="000000"/>
              <w:right w:val="single" w:sz="6" w:space="0" w:color="000000"/>
            </w:tcBorders>
          </w:tcPr>
          <w:p w14:paraId="0EC6AD2A" w14:textId="77777777" w:rsidR="00146CD3" w:rsidRDefault="00146CD3">
            <w:pPr>
              <w:jc w:val="center"/>
            </w:pPr>
          </w:p>
        </w:tc>
      </w:tr>
      <w:tr w:rsidR="00146CD3" w14:paraId="1E284CEA" w14:textId="77777777">
        <w:trPr>
          <w:cantSplit/>
          <w:jc w:val="center"/>
        </w:trPr>
        <w:tc>
          <w:tcPr>
            <w:tcW w:w="3250" w:type="dxa"/>
            <w:tcBorders>
              <w:top w:val="single" w:sz="6" w:space="0" w:color="000000"/>
              <w:left w:val="single" w:sz="6" w:space="0" w:color="000000"/>
              <w:bottom w:val="single" w:sz="6" w:space="0" w:color="000000"/>
              <w:right w:val="single" w:sz="6" w:space="0" w:color="000000"/>
            </w:tcBorders>
          </w:tcPr>
          <w:p w14:paraId="1E828D13" w14:textId="77777777" w:rsidR="00146CD3" w:rsidRDefault="00FE4049">
            <w:r>
              <w:rPr>
                <w:b/>
              </w:rPr>
              <w:t xml:space="preserve">3. </w:t>
            </w:r>
            <w:r>
              <w:t>The colour of a peeled potato</w:t>
            </w:r>
          </w:p>
        </w:tc>
        <w:tc>
          <w:tcPr>
            <w:tcW w:w="3571" w:type="dxa"/>
            <w:tcBorders>
              <w:top w:val="single" w:sz="6" w:space="0" w:color="000000"/>
              <w:left w:val="single" w:sz="6" w:space="0" w:color="000000"/>
              <w:bottom w:val="single" w:sz="6" w:space="0" w:color="000000"/>
              <w:right w:val="single" w:sz="6" w:space="0" w:color="000000"/>
            </w:tcBorders>
          </w:tcPr>
          <w:p w14:paraId="116AC994" w14:textId="77777777" w:rsidR="00146CD3" w:rsidRDefault="00FE4049">
            <w:r>
              <w:t>From white</w:t>
            </w:r>
            <w:r>
              <w:t xml:space="preserve"> to yellow</w:t>
            </w:r>
          </w:p>
        </w:tc>
        <w:tc>
          <w:tcPr>
            <w:tcW w:w="2284" w:type="dxa"/>
            <w:tcBorders>
              <w:top w:val="single" w:sz="6" w:space="0" w:color="000000"/>
              <w:left w:val="single" w:sz="6" w:space="0" w:color="000000"/>
              <w:bottom w:val="single" w:sz="6" w:space="0" w:color="000000"/>
              <w:right w:val="single" w:sz="6" w:space="0" w:color="000000"/>
            </w:tcBorders>
          </w:tcPr>
          <w:p w14:paraId="48C3E4AB" w14:textId="77777777" w:rsidR="00146CD3" w:rsidRDefault="00146CD3">
            <w:pPr>
              <w:jc w:val="center"/>
            </w:pPr>
          </w:p>
        </w:tc>
      </w:tr>
      <w:tr w:rsidR="00146CD3" w14:paraId="638E275E" w14:textId="77777777">
        <w:trPr>
          <w:cantSplit/>
          <w:jc w:val="center"/>
        </w:trPr>
        <w:tc>
          <w:tcPr>
            <w:tcW w:w="3250" w:type="dxa"/>
            <w:tcBorders>
              <w:top w:val="single" w:sz="6" w:space="0" w:color="000000"/>
              <w:left w:val="single" w:sz="6" w:space="0" w:color="000000"/>
              <w:bottom w:val="single" w:sz="6" w:space="0" w:color="000000"/>
              <w:right w:val="single" w:sz="6" w:space="0" w:color="000000"/>
            </w:tcBorders>
            <w:vAlign w:val="center"/>
          </w:tcPr>
          <w:p w14:paraId="0B1B69DA" w14:textId="77777777" w:rsidR="00146CD3" w:rsidRDefault="00FE4049">
            <w:pPr>
              <w:jc w:val="center"/>
              <w:rPr>
                <w:b/>
                <w:i/>
              </w:rPr>
            </w:pPr>
            <w:r>
              <w:rPr>
                <w:b/>
                <w:i/>
              </w:rPr>
              <w:t>Indicator name</w:t>
            </w:r>
          </w:p>
        </w:tc>
        <w:tc>
          <w:tcPr>
            <w:tcW w:w="3571" w:type="dxa"/>
            <w:tcBorders>
              <w:top w:val="single" w:sz="6" w:space="0" w:color="000000"/>
              <w:left w:val="single" w:sz="6" w:space="0" w:color="000000"/>
              <w:bottom w:val="single" w:sz="6" w:space="0" w:color="000000"/>
              <w:right w:val="single" w:sz="6" w:space="0" w:color="000000"/>
            </w:tcBorders>
            <w:vAlign w:val="center"/>
          </w:tcPr>
          <w:p w14:paraId="35B8968E" w14:textId="77777777" w:rsidR="00146CD3" w:rsidRDefault="00FE4049">
            <w:pPr>
              <w:jc w:val="center"/>
              <w:rPr>
                <w:b/>
                <w:i/>
              </w:rPr>
            </w:pPr>
            <w:r>
              <w:rPr>
                <w:b/>
                <w:i/>
              </w:rPr>
              <w:t>Characteristics and norm</w:t>
            </w:r>
          </w:p>
        </w:tc>
        <w:tc>
          <w:tcPr>
            <w:tcW w:w="2284" w:type="dxa"/>
            <w:tcBorders>
              <w:top w:val="single" w:sz="6" w:space="0" w:color="000000"/>
              <w:left w:val="single" w:sz="6" w:space="0" w:color="000000"/>
              <w:bottom w:val="single" w:sz="6" w:space="0" w:color="000000"/>
              <w:right w:val="single" w:sz="6" w:space="0" w:color="000000"/>
            </w:tcBorders>
            <w:vAlign w:val="center"/>
          </w:tcPr>
          <w:p w14:paraId="05748E92" w14:textId="77777777" w:rsidR="00146CD3" w:rsidRDefault="00146CD3">
            <w:pPr>
              <w:jc w:val="center"/>
              <w:rPr>
                <w:b/>
                <w:i/>
              </w:rPr>
            </w:pPr>
          </w:p>
        </w:tc>
      </w:tr>
      <w:tr w:rsidR="00146CD3" w14:paraId="769CCAF6" w14:textId="77777777">
        <w:trPr>
          <w:cantSplit/>
          <w:jc w:val="center"/>
        </w:trPr>
        <w:tc>
          <w:tcPr>
            <w:tcW w:w="3250" w:type="dxa"/>
            <w:tcBorders>
              <w:top w:val="single" w:sz="6" w:space="0" w:color="000000"/>
              <w:left w:val="single" w:sz="6" w:space="0" w:color="000000"/>
              <w:bottom w:val="single" w:sz="6" w:space="0" w:color="000000"/>
              <w:right w:val="single" w:sz="6" w:space="0" w:color="000000"/>
            </w:tcBorders>
          </w:tcPr>
          <w:p w14:paraId="5F89210E" w14:textId="77777777" w:rsidR="00146CD3" w:rsidRDefault="00FE4049">
            <w:r>
              <w:rPr>
                <w:b/>
              </w:rPr>
              <w:t xml:space="preserve">4. </w:t>
            </w:r>
            <w:r>
              <w:t>Smell</w:t>
            </w:r>
          </w:p>
        </w:tc>
        <w:tc>
          <w:tcPr>
            <w:tcW w:w="3571" w:type="dxa"/>
            <w:tcBorders>
              <w:top w:val="single" w:sz="6" w:space="0" w:color="000000"/>
              <w:left w:val="single" w:sz="6" w:space="0" w:color="000000"/>
              <w:bottom w:val="single" w:sz="6" w:space="0" w:color="000000"/>
              <w:right w:val="single" w:sz="6" w:space="0" w:color="000000"/>
            </w:tcBorders>
          </w:tcPr>
          <w:p w14:paraId="2AC6031C" w14:textId="77777777" w:rsidR="00146CD3" w:rsidRDefault="00FE4049">
            <w:r>
              <w:t>Characteristic of potatoes, without side smells.</w:t>
            </w:r>
          </w:p>
        </w:tc>
        <w:tc>
          <w:tcPr>
            <w:tcW w:w="2284" w:type="dxa"/>
            <w:tcBorders>
              <w:top w:val="single" w:sz="6" w:space="0" w:color="000000"/>
              <w:left w:val="single" w:sz="6" w:space="0" w:color="000000"/>
              <w:bottom w:val="single" w:sz="6" w:space="0" w:color="000000"/>
              <w:right w:val="single" w:sz="6" w:space="0" w:color="000000"/>
            </w:tcBorders>
          </w:tcPr>
          <w:p w14:paraId="097207AA" w14:textId="77777777" w:rsidR="00146CD3" w:rsidRDefault="00146CD3">
            <w:pPr>
              <w:jc w:val="center"/>
            </w:pPr>
          </w:p>
        </w:tc>
      </w:tr>
      <w:tr w:rsidR="00146CD3" w14:paraId="685D7341" w14:textId="77777777">
        <w:trPr>
          <w:cantSplit/>
          <w:jc w:val="center"/>
        </w:trPr>
        <w:tc>
          <w:tcPr>
            <w:tcW w:w="3250" w:type="dxa"/>
            <w:tcBorders>
              <w:top w:val="single" w:sz="6" w:space="0" w:color="000000"/>
              <w:left w:val="single" w:sz="6" w:space="0" w:color="000000"/>
              <w:bottom w:val="single" w:sz="6" w:space="0" w:color="000000"/>
              <w:right w:val="single" w:sz="6" w:space="0" w:color="000000"/>
            </w:tcBorders>
          </w:tcPr>
          <w:p w14:paraId="78234722" w14:textId="77777777" w:rsidR="00146CD3" w:rsidRDefault="00FE4049">
            <w:pPr>
              <w:pBdr>
                <w:top w:val="nil"/>
                <w:left w:val="nil"/>
                <w:bottom w:val="nil"/>
                <w:right w:val="nil"/>
                <w:between w:val="nil"/>
              </w:pBdr>
              <w:rPr>
                <w:color w:val="000000"/>
              </w:rPr>
            </w:pPr>
            <w:r>
              <w:rPr>
                <w:b/>
              </w:rPr>
              <w:t>5.</w:t>
            </w:r>
            <w:r>
              <w:t xml:space="preserve"> </w:t>
            </w:r>
            <w:r>
              <w:rPr>
                <w:color w:val="000000"/>
              </w:rPr>
              <w:t>The smallest potato tuber diameter, mm, not less than:</w:t>
            </w:r>
          </w:p>
          <w:p w14:paraId="7C6CE8A5" w14:textId="77777777" w:rsidR="00146CD3" w:rsidRDefault="00FE4049">
            <w:pPr>
              <w:numPr>
                <w:ilvl w:val="0"/>
                <w:numId w:val="11"/>
              </w:numPr>
              <w:ind w:left="0" w:firstLine="0"/>
            </w:pPr>
            <w:r>
              <w:t>for late potatoes</w:t>
            </w:r>
          </w:p>
          <w:p w14:paraId="79260789" w14:textId="77777777" w:rsidR="00146CD3" w:rsidRDefault="00FE4049">
            <w:pPr>
              <w:numPr>
                <w:ilvl w:val="0"/>
                <w:numId w:val="11"/>
              </w:numPr>
              <w:ind w:left="0" w:firstLine="0"/>
            </w:pPr>
            <w:r>
              <w:t>for early potatoes</w:t>
            </w:r>
          </w:p>
        </w:tc>
        <w:tc>
          <w:tcPr>
            <w:tcW w:w="3571" w:type="dxa"/>
            <w:tcBorders>
              <w:top w:val="single" w:sz="6" w:space="0" w:color="000000"/>
              <w:left w:val="single" w:sz="6" w:space="0" w:color="000000"/>
              <w:bottom w:val="single" w:sz="6" w:space="0" w:color="000000"/>
              <w:right w:val="single" w:sz="6" w:space="0" w:color="000000"/>
            </w:tcBorders>
          </w:tcPr>
          <w:p w14:paraId="42FC0DE0" w14:textId="77777777" w:rsidR="00146CD3" w:rsidRDefault="00146CD3"/>
          <w:p w14:paraId="5AAD34FF" w14:textId="77777777" w:rsidR="00146CD3" w:rsidRDefault="00146CD3"/>
          <w:p w14:paraId="41D706AF" w14:textId="77777777" w:rsidR="00146CD3" w:rsidRDefault="00FE4049">
            <w:r>
              <w:t>50.0 mm</w:t>
            </w:r>
          </w:p>
          <w:p w14:paraId="71283E90" w14:textId="77777777" w:rsidR="00146CD3" w:rsidRDefault="00FE4049">
            <w:r>
              <w:t>30.0 mm</w:t>
            </w:r>
          </w:p>
        </w:tc>
        <w:tc>
          <w:tcPr>
            <w:tcW w:w="2284" w:type="dxa"/>
            <w:tcBorders>
              <w:top w:val="single" w:sz="6" w:space="0" w:color="000000"/>
              <w:left w:val="single" w:sz="6" w:space="0" w:color="000000"/>
              <w:bottom w:val="single" w:sz="6" w:space="0" w:color="000000"/>
              <w:right w:val="single" w:sz="6" w:space="0" w:color="000000"/>
            </w:tcBorders>
          </w:tcPr>
          <w:p w14:paraId="2FF51618" w14:textId="77777777" w:rsidR="00146CD3" w:rsidRDefault="00146CD3">
            <w:pPr>
              <w:jc w:val="center"/>
            </w:pPr>
          </w:p>
        </w:tc>
      </w:tr>
      <w:tr w:rsidR="00146CD3" w14:paraId="19199607" w14:textId="77777777">
        <w:trPr>
          <w:cantSplit/>
          <w:jc w:val="center"/>
        </w:trPr>
        <w:tc>
          <w:tcPr>
            <w:tcW w:w="3250" w:type="dxa"/>
            <w:tcBorders>
              <w:top w:val="single" w:sz="6" w:space="0" w:color="000000"/>
              <w:left w:val="single" w:sz="6" w:space="0" w:color="000000"/>
              <w:bottom w:val="single" w:sz="6" w:space="0" w:color="000000"/>
              <w:right w:val="single" w:sz="6" w:space="0" w:color="000000"/>
            </w:tcBorders>
          </w:tcPr>
          <w:p w14:paraId="641B6AF7" w14:textId="77777777" w:rsidR="00146CD3" w:rsidRDefault="00FE4049">
            <w:r>
              <w:rPr>
                <w:b/>
              </w:rPr>
              <w:t xml:space="preserve">6. </w:t>
            </w:r>
            <w:r>
              <w:t>The number of potato tubers, the size of which is 5 mm smaller than shown in point 5, mass %, no more than</w:t>
            </w:r>
          </w:p>
        </w:tc>
        <w:tc>
          <w:tcPr>
            <w:tcW w:w="3571" w:type="dxa"/>
            <w:tcBorders>
              <w:top w:val="single" w:sz="6" w:space="0" w:color="000000"/>
              <w:left w:val="single" w:sz="6" w:space="0" w:color="000000"/>
              <w:bottom w:val="single" w:sz="6" w:space="0" w:color="000000"/>
              <w:right w:val="single" w:sz="6" w:space="0" w:color="000000"/>
            </w:tcBorders>
          </w:tcPr>
          <w:p w14:paraId="0AE36438" w14:textId="77777777" w:rsidR="00146CD3" w:rsidRDefault="00146CD3"/>
          <w:p w14:paraId="50886DB1" w14:textId="77777777" w:rsidR="00146CD3" w:rsidRDefault="00FE4049">
            <w:r>
              <w:t>10.0%</w:t>
            </w:r>
          </w:p>
        </w:tc>
        <w:tc>
          <w:tcPr>
            <w:tcW w:w="2284" w:type="dxa"/>
            <w:tcBorders>
              <w:top w:val="single" w:sz="6" w:space="0" w:color="000000"/>
              <w:left w:val="single" w:sz="6" w:space="0" w:color="000000"/>
              <w:bottom w:val="single" w:sz="6" w:space="0" w:color="000000"/>
              <w:right w:val="single" w:sz="6" w:space="0" w:color="000000"/>
            </w:tcBorders>
          </w:tcPr>
          <w:p w14:paraId="1CE505BB" w14:textId="77777777" w:rsidR="00146CD3" w:rsidRDefault="00146CD3">
            <w:pPr>
              <w:jc w:val="center"/>
            </w:pPr>
          </w:p>
        </w:tc>
      </w:tr>
    </w:tbl>
    <w:p w14:paraId="059D3BC6" w14:textId="77777777" w:rsidR="00146CD3" w:rsidRDefault="00146CD3">
      <w:pPr>
        <w:spacing w:after="120" w:line="240" w:lineRule="auto"/>
        <w:jc w:val="right"/>
        <w:rPr>
          <w:b/>
        </w:rPr>
      </w:pPr>
    </w:p>
    <w:p w14:paraId="7C0ADB5D" w14:textId="77777777" w:rsidR="00146CD3" w:rsidRDefault="00FE4049">
      <w:pPr>
        <w:spacing w:after="120" w:line="240" w:lineRule="auto"/>
        <w:jc w:val="right"/>
      </w:pPr>
      <w:r>
        <w:t>Table 1.7</w:t>
      </w:r>
    </w:p>
    <w:p w14:paraId="478E8714" w14:textId="77777777" w:rsidR="00146CD3" w:rsidRDefault="00FE4049">
      <w:pPr>
        <w:spacing w:after="120" w:line="240" w:lineRule="auto"/>
        <w:jc w:val="center"/>
      </w:pPr>
      <w:r>
        <w:rPr>
          <w:b/>
        </w:rPr>
        <w:t>Characteristics of potato tubers</w:t>
      </w:r>
    </w:p>
    <w:tbl>
      <w:tblPr>
        <w:tblStyle w:val="affa"/>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7"/>
        <w:gridCol w:w="2713"/>
        <w:gridCol w:w="2855"/>
      </w:tblGrid>
      <w:tr w:rsidR="00146CD3" w14:paraId="4608F261" w14:textId="77777777">
        <w:trPr>
          <w:cantSplit/>
          <w:jc w:val="center"/>
        </w:trPr>
        <w:tc>
          <w:tcPr>
            <w:tcW w:w="3537" w:type="dxa"/>
            <w:tcBorders>
              <w:top w:val="single" w:sz="6" w:space="0" w:color="000000"/>
              <w:left w:val="single" w:sz="6" w:space="0" w:color="000000"/>
              <w:bottom w:val="single" w:sz="6" w:space="0" w:color="000000"/>
              <w:right w:val="single" w:sz="6" w:space="0" w:color="000000"/>
            </w:tcBorders>
          </w:tcPr>
          <w:p w14:paraId="41E0F3B1" w14:textId="77777777" w:rsidR="00146CD3" w:rsidRDefault="00FE4049">
            <w:pPr>
              <w:jc w:val="center"/>
              <w:rPr>
                <w:b/>
                <w:i/>
              </w:rPr>
            </w:pPr>
            <w:r>
              <w:rPr>
                <w:b/>
                <w:i/>
              </w:rPr>
              <w:t>Indicator name</w:t>
            </w:r>
          </w:p>
        </w:tc>
        <w:tc>
          <w:tcPr>
            <w:tcW w:w="2713" w:type="dxa"/>
            <w:tcBorders>
              <w:top w:val="single" w:sz="6" w:space="0" w:color="000000"/>
              <w:left w:val="single" w:sz="6" w:space="0" w:color="000000"/>
              <w:bottom w:val="single" w:sz="6" w:space="0" w:color="000000"/>
              <w:right w:val="single" w:sz="6" w:space="0" w:color="000000"/>
            </w:tcBorders>
          </w:tcPr>
          <w:p w14:paraId="6DF19694" w14:textId="77777777" w:rsidR="00146CD3" w:rsidRDefault="00FE4049">
            <w:pPr>
              <w:jc w:val="center"/>
              <w:rPr>
                <w:b/>
                <w:i/>
              </w:rPr>
            </w:pPr>
            <w:r>
              <w:rPr>
                <w:b/>
                <w:i/>
              </w:rPr>
              <w:t>Characteristics and norm</w:t>
            </w:r>
          </w:p>
        </w:tc>
        <w:tc>
          <w:tcPr>
            <w:tcW w:w="2855" w:type="dxa"/>
            <w:tcBorders>
              <w:top w:val="single" w:sz="6" w:space="0" w:color="000000"/>
              <w:left w:val="single" w:sz="6" w:space="0" w:color="000000"/>
              <w:bottom w:val="single" w:sz="6" w:space="0" w:color="000000"/>
              <w:right w:val="single" w:sz="6" w:space="0" w:color="000000"/>
            </w:tcBorders>
          </w:tcPr>
          <w:p w14:paraId="682A9E54" w14:textId="77777777" w:rsidR="00146CD3" w:rsidRDefault="00FE4049">
            <w:pPr>
              <w:jc w:val="center"/>
              <w:rPr>
                <w:b/>
              </w:rPr>
            </w:pPr>
            <w:r>
              <w:rPr>
                <w:b/>
              </w:rPr>
              <w:t>In the given sample</w:t>
            </w:r>
          </w:p>
        </w:tc>
      </w:tr>
      <w:tr w:rsidR="00146CD3" w14:paraId="0BA49000" w14:textId="77777777">
        <w:trPr>
          <w:cantSplit/>
          <w:jc w:val="center"/>
        </w:trPr>
        <w:tc>
          <w:tcPr>
            <w:tcW w:w="3537" w:type="dxa"/>
            <w:tcBorders>
              <w:top w:val="single" w:sz="6" w:space="0" w:color="000000"/>
              <w:left w:val="single" w:sz="6" w:space="0" w:color="000000"/>
              <w:bottom w:val="single" w:sz="6" w:space="0" w:color="000000"/>
              <w:right w:val="single" w:sz="6" w:space="0" w:color="000000"/>
            </w:tcBorders>
          </w:tcPr>
          <w:p w14:paraId="6047425C" w14:textId="77777777" w:rsidR="00146CD3" w:rsidRDefault="00FE4049">
            <w:r>
              <w:t>1. The number of potatoes damaged by diseases, % of mass, no more</w:t>
            </w:r>
          </w:p>
        </w:tc>
        <w:tc>
          <w:tcPr>
            <w:tcW w:w="2713" w:type="dxa"/>
            <w:tcBorders>
              <w:top w:val="single" w:sz="6" w:space="0" w:color="000000"/>
              <w:left w:val="single" w:sz="6" w:space="0" w:color="000000"/>
              <w:bottom w:val="single" w:sz="6" w:space="0" w:color="000000"/>
              <w:right w:val="single" w:sz="6" w:space="0" w:color="000000"/>
            </w:tcBorders>
            <w:vAlign w:val="center"/>
          </w:tcPr>
          <w:p w14:paraId="28C9BC6F" w14:textId="77777777" w:rsidR="00146CD3" w:rsidRDefault="00FE4049">
            <w:pPr>
              <w:jc w:val="center"/>
            </w:pPr>
            <w:r>
              <w:t>5.0</w:t>
            </w:r>
          </w:p>
        </w:tc>
        <w:tc>
          <w:tcPr>
            <w:tcW w:w="2855" w:type="dxa"/>
            <w:tcBorders>
              <w:top w:val="single" w:sz="6" w:space="0" w:color="000000"/>
              <w:left w:val="single" w:sz="6" w:space="0" w:color="000000"/>
              <w:bottom w:val="single" w:sz="6" w:space="0" w:color="000000"/>
              <w:right w:val="single" w:sz="6" w:space="0" w:color="000000"/>
            </w:tcBorders>
          </w:tcPr>
          <w:p w14:paraId="5E4EAF36" w14:textId="77777777" w:rsidR="00146CD3" w:rsidRDefault="00146CD3">
            <w:pPr>
              <w:jc w:val="center"/>
            </w:pPr>
          </w:p>
        </w:tc>
      </w:tr>
      <w:tr w:rsidR="00146CD3" w14:paraId="10D1140C" w14:textId="77777777">
        <w:trPr>
          <w:cantSplit/>
          <w:jc w:val="center"/>
        </w:trPr>
        <w:tc>
          <w:tcPr>
            <w:tcW w:w="3537" w:type="dxa"/>
            <w:tcBorders>
              <w:top w:val="single" w:sz="6" w:space="0" w:color="000000"/>
              <w:left w:val="single" w:sz="6" w:space="0" w:color="000000"/>
              <w:bottom w:val="single" w:sz="6" w:space="0" w:color="000000"/>
              <w:right w:val="single" w:sz="6" w:space="0" w:color="000000"/>
            </w:tcBorders>
          </w:tcPr>
          <w:p w14:paraId="4334FA42" w14:textId="77777777" w:rsidR="00146CD3" w:rsidRDefault="00FE4049">
            <w:r>
              <w:t>2. The number of mechanically damaged potatoes during harvesting, % of mass, no more</w:t>
            </w:r>
          </w:p>
        </w:tc>
        <w:tc>
          <w:tcPr>
            <w:tcW w:w="2713" w:type="dxa"/>
            <w:tcBorders>
              <w:top w:val="single" w:sz="6" w:space="0" w:color="000000"/>
              <w:left w:val="single" w:sz="6" w:space="0" w:color="000000"/>
              <w:bottom w:val="single" w:sz="6" w:space="0" w:color="000000"/>
              <w:right w:val="single" w:sz="6" w:space="0" w:color="000000"/>
            </w:tcBorders>
            <w:vAlign w:val="center"/>
          </w:tcPr>
          <w:p w14:paraId="6271A0E6" w14:textId="77777777" w:rsidR="00146CD3" w:rsidRDefault="00FE4049">
            <w:pPr>
              <w:jc w:val="center"/>
            </w:pPr>
            <w:r>
              <w:t>2.0</w:t>
            </w:r>
          </w:p>
        </w:tc>
        <w:tc>
          <w:tcPr>
            <w:tcW w:w="2855" w:type="dxa"/>
            <w:tcBorders>
              <w:top w:val="single" w:sz="6" w:space="0" w:color="000000"/>
              <w:left w:val="single" w:sz="6" w:space="0" w:color="000000"/>
              <w:bottom w:val="single" w:sz="6" w:space="0" w:color="000000"/>
              <w:right w:val="single" w:sz="6" w:space="0" w:color="000000"/>
            </w:tcBorders>
          </w:tcPr>
          <w:p w14:paraId="3C36791D" w14:textId="77777777" w:rsidR="00146CD3" w:rsidRDefault="00146CD3">
            <w:pPr>
              <w:jc w:val="center"/>
            </w:pPr>
          </w:p>
        </w:tc>
      </w:tr>
      <w:tr w:rsidR="00146CD3" w14:paraId="6FD406DF" w14:textId="77777777">
        <w:trPr>
          <w:cantSplit/>
          <w:jc w:val="center"/>
        </w:trPr>
        <w:tc>
          <w:tcPr>
            <w:tcW w:w="3537" w:type="dxa"/>
            <w:tcBorders>
              <w:top w:val="single" w:sz="6" w:space="0" w:color="000000"/>
              <w:left w:val="single" w:sz="6" w:space="0" w:color="000000"/>
              <w:bottom w:val="single" w:sz="6" w:space="0" w:color="000000"/>
              <w:right w:val="single" w:sz="6" w:space="0" w:color="000000"/>
            </w:tcBorders>
          </w:tcPr>
          <w:p w14:paraId="3FFAC0EA" w14:textId="77777777" w:rsidR="00146CD3" w:rsidRDefault="00FE4049">
            <w:r>
              <w:t>3. Amount of soil stuck to potatoes, % of mass, no more than</w:t>
            </w:r>
          </w:p>
        </w:tc>
        <w:tc>
          <w:tcPr>
            <w:tcW w:w="2713" w:type="dxa"/>
            <w:tcBorders>
              <w:top w:val="single" w:sz="6" w:space="0" w:color="000000"/>
              <w:left w:val="single" w:sz="6" w:space="0" w:color="000000"/>
              <w:bottom w:val="single" w:sz="6" w:space="0" w:color="000000"/>
              <w:right w:val="single" w:sz="6" w:space="0" w:color="000000"/>
            </w:tcBorders>
            <w:vAlign w:val="center"/>
          </w:tcPr>
          <w:p w14:paraId="11C79F76" w14:textId="77777777" w:rsidR="00146CD3" w:rsidRDefault="00FE4049">
            <w:pPr>
              <w:jc w:val="center"/>
            </w:pPr>
            <w:r>
              <w:t>1.0</w:t>
            </w:r>
          </w:p>
        </w:tc>
        <w:tc>
          <w:tcPr>
            <w:tcW w:w="2855" w:type="dxa"/>
            <w:tcBorders>
              <w:top w:val="single" w:sz="6" w:space="0" w:color="000000"/>
              <w:left w:val="single" w:sz="6" w:space="0" w:color="000000"/>
              <w:bottom w:val="single" w:sz="6" w:space="0" w:color="000000"/>
              <w:right w:val="single" w:sz="6" w:space="0" w:color="000000"/>
            </w:tcBorders>
          </w:tcPr>
          <w:p w14:paraId="323D2C2A" w14:textId="77777777" w:rsidR="00146CD3" w:rsidRDefault="00146CD3">
            <w:pPr>
              <w:jc w:val="center"/>
            </w:pPr>
          </w:p>
        </w:tc>
      </w:tr>
    </w:tbl>
    <w:p w14:paraId="34187B05" w14:textId="77777777" w:rsidR="00146CD3" w:rsidRDefault="00146CD3">
      <w:pPr>
        <w:spacing w:after="120" w:line="240" w:lineRule="auto"/>
        <w:jc w:val="both"/>
        <w:rPr>
          <w:b/>
        </w:rPr>
      </w:pPr>
    </w:p>
    <w:p w14:paraId="2A3438C6" w14:textId="77777777" w:rsidR="00146CD3" w:rsidRDefault="00FE4049">
      <w:pPr>
        <w:spacing w:after="120" w:line="240" w:lineRule="auto"/>
        <w:jc w:val="center"/>
      </w:pPr>
      <w:r>
        <w:br w:type="page"/>
      </w:r>
    </w:p>
    <w:p w14:paraId="3072C21F" w14:textId="77777777" w:rsidR="00146CD3" w:rsidRDefault="00FE4049">
      <w:pPr>
        <w:spacing w:after="120" w:line="240" w:lineRule="auto"/>
        <w:jc w:val="right"/>
      </w:pPr>
      <w:r>
        <w:lastRenderedPageBreak/>
        <w:t>Table 1.8</w:t>
      </w:r>
    </w:p>
    <w:p w14:paraId="3D8DEFF6" w14:textId="77777777" w:rsidR="00146CD3" w:rsidRDefault="00FE4049">
      <w:pPr>
        <w:spacing w:after="120" w:line="240" w:lineRule="auto"/>
        <w:jc w:val="center"/>
        <w:rPr>
          <w:b/>
        </w:rPr>
      </w:pPr>
      <w:r>
        <w:rPr>
          <w:b/>
        </w:rPr>
        <w:t>Sensory characteristics of potato tubers</w:t>
      </w:r>
    </w:p>
    <w:tbl>
      <w:tblPr>
        <w:tblStyle w:val="affb"/>
        <w:tblW w:w="9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1"/>
        <w:gridCol w:w="1474"/>
        <w:gridCol w:w="1480"/>
        <w:gridCol w:w="1511"/>
        <w:gridCol w:w="1434"/>
        <w:gridCol w:w="1481"/>
      </w:tblGrid>
      <w:tr w:rsidR="00146CD3" w14:paraId="6A9F305E" w14:textId="77777777">
        <w:trPr>
          <w:trHeight w:val="454"/>
          <w:jc w:val="center"/>
        </w:trPr>
        <w:tc>
          <w:tcPr>
            <w:tcW w:w="1731" w:type="dxa"/>
            <w:vMerge w:val="restart"/>
            <w:vAlign w:val="center"/>
          </w:tcPr>
          <w:p w14:paraId="093B7BE6" w14:textId="77777777" w:rsidR="00146CD3" w:rsidRDefault="00FE4049">
            <w:pPr>
              <w:jc w:val="center"/>
              <w:rPr>
                <w:rFonts w:ascii="Calibri" w:eastAsia="Calibri" w:hAnsi="Calibri" w:cs="Calibri"/>
                <w:b/>
              </w:rPr>
            </w:pPr>
            <w:r>
              <w:rPr>
                <w:rFonts w:ascii="Calibri" w:eastAsia="Calibri" w:hAnsi="Calibri" w:cs="Calibri"/>
                <w:b/>
              </w:rPr>
              <w:t>Sensory characteristics</w:t>
            </w:r>
          </w:p>
        </w:tc>
        <w:tc>
          <w:tcPr>
            <w:tcW w:w="7380" w:type="dxa"/>
            <w:gridSpan w:val="5"/>
            <w:vAlign w:val="center"/>
          </w:tcPr>
          <w:p w14:paraId="4A0CDDA0" w14:textId="77777777" w:rsidR="00146CD3" w:rsidRDefault="00FE4049">
            <w:pPr>
              <w:jc w:val="center"/>
              <w:rPr>
                <w:rFonts w:ascii="Calibri" w:eastAsia="Calibri" w:hAnsi="Calibri" w:cs="Calibri"/>
                <w:b/>
              </w:rPr>
            </w:pPr>
            <w:r>
              <w:rPr>
                <w:rFonts w:ascii="Calibri" w:eastAsia="Calibri" w:hAnsi="Calibri" w:cs="Calibri"/>
                <w:b/>
              </w:rPr>
              <w:t>Potato variety</w:t>
            </w:r>
          </w:p>
        </w:tc>
      </w:tr>
      <w:tr w:rsidR="00146CD3" w14:paraId="2E49B9C1" w14:textId="77777777">
        <w:trPr>
          <w:trHeight w:val="454"/>
          <w:jc w:val="center"/>
        </w:trPr>
        <w:tc>
          <w:tcPr>
            <w:tcW w:w="1731" w:type="dxa"/>
            <w:vMerge/>
            <w:vAlign w:val="center"/>
          </w:tcPr>
          <w:p w14:paraId="780F7FE7"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c>
          <w:tcPr>
            <w:tcW w:w="1474" w:type="dxa"/>
          </w:tcPr>
          <w:p w14:paraId="05AAC77E" w14:textId="77777777" w:rsidR="00146CD3" w:rsidRDefault="00146CD3">
            <w:pPr>
              <w:jc w:val="both"/>
              <w:rPr>
                <w:rFonts w:ascii="Calibri" w:eastAsia="Calibri" w:hAnsi="Calibri" w:cs="Calibri"/>
              </w:rPr>
            </w:pPr>
          </w:p>
        </w:tc>
        <w:tc>
          <w:tcPr>
            <w:tcW w:w="1480" w:type="dxa"/>
          </w:tcPr>
          <w:p w14:paraId="03B3E8F2" w14:textId="77777777" w:rsidR="00146CD3" w:rsidRDefault="00146CD3">
            <w:pPr>
              <w:jc w:val="both"/>
              <w:rPr>
                <w:rFonts w:ascii="Calibri" w:eastAsia="Calibri" w:hAnsi="Calibri" w:cs="Calibri"/>
              </w:rPr>
            </w:pPr>
          </w:p>
        </w:tc>
        <w:tc>
          <w:tcPr>
            <w:tcW w:w="1511" w:type="dxa"/>
          </w:tcPr>
          <w:p w14:paraId="27FC39EC" w14:textId="77777777" w:rsidR="00146CD3" w:rsidRDefault="00146CD3">
            <w:pPr>
              <w:jc w:val="both"/>
              <w:rPr>
                <w:rFonts w:ascii="Calibri" w:eastAsia="Calibri" w:hAnsi="Calibri" w:cs="Calibri"/>
              </w:rPr>
            </w:pPr>
          </w:p>
        </w:tc>
        <w:tc>
          <w:tcPr>
            <w:tcW w:w="1434" w:type="dxa"/>
          </w:tcPr>
          <w:p w14:paraId="1246DA72" w14:textId="77777777" w:rsidR="00146CD3" w:rsidRDefault="00146CD3">
            <w:pPr>
              <w:jc w:val="both"/>
              <w:rPr>
                <w:rFonts w:ascii="Calibri" w:eastAsia="Calibri" w:hAnsi="Calibri" w:cs="Calibri"/>
              </w:rPr>
            </w:pPr>
          </w:p>
        </w:tc>
        <w:tc>
          <w:tcPr>
            <w:tcW w:w="1481" w:type="dxa"/>
          </w:tcPr>
          <w:p w14:paraId="4336F45F" w14:textId="77777777" w:rsidR="00146CD3" w:rsidRDefault="00146CD3">
            <w:pPr>
              <w:jc w:val="both"/>
              <w:rPr>
                <w:rFonts w:ascii="Calibri" w:eastAsia="Calibri" w:hAnsi="Calibri" w:cs="Calibri"/>
              </w:rPr>
            </w:pPr>
          </w:p>
        </w:tc>
      </w:tr>
      <w:tr w:rsidR="00146CD3" w14:paraId="2500D568" w14:textId="77777777">
        <w:trPr>
          <w:trHeight w:val="794"/>
          <w:jc w:val="center"/>
        </w:trPr>
        <w:tc>
          <w:tcPr>
            <w:tcW w:w="1731" w:type="dxa"/>
            <w:vAlign w:val="center"/>
          </w:tcPr>
          <w:p w14:paraId="5D67E166" w14:textId="77777777" w:rsidR="00146CD3" w:rsidRDefault="00FE4049">
            <w:pPr>
              <w:rPr>
                <w:rFonts w:ascii="Calibri" w:eastAsia="Calibri" w:hAnsi="Calibri" w:cs="Calibri"/>
              </w:rPr>
            </w:pPr>
            <w:r>
              <w:rPr>
                <w:rFonts w:ascii="Calibri" w:eastAsia="Calibri" w:hAnsi="Calibri" w:cs="Calibri"/>
              </w:rPr>
              <w:t>Appearance</w:t>
            </w:r>
          </w:p>
        </w:tc>
        <w:tc>
          <w:tcPr>
            <w:tcW w:w="1474" w:type="dxa"/>
            <w:vAlign w:val="center"/>
          </w:tcPr>
          <w:p w14:paraId="753F0069" w14:textId="77777777" w:rsidR="00146CD3" w:rsidRDefault="00146CD3">
            <w:pPr>
              <w:rPr>
                <w:rFonts w:ascii="Calibri" w:eastAsia="Calibri" w:hAnsi="Calibri" w:cs="Calibri"/>
              </w:rPr>
            </w:pPr>
          </w:p>
        </w:tc>
        <w:tc>
          <w:tcPr>
            <w:tcW w:w="1480" w:type="dxa"/>
            <w:vAlign w:val="center"/>
          </w:tcPr>
          <w:p w14:paraId="0CFFADBD" w14:textId="77777777" w:rsidR="00146CD3" w:rsidRDefault="00146CD3">
            <w:pPr>
              <w:rPr>
                <w:rFonts w:ascii="Calibri" w:eastAsia="Calibri" w:hAnsi="Calibri" w:cs="Calibri"/>
              </w:rPr>
            </w:pPr>
          </w:p>
        </w:tc>
        <w:tc>
          <w:tcPr>
            <w:tcW w:w="1511" w:type="dxa"/>
            <w:vAlign w:val="center"/>
          </w:tcPr>
          <w:p w14:paraId="47B8ED39" w14:textId="77777777" w:rsidR="00146CD3" w:rsidRDefault="00146CD3">
            <w:pPr>
              <w:rPr>
                <w:rFonts w:ascii="Calibri" w:eastAsia="Calibri" w:hAnsi="Calibri" w:cs="Calibri"/>
              </w:rPr>
            </w:pPr>
          </w:p>
        </w:tc>
        <w:tc>
          <w:tcPr>
            <w:tcW w:w="1434" w:type="dxa"/>
            <w:vAlign w:val="center"/>
          </w:tcPr>
          <w:p w14:paraId="1C717B13" w14:textId="77777777" w:rsidR="00146CD3" w:rsidRDefault="00146CD3">
            <w:pPr>
              <w:rPr>
                <w:rFonts w:ascii="Calibri" w:eastAsia="Calibri" w:hAnsi="Calibri" w:cs="Calibri"/>
              </w:rPr>
            </w:pPr>
          </w:p>
        </w:tc>
        <w:tc>
          <w:tcPr>
            <w:tcW w:w="1481" w:type="dxa"/>
            <w:vAlign w:val="center"/>
          </w:tcPr>
          <w:p w14:paraId="488B59CC" w14:textId="77777777" w:rsidR="00146CD3" w:rsidRDefault="00146CD3">
            <w:pPr>
              <w:rPr>
                <w:rFonts w:ascii="Calibri" w:eastAsia="Calibri" w:hAnsi="Calibri" w:cs="Calibri"/>
              </w:rPr>
            </w:pPr>
          </w:p>
        </w:tc>
      </w:tr>
      <w:tr w:rsidR="00146CD3" w14:paraId="0EC2665A" w14:textId="77777777">
        <w:trPr>
          <w:trHeight w:val="794"/>
          <w:jc w:val="center"/>
        </w:trPr>
        <w:tc>
          <w:tcPr>
            <w:tcW w:w="1731" w:type="dxa"/>
            <w:vAlign w:val="center"/>
          </w:tcPr>
          <w:p w14:paraId="2C07B8A5" w14:textId="77777777" w:rsidR="00146CD3" w:rsidRDefault="00FE4049">
            <w:pPr>
              <w:rPr>
                <w:rFonts w:ascii="Calibri" w:eastAsia="Calibri" w:hAnsi="Calibri" w:cs="Calibri"/>
              </w:rPr>
            </w:pPr>
            <w:r>
              <w:rPr>
                <w:rFonts w:ascii="Calibri" w:eastAsia="Calibri" w:hAnsi="Calibri" w:cs="Calibri"/>
              </w:rPr>
              <w:t>Colour</w:t>
            </w:r>
          </w:p>
        </w:tc>
        <w:tc>
          <w:tcPr>
            <w:tcW w:w="1474" w:type="dxa"/>
            <w:vAlign w:val="center"/>
          </w:tcPr>
          <w:p w14:paraId="3F435ED1" w14:textId="77777777" w:rsidR="00146CD3" w:rsidRDefault="00146CD3">
            <w:pPr>
              <w:rPr>
                <w:rFonts w:ascii="Calibri" w:eastAsia="Calibri" w:hAnsi="Calibri" w:cs="Calibri"/>
              </w:rPr>
            </w:pPr>
          </w:p>
        </w:tc>
        <w:tc>
          <w:tcPr>
            <w:tcW w:w="1480" w:type="dxa"/>
            <w:vAlign w:val="center"/>
          </w:tcPr>
          <w:p w14:paraId="16995FB4" w14:textId="77777777" w:rsidR="00146CD3" w:rsidRDefault="00146CD3">
            <w:pPr>
              <w:rPr>
                <w:rFonts w:ascii="Calibri" w:eastAsia="Calibri" w:hAnsi="Calibri" w:cs="Calibri"/>
              </w:rPr>
            </w:pPr>
          </w:p>
        </w:tc>
        <w:tc>
          <w:tcPr>
            <w:tcW w:w="1511" w:type="dxa"/>
            <w:vAlign w:val="center"/>
          </w:tcPr>
          <w:p w14:paraId="14F945D3" w14:textId="77777777" w:rsidR="00146CD3" w:rsidRDefault="00146CD3">
            <w:pPr>
              <w:rPr>
                <w:rFonts w:ascii="Calibri" w:eastAsia="Calibri" w:hAnsi="Calibri" w:cs="Calibri"/>
              </w:rPr>
            </w:pPr>
          </w:p>
        </w:tc>
        <w:tc>
          <w:tcPr>
            <w:tcW w:w="1434" w:type="dxa"/>
            <w:vAlign w:val="center"/>
          </w:tcPr>
          <w:p w14:paraId="39F8636E" w14:textId="77777777" w:rsidR="00146CD3" w:rsidRDefault="00146CD3">
            <w:pPr>
              <w:rPr>
                <w:rFonts w:ascii="Calibri" w:eastAsia="Calibri" w:hAnsi="Calibri" w:cs="Calibri"/>
              </w:rPr>
            </w:pPr>
          </w:p>
        </w:tc>
        <w:tc>
          <w:tcPr>
            <w:tcW w:w="1481" w:type="dxa"/>
            <w:vAlign w:val="center"/>
          </w:tcPr>
          <w:p w14:paraId="090B3A26" w14:textId="77777777" w:rsidR="00146CD3" w:rsidRDefault="00146CD3">
            <w:pPr>
              <w:rPr>
                <w:rFonts w:ascii="Calibri" w:eastAsia="Calibri" w:hAnsi="Calibri" w:cs="Calibri"/>
              </w:rPr>
            </w:pPr>
          </w:p>
        </w:tc>
      </w:tr>
      <w:tr w:rsidR="00146CD3" w14:paraId="7ADC85B0" w14:textId="77777777">
        <w:trPr>
          <w:trHeight w:val="794"/>
          <w:jc w:val="center"/>
        </w:trPr>
        <w:tc>
          <w:tcPr>
            <w:tcW w:w="1731" w:type="dxa"/>
            <w:vAlign w:val="center"/>
          </w:tcPr>
          <w:p w14:paraId="52DD340E" w14:textId="77777777" w:rsidR="00146CD3" w:rsidRDefault="00FE4049">
            <w:pPr>
              <w:rPr>
                <w:rFonts w:ascii="Calibri" w:eastAsia="Calibri" w:hAnsi="Calibri" w:cs="Calibri"/>
              </w:rPr>
            </w:pPr>
            <w:r>
              <w:rPr>
                <w:rFonts w:ascii="Calibri" w:eastAsia="Calibri" w:hAnsi="Calibri" w:cs="Calibri"/>
              </w:rPr>
              <w:t>Aroma</w:t>
            </w:r>
          </w:p>
        </w:tc>
        <w:tc>
          <w:tcPr>
            <w:tcW w:w="1474" w:type="dxa"/>
            <w:vAlign w:val="center"/>
          </w:tcPr>
          <w:p w14:paraId="0B22E11E" w14:textId="77777777" w:rsidR="00146CD3" w:rsidRDefault="00146CD3">
            <w:pPr>
              <w:rPr>
                <w:rFonts w:ascii="Calibri" w:eastAsia="Calibri" w:hAnsi="Calibri" w:cs="Calibri"/>
              </w:rPr>
            </w:pPr>
          </w:p>
        </w:tc>
        <w:tc>
          <w:tcPr>
            <w:tcW w:w="1480" w:type="dxa"/>
            <w:vAlign w:val="center"/>
          </w:tcPr>
          <w:p w14:paraId="5423022E" w14:textId="77777777" w:rsidR="00146CD3" w:rsidRDefault="00146CD3">
            <w:pPr>
              <w:rPr>
                <w:rFonts w:ascii="Calibri" w:eastAsia="Calibri" w:hAnsi="Calibri" w:cs="Calibri"/>
              </w:rPr>
            </w:pPr>
          </w:p>
        </w:tc>
        <w:tc>
          <w:tcPr>
            <w:tcW w:w="1511" w:type="dxa"/>
            <w:vAlign w:val="center"/>
          </w:tcPr>
          <w:p w14:paraId="5E178716" w14:textId="77777777" w:rsidR="00146CD3" w:rsidRDefault="00146CD3">
            <w:pPr>
              <w:rPr>
                <w:rFonts w:ascii="Calibri" w:eastAsia="Calibri" w:hAnsi="Calibri" w:cs="Calibri"/>
              </w:rPr>
            </w:pPr>
          </w:p>
        </w:tc>
        <w:tc>
          <w:tcPr>
            <w:tcW w:w="1434" w:type="dxa"/>
            <w:vAlign w:val="center"/>
          </w:tcPr>
          <w:p w14:paraId="47A631CE" w14:textId="77777777" w:rsidR="00146CD3" w:rsidRDefault="00146CD3">
            <w:pPr>
              <w:rPr>
                <w:rFonts w:ascii="Calibri" w:eastAsia="Calibri" w:hAnsi="Calibri" w:cs="Calibri"/>
              </w:rPr>
            </w:pPr>
          </w:p>
        </w:tc>
        <w:tc>
          <w:tcPr>
            <w:tcW w:w="1481" w:type="dxa"/>
            <w:vAlign w:val="center"/>
          </w:tcPr>
          <w:p w14:paraId="4DD18B5E" w14:textId="77777777" w:rsidR="00146CD3" w:rsidRDefault="00146CD3">
            <w:pPr>
              <w:rPr>
                <w:rFonts w:ascii="Calibri" w:eastAsia="Calibri" w:hAnsi="Calibri" w:cs="Calibri"/>
              </w:rPr>
            </w:pPr>
          </w:p>
        </w:tc>
      </w:tr>
      <w:tr w:rsidR="00146CD3" w14:paraId="1E5D0102" w14:textId="77777777">
        <w:trPr>
          <w:trHeight w:val="794"/>
          <w:jc w:val="center"/>
        </w:trPr>
        <w:tc>
          <w:tcPr>
            <w:tcW w:w="1731" w:type="dxa"/>
            <w:vAlign w:val="center"/>
          </w:tcPr>
          <w:p w14:paraId="7901AA65" w14:textId="77777777" w:rsidR="00146CD3" w:rsidRDefault="00FE4049">
            <w:pPr>
              <w:rPr>
                <w:rFonts w:ascii="Calibri" w:eastAsia="Calibri" w:hAnsi="Calibri" w:cs="Calibri"/>
              </w:rPr>
            </w:pPr>
            <w:r>
              <w:rPr>
                <w:rFonts w:ascii="Calibri" w:eastAsia="Calibri" w:hAnsi="Calibri" w:cs="Calibri"/>
              </w:rPr>
              <w:t>Taste</w:t>
            </w:r>
          </w:p>
        </w:tc>
        <w:tc>
          <w:tcPr>
            <w:tcW w:w="1474" w:type="dxa"/>
            <w:vAlign w:val="center"/>
          </w:tcPr>
          <w:p w14:paraId="4FF2CF77" w14:textId="77777777" w:rsidR="00146CD3" w:rsidRDefault="00146CD3">
            <w:pPr>
              <w:rPr>
                <w:rFonts w:ascii="Calibri" w:eastAsia="Calibri" w:hAnsi="Calibri" w:cs="Calibri"/>
              </w:rPr>
            </w:pPr>
          </w:p>
        </w:tc>
        <w:tc>
          <w:tcPr>
            <w:tcW w:w="1480" w:type="dxa"/>
            <w:vAlign w:val="center"/>
          </w:tcPr>
          <w:p w14:paraId="310DDBED" w14:textId="77777777" w:rsidR="00146CD3" w:rsidRDefault="00146CD3">
            <w:pPr>
              <w:rPr>
                <w:rFonts w:ascii="Calibri" w:eastAsia="Calibri" w:hAnsi="Calibri" w:cs="Calibri"/>
              </w:rPr>
            </w:pPr>
          </w:p>
        </w:tc>
        <w:tc>
          <w:tcPr>
            <w:tcW w:w="1511" w:type="dxa"/>
            <w:vAlign w:val="center"/>
          </w:tcPr>
          <w:p w14:paraId="7BBAE8D0" w14:textId="77777777" w:rsidR="00146CD3" w:rsidRDefault="00146CD3">
            <w:pPr>
              <w:rPr>
                <w:rFonts w:ascii="Calibri" w:eastAsia="Calibri" w:hAnsi="Calibri" w:cs="Calibri"/>
              </w:rPr>
            </w:pPr>
          </w:p>
        </w:tc>
        <w:tc>
          <w:tcPr>
            <w:tcW w:w="1434" w:type="dxa"/>
            <w:vAlign w:val="center"/>
          </w:tcPr>
          <w:p w14:paraId="4C826BF9" w14:textId="77777777" w:rsidR="00146CD3" w:rsidRDefault="00146CD3">
            <w:pPr>
              <w:rPr>
                <w:rFonts w:ascii="Calibri" w:eastAsia="Calibri" w:hAnsi="Calibri" w:cs="Calibri"/>
              </w:rPr>
            </w:pPr>
          </w:p>
        </w:tc>
        <w:tc>
          <w:tcPr>
            <w:tcW w:w="1481" w:type="dxa"/>
            <w:vAlign w:val="center"/>
          </w:tcPr>
          <w:p w14:paraId="42750566" w14:textId="77777777" w:rsidR="00146CD3" w:rsidRDefault="00146CD3">
            <w:pPr>
              <w:rPr>
                <w:rFonts w:ascii="Calibri" w:eastAsia="Calibri" w:hAnsi="Calibri" w:cs="Calibri"/>
              </w:rPr>
            </w:pPr>
          </w:p>
        </w:tc>
      </w:tr>
      <w:tr w:rsidR="00146CD3" w14:paraId="760B0FBB" w14:textId="77777777">
        <w:trPr>
          <w:trHeight w:val="794"/>
          <w:jc w:val="center"/>
        </w:trPr>
        <w:tc>
          <w:tcPr>
            <w:tcW w:w="1731" w:type="dxa"/>
            <w:vAlign w:val="center"/>
          </w:tcPr>
          <w:p w14:paraId="70FC733B" w14:textId="77777777" w:rsidR="00146CD3" w:rsidRDefault="00FE4049">
            <w:pPr>
              <w:rPr>
                <w:rFonts w:ascii="Calibri" w:eastAsia="Calibri" w:hAnsi="Calibri" w:cs="Calibri"/>
              </w:rPr>
            </w:pPr>
            <w:r>
              <w:rPr>
                <w:rFonts w:ascii="Calibri" w:eastAsia="Calibri" w:hAnsi="Calibri" w:cs="Calibri"/>
              </w:rPr>
              <w:t>Consistency</w:t>
            </w:r>
          </w:p>
        </w:tc>
        <w:tc>
          <w:tcPr>
            <w:tcW w:w="1474" w:type="dxa"/>
            <w:vAlign w:val="center"/>
          </w:tcPr>
          <w:p w14:paraId="1FDD7F8B" w14:textId="77777777" w:rsidR="00146CD3" w:rsidRDefault="00146CD3">
            <w:pPr>
              <w:rPr>
                <w:rFonts w:ascii="Calibri" w:eastAsia="Calibri" w:hAnsi="Calibri" w:cs="Calibri"/>
              </w:rPr>
            </w:pPr>
          </w:p>
        </w:tc>
        <w:tc>
          <w:tcPr>
            <w:tcW w:w="1480" w:type="dxa"/>
            <w:vAlign w:val="center"/>
          </w:tcPr>
          <w:p w14:paraId="0F72BA8F" w14:textId="77777777" w:rsidR="00146CD3" w:rsidRDefault="00146CD3">
            <w:pPr>
              <w:rPr>
                <w:rFonts w:ascii="Calibri" w:eastAsia="Calibri" w:hAnsi="Calibri" w:cs="Calibri"/>
              </w:rPr>
            </w:pPr>
          </w:p>
        </w:tc>
        <w:tc>
          <w:tcPr>
            <w:tcW w:w="1511" w:type="dxa"/>
            <w:vAlign w:val="center"/>
          </w:tcPr>
          <w:p w14:paraId="3F6BC93B" w14:textId="77777777" w:rsidR="00146CD3" w:rsidRDefault="00146CD3">
            <w:pPr>
              <w:rPr>
                <w:rFonts w:ascii="Calibri" w:eastAsia="Calibri" w:hAnsi="Calibri" w:cs="Calibri"/>
              </w:rPr>
            </w:pPr>
          </w:p>
        </w:tc>
        <w:tc>
          <w:tcPr>
            <w:tcW w:w="1434" w:type="dxa"/>
            <w:vAlign w:val="center"/>
          </w:tcPr>
          <w:p w14:paraId="2513A8A3" w14:textId="77777777" w:rsidR="00146CD3" w:rsidRDefault="00146CD3">
            <w:pPr>
              <w:rPr>
                <w:rFonts w:ascii="Calibri" w:eastAsia="Calibri" w:hAnsi="Calibri" w:cs="Calibri"/>
              </w:rPr>
            </w:pPr>
          </w:p>
        </w:tc>
        <w:tc>
          <w:tcPr>
            <w:tcW w:w="1481" w:type="dxa"/>
            <w:vAlign w:val="center"/>
          </w:tcPr>
          <w:p w14:paraId="7E3944A3" w14:textId="77777777" w:rsidR="00146CD3" w:rsidRDefault="00146CD3">
            <w:pPr>
              <w:rPr>
                <w:rFonts w:ascii="Calibri" w:eastAsia="Calibri" w:hAnsi="Calibri" w:cs="Calibri"/>
              </w:rPr>
            </w:pPr>
          </w:p>
        </w:tc>
      </w:tr>
      <w:tr w:rsidR="00146CD3" w14:paraId="61B18977" w14:textId="77777777">
        <w:trPr>
          <w:trHeight w:val="794"/>
          <w:jc w:val="center"/>
        </w:trPr>
        <w:tc>
          <w:tcPr>
            <w:tcW w:w="1731" w:type="dxa"/>
            <w:vAlign w:val="center"/>
          </w:tcPr>
          <w:p w14:paraId="21677624" w14:textId="77777777" w:rsidR="00146CD3" w:rsidRDefault="00FE4049">
            <w:pPr>
              <w:rPr>
                <w:rFonts w:ascii="Calibri" w:eastAsia="Calibri" w:hAnsi="Calibri" w:cs="Calibri"/>
              </w:rPr>
            </w:pPr>
            <w:r>
              <w:rPr>
                <w:rFonts w:ascii="Calibri" w:eastAsia="Calibri" w:hAnsi="Calibri" w:cs="Calibri"/>
              </w:rPr>
              <w:t>Flouriness</w:t>
            </w:r>
          </w:p>
        </w:tc>
        <w:tc>
          <w:tcPr>
            <w:tcW w:w="1474" w:type="dxa"/>
            <w:vAlign w:val="center"/>
          </w:tcPr>
          <w:p w14:paraId="192C0AA3" w14:textId="77777777" w:rsidR="00146CD3" w:rsidRDefault="00146CD3">
            <w:pPr>
              <w:rPr>
                <w:rFonts w:ascii="Calibri" w:eastAsia="Calibri" w:hAnsi="Calibri" w:cs="Calibri"/>
              </w:rPr>
            </w:pPr>
          </w:p>
        </w:tc>
        <w:tc>
          <w:tcPr>
            <w:tcW w:w="1480" w:type="dxa"/>
            <w:vAlign w:val="center"/>
          </w:tcPr>
          <w:p w14:paraId="49A0D499" w14:textId="77777777" w:rsidR="00146CD3" w:rsidRDefault="00146CD3">
            <w:pPr>
              <w:rPr>
                <w:rFonts w:ascii="Calibri" w:eastAsia="Calibri" w:hAnsi="Calibri" w:cs="Calibri"/>
              </w:rPr>
            </w:pPr>
          </w:p>
        </w:tc>
        <w:tc>
          <w:tcPr>
            <w:tcW w:w="1511" w:type="dxa"/>
            <w:vAlign w:val="center"/>
          </w:tcPr>
          <w:p w14:paraId="3A08D310" w14:textId="77777777" w:rsidR="00146CD3" w:rsidRDefault="00146CD3">
            <w:pPr>
              <w:rPr>
                <w:rFonts w:ascii="Calibri" w:eastAsia="Calibri" w:hAnsi="Calibri" w:cs="Calibri"/>
              </w:rPr>
            </w:pPr>
          </w:p>
        </w:tc>
        <w:tc>
          <w:tcPr>
            <w:tcW w:w="1434" w:type="dxa"/>
            <w:vAlign w:val="center"/>
          </w:tcPr>
          <w:p w14:paraId="7F95F2B6" w14:textId="77777777" w:rsidR="00146CD3" w:rsidRDefault="00146CD3">
            <w:pPr>
              <w:rPr>
                <w:rFonts w:ascii="Calibri" w:eastAsia="Calibri" w:hAnsi="Calibri" w:cs="Calibri"/>
              </w:rPr>
            </w:pPr>
          </w:p>
        </w:tc>
        <w:tc>
          <w:tcPr>
            <w:tcW w:w="1481" w:type="dxa"/>
            <w:vAlign w:val="center"/>
          </w:tcPr>
          <w:p w14:paraId="368D3185" w14:textId="77777777" w:rsidR="00146CD3" w:rsidRDefault="00146CD3">
            <w:pPr>
              <w:rPr>
                <w:rFonts w:ascii="Calibri" w:eastAsia="Calibri" w:hAnsi="Calibri" w:cs="Calibri"/>
              </w:rPr>
            </w:pPr>
          </w:p>
        </w:tc>
      </w:tr>
    </w:tbl>
    <w:p w14:paraId="72F38560" w14:textId="77777777" w:rsidR="00146CD3" w:rsidRDefault="00FE4049">
      <w:pPr>
        <w:pStyle w:val="Heading3"/>
      </w:pPr>
      <w:bookmarkStart w:id="60" w:name="_heading=h.q3u7o3my8ky1" w:colFirst="0" w:colLast="0"/>
      <w:bookmarkEnd w:id="60"/>
      <w:r>
        <w:t>Conclusion</w:t>
      </w:r>
    </w:p>
    <w:p w14:paraId="0350AA57" w14:textId="77777777" w:rsidR="00146CD3" w:rsidRDefault="00FE4049">
      <w:pPr>
        <w:spacing w:after="120" w:line="240" w:lineRule="auto"/>
        <w:jc w:val="both"/>
      </w:pPr>
      <w:r>
        <w:t xml:space="preserve">Write an overview and your own conclusions on the analysed potato tuber samples. Describe your preferences and overall sample compliance with the quality requirements. </w:t>
      </w:r>
    </w:p>
    <w:p w14:paraId="48A385D3" w14:textId="77777777" w:rsidR="00146CD3" w:rsidRDefault="00146CD3"/>
    <w:p w14:paraId="4451CEAA" w14:textId="77777777" w:rsidR="00146CD3" w:rsidRDefault="00146CD3"/>
    <w:p w14:paraId="11722687" w14:textId="77777777" w:rsidR="00146CD3" w:rsidRDefault="00146CD3"/>
    <w:p w14:paraId="633CC98E" w14:textId="77777777" w:rsidR="00146CD3" w:rsidRDefault="00146CD3"/>
    <w:p w14:paraId="2E0D357D" w14:textId="77777777" w:rsidR="00146CD3" w:rsidRDefault="00FE4049">
      <w:pPr>
        <w:spacing w:after="0" w:line="240" w:lineRule="auto"/>
        <w:jc w:val="both"/>
      </w:pPr>
      <w:r>
        <w:rPr>
          <w:b/>
        </w:rPr>
        <w:t>Approved by</w:t>
      </w:r>
      <w:r>
        <w:t xml:space="preserve"> </w:t>
      </w:r>
      <w:r>
        <w:tab/>
      </w:r>
      <w:r>
        <w:tab/>
      </w:r>
      <w:r>
        <w:tab/>
      </w:r>
      <w:r>
        <w:tab/>
      </w:r>
      <w:r>
        <w:tab/>
      </w:r>
      <w:r>
        <w:t>______________________________________</w:t>
      </w:r>
    </w:p>
    <w:p w14:paraId="4BC9BB46" w14:textId="77777777" w:rsidR="00146CD3" w:rsidRDefault="00FE4049">
      <w:pPr>
        <w:spacing w:after="0" w:line="240" w:lineRule="auto"/>
        <w:jc w:val="both"/>
      </w:pPr>
      <w:r>
        <w:tab/>
      </w:r>
      <w:r>
        <w:tab/>
      </w:r>
      <w:r>
        <w:tab/>
      </w:r>
      <w:r>
        <w:tab/>
      </w:r>
      <w:r>
        <w:tab/>
      </w:r>
      <w:r>
        <w:tab/>
      </w:r>
      <w:r>
        <w:tab/>
      </w:r>
      <w:r>
        <w:tab/>
        <w:t>Name, surname, signature</w:t>
      </w:r>
    </w:p>
    <w:p w14:paraId="1522557B"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61361C7C" w14:textId="77777777" w:rsidR="00146CD3" w:rsidRDefault="00FE4049">
      <w:pPr>
        <w:spacing w:after="120" w:line="240" w:lineRule="auto"/>
        <w:jc w:val="both"/>
      </w:pPr>
      <w:r>
        <w:br w:type="page"/>
      </w:r>
    </w:p>
    <w:p w14:paraId="73EFA1DA" w14:textId="77777777" w:rsidR="00146CD3" w:rsidRDefault="00FE4049">
      <w:pPr>
        <w:pStyle w:val="Heading1"/>
      </w:pPr>
      <w:bookmarkStart w:id="61" w:name="_heading=h.2svvy2tw9zh8" w:colFirst="0" w:colLast="0"/>
      <w:bookmarkEnd w:id="61"/>
      <w:r>
        <w:lastRenderedPageBreak/>
        <w:t xml:space="preserve">Theme 2 </w:t>
      </w:r>
    </w:p>
    <w:p w14:paraId="4B211C1C" w14:textId="77777777" w:rsidR="00146CD3" w:rsidRDefault="00FE4049">
      <w:pPr>
        <w:pStyle w:val="Heading1"/>
      </w:pPr>
      <w:r>
        <w:t>Fruit and vegetable preservation</w:t>
      </w:r>
    </w:p>
    <w:p w14:paraId="50403803" w14:textId="77777777" w:rsidR="00146CD3" w:rsidRDefault="00FE4049">
      <w:pPr>
        <w:pStyle w:val="Heading2"/>
      </w:pPr>
      <w:bookmarkStart w:id="62" w:name="_heading=h.h1p0ytagvw5b" w:colFirst="0" w:colLast="0"/>
      <w:bookmarkEnd w:id="62"/>
      <w:r>
        <w:t>Theoretical materials</w:t>
      </w:r>
    </w:p>
    <w:p w14:paraId="4AB19CC3" w14:textId="77777777" w:rsidR="00146CD3" w:rsidRDefault="00FE4049">
      <w:pPr>
        <w:jc w:val="both"/>
      </w:pPr>
      <w:r>
        <w:t xml:space="preserve">Proper storage conditions for fruit and vegetables are essential to </w:t>
      </w:r>
      <w:r>
        <w:t>maintain their freshness, nutritional value, and overall quality.</w:t>
      </w:r>
    </w:p>
    <w:p w14:paraId="1AD7BE3B" w14:textId="77777777" w:rsidR="00146CD3" w:rsidRDefault="00FE4049">
      <w:pPr>
        <w:pStyle w:val="Heading3"/>
      </w:pPr>
      <w:bookmarkStart w:id="63" w:name="_heading=h.u1r5lccibr60" w:colFirst="0" w:colLast="0"/>
      <w:bookmarkEnd w:id="63"/>
      <w:r>
        <w:t>General storage principles</w:t>
      </w:r>
    </w:p>
    <w:p w14:paraId="61A9ABA8" w14:textId="77777777" w:rsidR="00146CD3" w:rsidRDefault="00FE4049">
      <w:pPr>
        <w:spacing w:after="0" w:line="240" w:lineRule="auto"/>
        <w:jc w:val="both"/>
      </w:pPr>
      <w:r>
        <w:rPr>
          <w:b/>
        </w:rPr>
        <w:t>Temperature</w:t>
      </w:r>
      <w:r>
        <w:t xml:space="preserve"> - different produce items have optimal temperature ranges. Some require refrigeration, while others are best kept at room temperature.</w:t>
      </w:r>
    </w:p>
    <w:p w14:paraId="452B3E26" w14:textId="77777777" w:rsidR="00146CD3" w:rsidRDefault="00FE4049">
      <w:pPr>
        <w:spacing w:after="0" w:line="240" w:lineRule="auto"/>
        <w:jc w:val="both"/>
      </w:pPr>
      <w:r>
        <w:rPr>
          <w:b/>
        </w:rPr>
        <w:t>Humidity</w:t>
      </w:r>
      <w:r>
        <w:t xml:space="preserve"> - high </w:t>
      </w:r>
      <w:r>
        <w:t>humidity levels can prevent dehydration of fruits and vegetables, but too much moisture can promote mould and decay.</w:t>
      </w:r>
    </w:p>
    <w:p w14:paraId="26FC03C9" w14:textId="77777777" w:rsidR="00146CD3" w:rsidRDefault="00FE4049">
      <w:pPr>
        <w:spacing w:after="0" w:line="240" w:lineRule="auto"/>
        <w:jc w:val="both"/>
      </w:pPr>
      <w:r>
        <w:rPr>
          <w:b/>
        </w:rPr>
        <w:t>Ventilation</w:t>
      </w:r>
      <w:r>
        <w:t xml:space="preserve"> - good airflow can help prevent the build-up of ethylene gas, which accelerates ripening and spoilage.</w:t>
      </w:r>
    </w:p>
    <w:p w14:paraId="2D29F08A" w14:textId="77777777" w:rsidR="00146CD3" w:rsidRDefault="00FE4049">
      <w:pPr>
        <w:spacing w:after="0" w:line="240" w:lineRule="auto"/>
        <w:jc w:val="both"/>
      </w:pPr>
      <w:r>
        <w:rPr>
          <w:b/>
        </w:rPr>
        <w:t>Ethylene sensitivity</w:t>
      </w:r>
      <w:r>
        <w:t xml:space="preserve"> - s</w:t>
      </w:r>
      <w:r>
        <w:t>ome fruits produce ethylene gas, which can hasten ripening in other produce items. It’s important to store ethylene-producing and ethylene-sensitive items separately.</w:t>
      </w:r>
    </w:p>
    <w:p w14:paraId="3CFDB2A7" w14:textId="77777777" w:rsidR="00146CD3" w:rsidRDefault="00FE4049">
      <w:pPr>
        <w:spacing w:after="0" w:line="240" w:lineRule="auto"/>
        <w:jc w:val="both"/>
      </w:pPr>
      <w:r>
        <w:rPr>
          <w:b/>
        </w:rPr>
        <w:t>Cleanliness</w:t>
      </w:r>
      <w:r>
        <w:t xml:space="preserve"> - ensure storage areas and containers are clean to prevent mould and bacteria</w:t>
      </w:r>
      <w:r>
        <w:t xml:space="preserve"> growth.</w:t>
      </w:r>
    </w:p>
    <w:p w14:paraId="6BBB864F" w14:textId="77777777" w:rsidR="00146CD3" w:rsidRDefault="00FE4049">
      <w:pPr>
        <w:spacing w:after="0" w:line="240" w:lineRule="auto"/>
        <w:jc w:val="both"/>
      </w:pPr>
      <w:r>
        <w:rPr>
          <w:b/>
        </w:rPr>
        <w:t>Container choice</w:t>
      </w:r>
      <w:r>
        <w:t xml:space="preserve"> - use breathable bags or containers for items that need high humidity, and sealed containers for items that should stay dry.</w:t>
      </w:r>
    </w:p>
    <w:p w14:paraId="141C7625" w14:textId="77777777" w:rsidR="00146CD3" w:rsidRDefault="00FE4049">
      <w:pPr>
        <w:spacing w:after="0" w:line="240" w:lineRule="auto"/>
        <w:jc w:val="both"/>
        <w:sectPr w:rsidR="00146CD3">
          <w:type w:val="continuous"/>
          <w:pgSz w:w="12240" w:h="15840"/>
          <w:pgMar w:top="1418" w:right="1418" w:bottom="1418" w:left="1701" w:header="720" w:footer="720" w:gutter="0"/>
          <w:cols w:space="720"/>
        </w:sectPr>
      </w:pPr>
      <w:r>
        <w:rPr>
          <w:b/>
        </w:rPr>
        <w:t>Regular checks</w:t>
      </w:r>
      <w:r>
        <w:t xml:space="preserve"> - regularly inspect stored produce for signs of spoilage or decay and remove af</w:t>
      </w:r>
      <w:r>
        <w:t>fected items promptly to prevent spread.</w:t>
      </w:r>
    </w:p>
    <w:p w14:paraId="22ED1D38" w14:textId="77777777" w:rsidR="00146CD3" w:rsidRDefault="00FE4049">
      <w:pPr>
        <w:jc w:val="right"/>
      </w:pPr>
      <w:r>
        <w:lastRenderedPageBreak/>
        <w:t>Table 2.1</w:t>
      </w:r>
    </w:p>
    <w:p w14:paraId="7D86B486" w14:textId="77777777" w:rsidR="00146CD3" w:rsidRDefault="00FE4049">
      <w:pPr>
        <w:jc w:val="center"/>
        <w:rPr>
          <w:b/>
        </w:rPr>
      </w:pPr>
      <w:r>
        <w:rPr>
          <w:b/>
        </w:rPr>
        <w:t>Overview of fruit and vegetable storage conditions</w:t>
      </w:r>
    </w:p>
    <w:tbl>
      <w:tblPr>
        <w:tblStyle w:val="affc"/>
        <w:tblW w:w="12709" w:type="dxa"/>
        <w:jc w:val="center"/>
        <w:tblBorders>
          <w:top w:val="nil"/>
          <w:left w:val="nil"/>
          <w:bottom w:val="nil"/>
          <w:right w:val="nil"/>
          <w:insideH w:val="nil"/>
          <w:insideV w:val="nil"/>
        </w:tblBorders>
        <w:tblLayout w:type="fixed"/>
        <w:tblLook w:val="0600" w:firstRow="0" w:lastRow="0" w:firstColumn="0" w:lastColumn="0" w:noHBand="1" w:noVBand="1"/>
      </w:tblPr>
      <w:tblGrid>
        <w:gridCol w:w="1728"/>
        <w:gridCol w:w="1398"/>
        <w:gridCol w:w="1095"/>
        <w:gridCol w:w="4118"/>
        <w:gridCol w:w="2642"/>
        <w:gridCol w:w="1728"/>
      </w:tblGrid>
      <w:tr w:rsidR="00146CD3" w14:paraId="221D1664" w14:textId="77777777">
        <w:trPr>
          <w:trHeight w:val="266"/>
          <w:jc w:val="center"/>
        </w:trPr>
        <w:tc>
          <w:tcPr>
            <w:tcW w:w="1728"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33C867F3" w14:textId="77777777" w:rsidR="00146CD3" w:rsidRDefault="00FE4049">
            <w:pPr>
              <w:jc w:val="center"/>
              <w:rPr>
                <w:b/>
                <w:sz w:val="22"/>
                <w:szCs w:val="22"/>
              </w:rPr>
            </w:pPr>
            <w:r>
              <w:rPr>
                <w:b/>
                <w:sz w:val="22"/>
                <w:szCs w:val="22"/>
              </w:rPr>
              <w:t>Storage Method</w:t>
            </w:r>
          </w:p>
        </w:tc>
        <w:tc>
          <w:tcPr>
            <w:tcW w:w="139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A48A514" w14:textId="77777777" w:rsidR="00146CD3" w:rsidRDefault="00FE4049">
            <w:pPr>
              <w:jc w:val="center"/>
              <w:rPr>
                <w:b/>
                <w:sz w:val="22"/>
                <w:szCs w:val="22"/>
              </w:rPr>
            </w:pPr>
            <w:r>
              <w:rPr>
                <w:b/>
                <w:sz w:val="22"/>
                <w:szCs w:val="22"/>
              </w:rPr>
              <w:t>Temperature</w:t>
            </w:r>
          </w:p>
        </w:tc>
        <w:tc>
          <w:tcPr>
            <w:tcW w:w="109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FF1B4E6" w14:textId="77777777" w:rsidR="00146CD3" w:rsidRDefault="00FE4049">
            <w:pPr>
              <w:jc w:val="center"/>
              <w:rPr>
                <w:b/>
                <w:sz w:val="22"/>
                <w:szCs w:val="22"/>
              </w:rPr>
            </w:pPr>
            <w:r>
              <w:rPr>
                <w:b/>
                <w:sz w:val="22"/>
                <w:szCs w:val="22"/>
              </w:rPr>
              <w:t>Humidity</w:t>
            </w:r>
          </w:p>
        </w:tc>
        <w:tc>
          <w:tcPr>
            <w:tcW w:w="411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6B5C415" w14:textId="77777777" w:rsidR="00146CD3" w:rsidRDefault="00FE4049">
            <w:pPr>
              <w:jc w:val="center"/>
              <w:rPr>
                <w:b/>
                <w:sz w:val="22"/>
                <w:szCs w:val="22"/>
              </w:rPr>
            </w:pPr>
            <w:r>
              <w:rPr>
                <w:b/>
                <w:sz w:val="22"/>
                <w:szCs w:val="22"/>
              </w:rPr>
              <w:t>Suitable Produce</w:t>
            </w:r>
          </w:p>
        </w:tc>
        <w:tc>
          <w:tcPr>
            <w:tcW w:w="2642"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76301C03" w14:textId="77777777" w:rsidR="00146CD3" w:rsidRDefault="00FE4049">
            <w:pPr>
              <w:jc w:val="center"/>
              <w:rPr>
                <w:b/>
                <w:sz w:val="22"/>
                <w:szCs w:val="22"/>
              </w:rPr>
            </w:pPr>
            <w:r>
              <w:rPr>
                <w:b/>
                <w:sz w:val="22"/>
                <w:szCs w:val="22"/>
              </w:rPr>
              <w:t>Notes</w:t>
            </w:r>
          </w:p>
        </w:tc>
        <w:tc>
          <w:tcPr>
            <w:tcW w:w="172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EAF9CBF" w14:textId="77777777" w:rsidR="00146CD3" w:rsidRDefault="00FE4049">
            <w:pPr>
              <w:jc w:val="center"/>
              <w:rPr>
                <w:b/>
                <w:sz w:val="22"/>
                <w:szCs w:val="22"/>
              </w:rPr>
            </w:pPr>
            <w:r>
              <w:rPr>
                <w:b/>
                <w:sz w:val="22"/>
                <w:szCs w:val="22"/>
              </w:rPr>
              <w:t>Storage Method</w:t>
            </w:r>
          </w:p>
        </w:tc>
      </w:tr>
      <w:tr w:rsidR="00146CD3" w14:paraId="7DB16263" w14:textId="77777777">
        <w:trPr>
          <w:trHeight w:val="1994"/>
          <w:jc w:val="center"/>
        </w:trPr>
        <w:tc>
          <w:tcPr>
            <w:tcW w:w="1728"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0F0CD59" w14:textId="77777777" w:rsidR="00146CD3" w:rsidRDefault="00FE4049">
            <w:pPr>
              <w:rPr>
                <w:sz w:val="22"/>
                <w:szCs w:val="22"/>
              </w:rPr>
            </w:pPr>
            <w:r>
              <w:rPr>
                <w:sz w:val="22"/>
                <w:szCs w:val="22"/>
              </w:rPr>
              <w:t>Refrigeration</w:t>
            </w:r>
          </w:p>
        </w:tc>
        <w:tc>
          <w:tcPr>
            <w:tcW w:w="139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102B310" w14:textId="77777777" w:rsidR="00146CD3" w:rsidRDefault="00FE4049">
            <w:pPr>
              <w:rPr>
                <w:sz w:val="22"/>
                <w:szCs w:val="22"/>
              </w:rPr>
            </w:pPr>
            <w:r>
              <w:rPr>
                <w:sz w:val="22"/>
                <w:szCs w:val="22"/>
              </w:rPr>
              <w:t>0 °C to 4 °C</w:t>
            </w:r>
          </w:p>
        </w:tc>
        <w:tc>
          <w:tcPr>
            <w:tcW w:w="10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F9C3D96" w14:textId="77777777" w:rsidR="00146CD3" w:rsidRDefault="00FE4049">
            <w:pPr>
              <w:rPr>
                <w:sz w:val="22"/>
                <w:szCs w:val="22"/>
              </w:rPr>
            </w:pPr>
            <w:r>
              <w:rPr>
                <w:sz w:val="22"/>
                <w:szCs w:val="22"/>
              </w:rPr>
              <w:t>High</w:t>
            </w:r>
          </w:p>
        </w:tc>
        <w:tc>
          <w:tcPr>
            <w:tcW w:w="41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7F375FD" w14:textId="77777777" w:rsidR="00146CD3" w:rsidRDefault="00FE4049">
            <w:pPr>
              <w:rPr>
                <w:sz w:val="22"/>
                <w:szCs w:val="22"/>
              </w:rPr>
            </w:pPr>
            <w:r>
              <w:rPr>
                <w:sz w:val="22"/>
                <w:szCs w:val="22"/>
              </w:rPr>
              <w:t>Leafy greens (lettuce, spinach, kale), root vegetables (carrots, radishes, beets), cruciferous vegetables (broccoli, cauliflower, Brussels sprouts), berries (strawberries, blueberries, raspberries), apples, pears, bell peppers, cucumbers.</w:t>
            </w:r>
          </w:p>
        </w:tc>
        <w:tc>
          <w:tcPr>
            <w:tcW w:w="264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2024439" w14:textId="77777777" w:rsidR="00146CD3" w:rsidRDefault="00FE4049">
            <w:pPr>
              <w:rPr>
                <w:sz w:val="22"/>
                <w:szCs w:val="22"/>
              </w:rPr>
            </w:pPr>
            <w:r>
              <w:rPr>
                <w:sz w:val="22"/>
                <w:szCs w:val="22"/>
              </w:rPr>
              <w:t>Separate ethylene</w:t>
            </w:r>
            <w:r>
              <w:rPr>
                <w:sz w:val="22"/>
                <w:szCs w:val="22"/>
              </w:rPr>
              <w:t>-producing items (apples, pears) from other produce; use crisper drawers and perforated bags.</w:t>
            </w:r>
          </w:p>
        </w:tc>
        <w:tc>
          <w:tcPr>
            <w:tcW w:w="172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C002C55" w14:textId="77777777" w:rsidR="00146CD3" w:rsidRDefault="00FE4049">
            <w:pPr>
              <w:rPr>
                <w:sz w:val="22"/>
                <w:szCs w:val="22"/>
              </w:rPr>
            </w:pPr>
            <w:r>
              <w:rPr>
                <w:sz w:val="22"/>
                <w:szCs w:val="22"/>
              </w:rPr>
              <w:t>Refrigeration</w:t>
            </w:r>
          </w:p>
        </w:tc>
      </w:tr>
      <w:tr w:rsidR="00146CD3" w14:paraId="73AF9200" w14:textId="77777777">
        <w:trPr>
          <w:trHeight w:val="1418"/>
          <w:jc w:val="center"/>
        </w:trPr>
        <w:tc>
          <w:tcPr>
            <w:tcW w:w="1728"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91861EF" w14:textId="77777777" w:rsidR="00146CD3" w:rsidRDefault="00FE4049">
            <w:pPr>
              <w:rPr>
                <w:sz w:val="22"/>
                <w:szCs w:val="22"/>
              </w:rPr>
            </w:pPr>
            <w:r>
              <w:rPr>
                <w:sz w:val="22"/>
                <w:szCs w:val="22"/>
              </w:rPr>
              <w:t>Room temperature</w:t>
            </w:r>
          </w:p>
        </w:tc>
        <w:tc>
          <w:tcPr>
            <w:tcW w:w="139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771CBF0" w14:textId="77777777" w:rsidR="00146CD3" w:rsidRDefault="00FE4049">
            <w:pPr>
              <w:rPr>
                <w:sz w:val="22"/>
                <w:szCs w:val="22"/>
              </w:rPr>
            </w:pPr>
            <w:r>
              <w:rPr>
                <w:sz w:val="22"/>
                <w:szCs w:val="22"/>
              </w:rPr>
              <w:t>16 °C to 21 °C</w:t>
            </w:r>
          </w:p>
        </w:tc>
        <w:tc>
          <w:tcPr>
            <w:tcW w:w="10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3A9A648" w14:textId="77777777" w:rsidR="00146CD3" w:rsidRDefault="00FE4049">
            <w:pPr>
              <w:rPr>
                <w:sz w:val="22"/>
                <w:szCs w:val="22"/>
              </w:rPr>
            </w:pPr>
            <w:r>
              <w:rPr>
                <w:sz w:val="22"/>
                <w:szCs w:val="22"/>
              </w:rPr>
              <w:t>Moderate</w:t>
            </w:r>
          </w:p>
        </w:tc>
        <w:tc>
          <w:tcPr>
            <w:tcW w:w="41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E5CE7CE" w14:textId="77777777" w:rsidR="00146CD3" w:rsidRDefault="00FE4049">
            <w:pPr>
              <w:rPr>
                <w:sz w:val="22"/>
                <w:szCs w:val="22"/>
              </w:rPr>
            </w:pPr>
            <w:r>
              <w:rPr>
                <w:sz w:val="22"/>
                <w:szCs w:val="22"/>
              </w:rPr>
              <w:t>Tomatoes, bananas, citrus fruits (oranges, lemons, limes, grapefruits), stone fruits (peaches, plums, nectarines), melons (watermelons, cantaloupes, honeydews).</w:t>
            </w:r>
          </w:p>
        </w:tc>
        <w:tc>
          <w:tcPr>
            <w:tcW w:w="264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D35A6E6" w14:textId="77777777" w:rsidR="00146CD3" w:rsidRDefault="00FE4049">
            <w:pPr>
              <w:rPr>
                <w:sz w:val="22"/>
                <w:szCs w:val="22"/>
              </w:rPr>
            </w:pPr>
            <w:r>
              <w:rPr>
                <w:sz w:val="22"/>
                <w:szCs w:val="22"/>
              </w:rPr>
              <w:t>Let stone fruits and tomatoes ripen before refrigeration; bananas should not be refrigerated du</w:t>
            </w:r>
            <w:r>
              <w:rPr>
                <w:sz w:val="22"/>
                <w:szCs w:val="22"/>
              </w:rPr>
              <w:t>e to skin darkening.</w:t>
            </w:r>
          </w:p>
        </w:tc>
        <w:tc>
          <w:tcPr>
            <w:tcW w:w="172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E508FF4" w14:textId="77777777" w:rsidR="00146CD3" w:rsidRDefault="00FE4049">
            <w:pPr>
              <w:rPr>
                <w:sz w:val="22"/>
                <w:szCs w:val="22"/>
              </w:rPr>
            </w:pPr>
            <w:r>
              <w:rPr>
                <w:sz w:val="22"/>
                <w:szCs w:val="22"/>
              </w:rPr>
              <w:t>Room temperature</w:t>
            </w:r>
          </w:p>
        </w:tc>
      </w:tr>
      <w:tr w:rsidR="00146CD3" w14:paraId="2644FD64" w14:textId="77777777">
        <w:trPr>
          <w:trHeight w:val="986"/>
          <w:jc w:val="center"/>
        </w:trPr>
        <w:tc>
          <w:tcPr>
            <w:tcW w:w="1728"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1810EB3" w14:textId="77777777" w:rsidR="00146CD3" w:rsidRDefault="00FE4049">
            <w:pPr>
              <w:rPr>
                <w:sz w:val="22"/>
                <w:szCs w:val="22"/>
              </w:rPr>
            </w:pPr>
            <w:r>
              <w:rPr>
                <w:sz w:val="22"/>
                <w:szCs w:val="22"/>
              </w:rPr>
              <w:t>Cool, dry and dark place</w:t>
            </w:r>
          </w:p>
        </w:tc>
        <w:tc>
          <w:tcPr>
            <w:tcW w:w="139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F1DB6E1" w14:textId="77777777" w:rsidR="00146CD3" w:rsidRDefault="00FE4049">
            <w:pPr>
              <w:rPr>
                <w:sz w:val="22"/>
                <w:szCs w:val="22"/>
              </w:rPr>
            </w:pPr>
            <w:r>
              <w:rPr>
                <w:sz w:val="22"/>
                <w:szCs w:val="22"/>
              </w:rPr>
              <w:t>10 °C to 16 °C</w:t>
            </w:r>
          </w:p>
        </w:tc>
        <w:tc>
          <w:tcPr>
            <w:tcW w:w="10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1FDA502" w14:textId="77777777" w:rsidR="00146CD3" w:rsidRDefault="00FE4049">
            <w:pPr>
              <w:rPr>
                <w:sz w:val="22"/>
                <w:szCs w:val="22"/>
              </w:rPr>
            </w:pPr>
            <w:r>
              <w:rPr>
                <w:sz w:val="22"/>
                <w:szCs w:val="22"/>
              </w:rPr>
              <w:t>Low</w:t>
            </w:r>
          </w:p>
        </w:tc>
        <w:tc>
          <w:tcPr>
            <w:tcW w:w="41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AB044AD" w14:textId="77777777" w:rsidR="00146CD3" w:rsidRDefault="00FE4049">
            <w:pPr>
              <w:rPr>
                <w:sz w:val="22"/>
                <w:szCs w:val="22"/>
              </w:rPr>
            </w:pPr>
            <w:r>
              <w:rPr>
                <w:sz w:val="22"/>
                <w:szCs w:val="22"/>
              </w:rPr>
              <w:t>Onions, garlic, potatoes, winter squash (butternut, acorn, spaghetti squash).</w:t>
            </w:r>
          </w:p>
        </w:tc>
        <w:tc>
          <w:tcPr>
            <w:tcW w:w="264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7475991" w14:textId="77777777" w:rsidR="00146CD3" w:rsidRDefault="00FE4049">
            <w:pPr>
              <w:rPr>
                <w:sz w:val="22"/>
                <w:szCs w:val="22"/>
              </w:rPr>
            </w:pPr>
            <w:r>
              <w:rPr>
                <w:sz w:val="22"/>
                <w:szCs w:val="22"/>
              </w:rPr>
              <w:t>Avoid storing onions near potatoes; ensure good ventilation to prevent sprouting and moisture build-up.</w:t>
            </w:r>
          </w:p>
        </w:tc>
        <w:tc>
          <w:tcPr>
            <w:tcW w:w="172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743FCC6" w14:textId="77777777" w:rsidR="00146CD3" w:rsidRDefault="00FE4049">
            <w:pPr>
              <w:rPr>
                <w:sz w:val="22"/>
                <w:szCs w:val="22"/>
              </w:rPr>
            </w:pPr>
            <w:r>
              <w:rPr>
                <w:sz w:val="22"/>
                <w:szCs w:val="22"/>
              </w:rPr>
              <w:t>Cool, dry and dark place</w:t>
            </w:r>
          </w:p>
        </w:tc>
      </w:tr>
      <w:tr w:rsidR="00146CD3" w14:paraId="6B351C5F" w14:textId="77777777">
        <w:trPr>
          <w:trHeight w:val="986"/>
          <w:jc w:val="center"/>
        </w:trPr>
        <w:tc>
          <w:tcPr>
            <w:tcW w:w="1728"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FB9A76A" w14:textId="77777777" w:rsidR="00146CD3" w:rsidRDefault="00FE4049">
            <w:pPr>
              <w:rPr>
                <w:sz w:val="22"/>
                <w:szCs w:val="22"/>
              </w:rPr>
            </w:pPr>
            <w:r>
              <w:rPr>
                <w:sz w:val="22"/>
                <w:szCs w:val="22"/>
              </w:rPr>
              <w:t>High-Humidity Storage</w:t>
            </w:r>
          </w:p>
        </w:tc>
        <w:tc>
          <w:tcPr>
            <w:tcW w:w="139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0586F4A" w14:textId="77777777" w:rsidR="00146CD3" w:rsidRDefault="00FE4049">
            <w:pPr>
              <w:rPr>
                <w:sz w:val="22"/>
                <w:szCs w:val="22"/>
              </w:rPr>
            </w:pPr>
            <w:r>
              <w:rPr>
                <w:sz w:val="22"/>
                <w:szCs w:val="22"/>
              </w:rPr>
              <w:t>Cool</w:t>
            </w:r>
          </w:p>
        </w:tc>
        <w:tc>
          <w:tcPr>
            <w:tcW w:w="10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BB2454B" w14:textId="77777777" w:rsidR="00146CD3" w:rsidRDefault="00FE4049">
            <w:pPr>
              <w:rPr>
                <w:sz w:val="22"/>
                <w:szCs w:val="22"/>
              </w:rPr>
            </w:pPr>
            <w:r>
              <w:rPr>
                <w:sz w:val="22"/>
                <w:szCs w:val="22"/>
              </w:rPr>
              <w:t>High</w:t>
            </w:r>
          </w:p>
        </w:tc>
        <w:tc>
          <w:tcPr>
            <w:tcW w:w="41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1193F2A" w14:textId="77777777" w:rsidR="00146CD3" w:rsidRDefault="00FE4049">
            <w:pPr>
              <w:rPr>
                <w:sz w:val="22"/>
                <w:szCs w:val="22"/>
              </w:rPr>
            </w:pPr>
            <w:r>
              <w:rPr>
                <w:sz w:val="22"/>
                <w:szCs w:val="22"/>
              </w:rPr>
              <w:t>Root vegetables (for extended storage, such as carrots and parsnips), tubers (sweet potatoes).</w:t>
            </w:r>
          </w:p>
        </w:tc>
        <w:tc>
          <w:tcPr>
            <w:tcW w:w="264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098FDE8" w14:textId="77777777" w:rsidR="00146CD3" w:rsidRDefault="00FE4049">
            <w:pPr>
              <w:rPr>
                <w:sz w:val="22"/>
                <w:szCs w:val="22"/>
              </w:rPr>
            </w:pPr>
            <w:r>
              <w:rPr>
                <w:sz w:val="22"/>
                <w:szCs w:val="22"/>
              </w:rPr>
              <w:t>Use damp sand or sawdust for long-term storage of root vegetables; cure sweet potatoes before long-term storage.</w:t>
            </w:r>
          </w:p>
        </w:tc>
        <w:tc>
          <w:tcPr>
            <w:tcW w:w="172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8518A57" w14:textId="77777777" w:rsidR="00146CD3" w:rsidRDefault="00FE4049">
            <w:pPr>
              <w:rPr>
                <w:sz w:val="22"/>
                <w:szCs w:val="22"/>
              </w:rPr>
            </w:pPr>
            <w:r>
              <w:rPr>
                <w:sz w:val="22"/>
                <w:szCs w:val="22"/>
              </w:rPr>
              <w:t>High-humidity storage</w:t>
            </w:r>
          </w:p>
        </w:tc>
      </w:tr>
      <w:tr w:rsidR="00146CD3" w14:paraId="7FD33A86" w14:textId="77777777">
        <w:trPr>
          <w:trHeight w:val="1274"/>
          <w:jc w:val="center"/>
        </w:trPr>
        <w:tc>
          <w:tcPr>
            <w:tcW w:w="1728"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F8E5096" w14:textId="77777777" w:rsidR="00146CD3" w:rsidRDefault="00FE4049">
            <w:pPr>
              <w:rPr>
                <w:sz w:val="22"/>
                <w:szCs w:val="22"/>
              </w:rPr>
            </w:pPr>
            <w:r>
              <w:rPr>
                <w:sz w:val="22"/>
                <w:szCs w:val="22"/>
              </w:rPr>
              <w:t>Ethylene producers and se</w:t>
            </w:r>
            <w:r>
              <w:rPr>
                <w:sz w:val="22"/>
                <w:szCs w:val="22"/>
              </w:rPr>
              <w:t>nsitive produce</w:t>
            </w:r>
          </w:p>
        </w:tc>
        <w:tc>
          <w:tcPr>
            <w:tcW w:w="139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1B66FDF" w14:textId="77777777" w:rsidR="00146CD3" w:rsidRDefault="00FE4049">
            <w:pPr>
              <w:rPr>
                <w:sz w:val="22"/>
                <w:szCs w:val="22"/>
              </w:rPr>
            </w:pPr>
            <w:r>
              <w:rPr>
                <w:sz w:val="22"/>
                <w:szCs w:val="22"/>
              </w:rPr>
              <w:t>Varies</w:t>
            </w:r>
          </w:p>
        </w:tc>
        <w:tc>
          <w:tcPr>
            <w:tcW w:w="10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EEE8EB6" w14:textId="77777777" w:rsidR="00146CD3" w:rsidRDefault="00FE4049">
            <w:pPr>
              <w:rPr>
                <w:sz w:val="22"/>
                <w:szCs w:val="22"/>
              </w:rPr>
            </w:pPr>
            <w:r>
              <w:rPr>
                <w:sz w:val="22"/>
                <w:szCs w:val="22"/>
              </w:rPr>
              <w:t>Varies</w:t>
            </w:r>
          </w:p>
        </w:tc>
        <w:tc>
          <w:tcPr>
            <w:tcW w:w="41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0E5A7A4" w14:textId="77777777" w:rsidR="00146CD3" w:rsidRDefault="00FE4049">
            <w:pPr>
              <w:rPr>
                <w:sz w:val="22"/>
                <w:szCs w:val="22"/>
              </w:rPr>
            </w:pPr>
            <w:r>
              <w:rPr>
                <w:sz w:val="22"/>
                <w:szCs w:val="22"/>
              </w:rPr>
              <w:t>Ethylene producers: apples, bananas, pears, tomatoes, avocados, melons. Ethylene sensitive: leafy greens, carrots, broccoli, cucumbers, berries.</w:t>
            </w:r>
          </w:p>
        </w:tc>
        <w:tc>
          <w:tcPr>
            <w:tcW w:w="264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55D4261" w14:textId="77777777" w:rsidR="00146CD3" w:rsidRDefault="00FE4049">
            <w:pPr>
              <w:rPr>
                <w:sz w:val="22"/>
                <w:szCs w:val="22"/>
              </w:rPr>
            </w:pPr>
            <w:r>
              <w:rPr>
                <w:sz w:val="22"/>
                <w:szCs w:val="22"/>
              </w:rPr>
              <w:t>Store ethylene producers separately from sensitive items to prevent premature rip</w:t>
            </w:r>
            <w:r>
              <w:rPr>
                <w:sz w:val="22"/>
                <w:szCs w:val="22"/>
              </w:rPr>
              <w:t>ening and spoilage.</w:t>
            </w:r>
          </w:p>
        </w:tc>
        <w:tc>
          <w:tcPr>
            <w:tcW w:w="172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5C84A32" w14:textId="77777777" w:rsidR="00146CD3" w:rsidRDefault="00FE4049">
            <w:pPr>
              <w:rPr>
                <w:sz w:val="22"/>
                <w:szCs w:val="22"/>
              </w:rPr>
            </w:pPr>
            <w:r>
              <w:rPr>
                <w:sz w:val="22"/>
                <w:szCs w:val="22"/>
              </w:rPr>
              <w:t>Ethylene producers and sensitive produce</w:t>
            </w:r>
          </w:p>
        </w:tc>
      </w:tr>
    </w:tbl>
    <w:p w14:paraId="65792921" w14:textId="77777777" w:rsidR="00146CD3" w:rsidRDefault="00146CD3">
      <w:pPr>
        <w:jc w:val="both"/>
        <w:sectPr w:rsidR="00146CD3">
          <w:type w:val="continuous"/>
          <w:pgSz w:w="15840" w:h="12240" w:orient="landscape"/>
          <w:pgMar w:top="1418" w:right="1418" w:bottom="1418" w:left="1701" w:header="720" w:footer="720" w:gutter="0"/>
          <w:cols w:space="720"/>
        </w:sectPr>
      </w:pPr>
    </w:p>
    <w:p w14:paraId="742BB9F7" w14:textId="77777777" w:rsidR="00146CD3" w:rsidRDefault="00FE4049">
      <w:pPr>
        <w:spacing w:before="280" w:after="120" w:line="240" w:lineRule="auto"/>
        <w:jc w:val="both"/>
      </w:pPr>
      <w:r>
        <w:lastRenderedPageBreak/>
        <w:t>Preserving fruit and vegetables is essential for extending their shelf life, maintaining nutritional value, and reducing food waste. Various preservation methods can be employed, each with its own set of principles and techniques.</w:t>
      </w:r>
    </w:p>
    <w:p w14:paraId="4C8A36E9" w14:textId="77777777" w:rsidR="00146CD3" w:rsidRDefault="00FE4049">
      <w:pPr>
        <w:pStyle w:val="Heading3"/>
        <w:keepNext w:val="0"/>
        <w:keepLines w:val="0"/>
        <w:spacing w:before="280" w:after="120" w:line="240" w:lineRule="auto"/>
        <w:jc w:val="both"/>
        <w:rPr>
          <w:sz w:val="24"/>
          <w:szCs w:val="24"/>
        </w:rPr>
      </w:pPr>
      <w:bookmarkStart w:id="64" w:name="_heading=h.9mij2q9jpy0q" w:colFirst="0" w:colLast="0"/>
      <w:bookmarkEnd w:id="64"/>
      <w:r>
        <w:rPr>
          <w:sz w:val="24"/>
          <w:szCs w:val="24"/>
        </w:rPr>
        <w:t>Refrigeration</w:t>
      </w:r>
    </w:p>
    <w:p w14:paraId="6D695DFC" w14:textId="77777777" w:rsidR="00146CD3" w:rsidRDefault="00FE4049">
      <w:pPr>
        <w:numPr>
          <w:ilvl w:val="0"/>
          <w:numId w:val="26"/>
        </w:numPr>
        <w:spacing w:after="0" w:line="240" w:lineRule="auto"/>
        <w:ind w:left="851" w:hanging="284"/>
        <w:jc w:val="both"/>
      </w:pPr>
      <w:r>
        <w:t xml:space="preserve">Slows down </w:t>
      </w:r>
      <w:r>
        <w:t>the enzymatic and microbial activities that cause spoilage.</w:t>
      </w:r>
    </w:p>
    <w:p w14:paraId="7E47887A" w14:textId="77777777" w:rsidR="00146CD3" w:rsidRDefault="00FE4049">
      <w:pPr>
        <w:numPr>
          <w:ilvl w:val="0"/>
          <w:numId w:val="26"/>
        </w:numPr>
        <w:spacing w:after="0" w:line="240" w:lineRule="auto"/>
        <w:ind w:left="851" w:hanging="284"/>
        <w:jc w:val="both"/>
      </w:pPr>
      <w:r>
        <w:t>Suitable for short-term preservation. Most fruits and vegetables can be stored in the refrigerator to keep them fresh for a few days to a couple of weeks.</w:t>
      </w:r>
    </w:p>
    <w:p w14:paraId="194B9AF2" w14:textId="77777777" w:rsidR="00146CD3" w:rsidRDefault="00FE4049">
      <w:pPr>
        <w:pStyle w:val="Heading3"/>
        <w:keepNext w:val="0"/>
        <w:keepLines w:val="0"/>
        <w:spacing w:before="280" w:after="120" w:line="240" w:lineRule="auto"/>
        <w:jc w:val="both"/>
        <w:rPr>
          <w:sz w:val="24"/>
          <w:szCs w:val="24"/>
        </w:rPr>
      </w:pPr>
      <w:bookmarkStart w:id="65" w:name="_heading=h.c6p4azk7croa" w:colFirst="0" w:colLast="0"/>
      <w:bookmarkEnd w:id="65"/>
      <w:r>
        <w:rPr>
          <w:sz w:val="24"/>
          <w:szCs w:val="24"/>
        </w:rPr>
        <w:t>Freezing</w:t>
      </w:r>
    </w:p>
    <w:p w14:paraId="0483FBAD" w14:textId="77777777" w:rsidR="00146CD3" w:rsidRDefault="00FE4049">
      <w:pPr>
        <w:numPr>
          <w:ilvl w:val="0"/>
          <w:numId w:val="25"/>
        </w:numPr>
        <w:spacing w:after="0" w:line="240" w:lineRule="auto"/>
        <w:ind w:left="851" w:hanging="284"/>
        <w:jc w:val="both"/>
      </w:pPr>
      <w:r>
        <w:t>Stops microbial growth and slows down enzyme activity by lowering the temperature below freezing point.</w:t>
      </w:r>
    </w:p>
    <w:p w14:paraId="565AD372" w14:textId="77777777" w:rsidR="00146CD3" w:rsidRDefault="00FE4049">
      <w:pPr>
        <w:numPr>
          <w:ilvl w:val="0"/>
          <w:numId w:val="25"/>
        </w:numPr>
        <w:spacing w:after="0" w:line="240" w:lineRule="auto"/>
        <w:ind w:left="851" w:hanging="284"/>
        <w:jc w:val="both"/>
      </w:pPr>
      <w:r>
        <w:t>Suitable for long-term preservation. Vegetables are often blanched before freezing to preserve colour, flavour, and nutritional value. Fruit can be froz</w:t>
      </w:r>
      <w:r>
        <w:t>en whole, sliced, or pureed.</w:t>
      </w:r>
    </w:p>
    <w:p w14:paraId="756E8DB5" w14:textId="77777777" w:rsidR="00146CD3" w:rsidRDefault="00FE4049">
      <w:pPr>
        <w:pStyle w:val="Heading3"/>
        <w:keepNext w:val="0"/>
        <w:keepLines w:val="0"/>
        <w:spacing w:before="280" w:after="120" w:line="240" w:lineRule="auto"/>
        <w:jc w:val="both"/>
        <w:rPr>
          <w:sz w:val="24"/>
          <w:szCs w:val="24"/>
        </w:rPr>
      </w:pPr>
      <w:bookmarkStart w:id="66" w:name="_heading=h.bu8d05mxn1uc" w:colFirst="0" w:colLast="0"/>
      <w:bookmarkEnd w:id="66"/>
      <w:r>
        <w:rPr>
          <w:sz w:val="24"/>
          <w:szCs w:val="24"/>
        </w:rPr>
        <w:t>Canning</w:t>
      </w:r>
    </w:p>
    <w:p w14:paraId="2D3F5C08" w14:textId="77777777" w:rsidR="00146CD3" w:rsidRDefault="00FE4049">
      <w:pPr>
        <w:numPr>
          <w:ilvl w:val="0"/>
          <w:numId w:val="36"/>
        </w:numPr>
        <w:spacing w:after="0" w:line="240" w:lineRule="auto"/>
        <w:ind w:left="851" w:hanging="284"/>
        <w:jc w:val="both"/>
      </w:pPr>
      <w:r>
        <w:t>Involves placing fruits and vegetables in jars or cans and heating them to a temperature that destroys microorganisms and inactivates enzymes.</w:t>
      </w:r>
    </w:p>
    <w:p w14:paraId="72BA5B5F" w14:textId="77777777" w:rsidR="00146CD3" w:rsidRDefault="00FE4049">
      <w:pPr>
        <w:numPr>
          <w:ilvl w:val="0"/>
          <w:numId w:val="36"/>
        </w:numPr>
        <w:spacing w:after="0" w:line="240" w:lineRule="auto"/>
        <w:ind w:left="851" w:hanging="284"/>
        <w:jc w:val="both"/>
      </w:pPr>
      <w:r>
        <w:t>Provides long-term shelf stability. There are two main methods: water bath c</w:t>
      </w:r>
      <w:r>
        <w:t>anning for high-acid foods (like fruit and pickles) and pressure canning for low-acid foods (like vegetables).</w:t>
      </w:r>
    </w:p>
    <w:p w14:paraId="72503BC0" w14:textId="77777777" w:rsidR="00146CD3" w:rsidRDefault="00FE4049">
      <w:pPr>
        <w:pStyle w:val="Heading3"/>
        <w:keepNext w:val="0"/>
        <w:keepLines w:val="0"/>
        <w:spacing w:before="280" w:after="120" w:line="240" w:lineRule="auto"/>
        <w:jc w:val="both"/>
        <w:rPr>
          <w:sz w:val="24"/>
          <w:szCs w:val="24"/>
        </w:rPr>
      </w:pPr>
      <w:bookmarkStart w:id="67" w:name="_heading=h.9a0rpklp8xvx" w:colFirst="0" w:colLast="0"/>
      <w:bookmarkEnd w:id="67"/>
      <w:r>
        <w:rPr>
          <w:sz w:val="24"/>
          <w:szCs w:val="24"/>
        </w:rPr>
        <w:t>Drying</w:t>
      </w:r>
    </w:p>
    <w:p w14:paraId="0B1138DA" w14:textId="77777777" w:rsidR="00146CD3" w:rsidRDefault="00FE4049">
      <w:pPr>
        <w:numPr>
          <w:ilvl w:val="0"/>
          <w:numId w:val="14"/>
        </w:numPr>
        <w:spacing w:after="0" w:line="240" w:lineRule="auto"/>
        <w:ind w:left="851" w:hanging="284"/>
        <w:jc w:val="both"/>
      </w:pPr>
      <w:r>
        <w:t>Removes moisture from fruit and vegetables, inhibiting the growth of microorganisms and enzymes.</w:t>
      </w:r>
    </w:p>
    <w:p w14:paraId="2EBEBFAA" w14:textId="77777777" w:rsidR="00146CD3" w:rsidRDefault="00FE4049">
      <w:pPr>
        <w:numPr>
          <w:ilvl w:val="0"/>
          <w:numId w:val="14"/>
        </w:numPr>
        <w:spacing w:after="0" w:line="240" w:lineRule="auto"/>
        <w:ind w:left="851" w:hanging="284"/>
        <w:jc w:val="both"/>
      </w:pPr>
      <w:r>
        <w:t>Can be done using sun drying, air drying, or using a food dehydrator. Dried fruits and vegetables are lightweight and can be stored for extended periods.</w:t>
      </w:r>
    </w:p>
    <w:p w14:paraId="66CBA6A3" w14:textId="77777777" w:rsidR="00146CD3" w:rsidRDefault="00FE4049">
      <w:pPr>
        <w:pStyle w:val="Heading3"/>
        <w:keepNext w:val="0"/>
        <w:keepLines w:val="0"/>
        <w:spacing w:before="280" w:after="120" w:line="240" w:lineRule="auto"/>
        <w:jc w:val="both"/>
        <w:rPr>
          <w:sz w:val="24"/>
          <w:szCs w:val="24"/>
        </w:rPr>
      </w:pPr>
      <w:bookmarkStart w:id="68" w:name="_heading=h.3p76zqci1gb7" w:colFirst="0" w:colLast="0"/>
      <w:bookmarkEnd w:id="68"/>
      <w:r>
        <w:rPr>
          <w:sz w:val="24"/>
          <w:szCs w:val="24"/>
        </w:rPr>
        <w:t>Fermentation</w:t>
      </w:r>
    </w:p>
    <w:p w14:paraId="2DC498CD" w14:textId="77777777" w:rsidR="00146CD3" w:rsidRDefault="00FE4049">
      <w:pPr>
        <w:numPr>
          <w:ilvl w:val="0"/>
          <w:numId w:val="106"/>
        </w:numPr>
        <w:spacing w:after="0" w:line="240" w:lineRule="auto"/>
        <w:ind w:left="851" w:hanging="284"/>
        <w:jc w:val="both"/>
      </w:pPr>
      <w:r>
        <w:t>Uses beneficial bacteria or yeasts to convert sugars in fruit and vegetables into acids o</w:t>
      </w:r>
      <w:r>
        <w:t>r alcohol, which act as preservatives.</w:t>
      </w:r>
    </w:p>
    <w:p w14:paraId="6A26C54A" w14:textId="77777777" w:rsidR="00146CD3" w:rsidRDefault="00FE4049">
      <w:pPr>
        <w:numPr>
          <w:ilvl w:val="0"/>
          <w:numId w:val="106"/>
        </w:numPr>
        <w:spacing w:after="0" w:line="240" w:lineRule="auto"/>
        <w:ind w:left="851" w:hanging="284"/>
        <w:jc w:val="both"/>
      </w:pPr>
      <w:r>
        <w:t>Commonly used for vegetables like cabbage (sauerkraut) and cucumbers (pickles), as well as for fruit in the production of chutneys and relishes. Fermented foods often have a distinct tangy flavour.</w:t>
      </w:r>
    </w:p>
    <w:p w14:paraId="6C6B9966" w14:textId="77777777" w:rsidR="00146CD3" w:rsidRDefault="00FE4049">
      <w:pPr>
        <w:pStyle w:val="Heading3"/>
        <w:keepNext w:val="0"/>
        <w:keepLines w:val="0"/>
        <w:spacing w:before="280" w:after="120" w:line="240" w:lineRule="auto"/>
        <w:jc w:val="both"/>
        <w:rPr>
          <w:sz w:val="24"/>
          <w:szCs w:val="24"/>
        </w:rPr>
      </w:pPr>
      <w:bookmarkStart w:id="69" w:name="_heading=h.jndk7vtwnmfb" w:colFirst="0" w:colLast="0"/>
      <w:bookmarkEnd w:id="69"/>
      <w:r>
        <w:rPr>
          <w:sz w:val="24"/>
          <w:szCs w:val="24"/>
        </w:rPr>
        <w:t>Pickling</w:t>
      </w:r>
    </w:p>
    <w:p w14:paraId="76E8BF02" w14:textId="77777777" w:rsidR="00146CD3" w:rsidRDefault="00FE4049">
      <w:pPr>
        <w:numPr>
          <w:ilvl w:val="0"/>
          <w:numId w:val="44"/>
        </w:numPr>
        <w:spacing w:after="0" w:line="240" w:lineRule="auto"/>
        <w:ind w:left="851" w:hanging="284"/>
        <w:jc w:val="both"/>
      </w:pPr>
      <w:r>
        <w:t xml:space="preserve">Preserves </w:t>
      </w:r>
      <w:r>
        <w:t>fruits and vegetables in an acidic solution (usually vinegar) with added salt, sugar, and spices.</w:t>
      </w:r>
    </w:p>
    <w:p w14:paraId="59F4B1BA" w14:textId="77777777" w:rsidR="00146CD3" w:rsidRDefault="00FE4049">
      <w:pPr>
        <w:numPr>
          <w:ilvl w:val="0"/>
          <w:numId w:val="44"/>
        </w:numPr>
        <w:spacing w:after="0" w:line="240" w:lineRule="auto"/>
        <w:ind w:left="851" w:hanging="284"/>
        <w:jc w:val="both"/>
      </w:pPr>
      <w:r>
        <w:t>Suitable for a wide variety of vegetables (e.g. cucumbers, carrots, onions) and some fruit (e.g. mangoes, peaches). Pickled products are stored in airtight co</w:t>
      </w:r>
      <w:r>
        <w:t>ntainers.</w:t>
      </w:r>
    </w:p>
    <w:p w14:paraId="1B530C1B" w14:textId="77777777" w:rsidR="00146CD3" w:rsidRDefault="00FE4049">
      <w:pPr>
        <w:pStyle w:val="Heading3"/>
        <w:keepNext w:val="0"/>
        <w:keepLines w:val="0"/>
        <w:spacing w:before="280" w:after="120" w:line="240" w:lineRule="auto"/>
        <w:jc w:val="both"/>
        <w:rPr>
          <w:sz w:val="24"/>
          <w:szCs w:val="24"/>
        </w:rPr>
      </w:pPr>
      <w:bookmarkStart w:id="70" w:name="_heading=h.y9yvbt1gq7gr" w:colFirst="0" w:colLast="0"/>
      <w:bookmarkEnd w:id="70"/>
      <w:r>
        <w:rPr>
          <w:sz w:val="24"/>
          <w:szCs w:val="24"/>
        </w:rPr>
        <w:lastRenderedPageBreak/>
        <w:t>Jam and jelly making</w:t>
      </w:r>
    </w:p>
    <w:p w14:paraId="5C0431FC" w14:textId="77777777" w:rsidR="00146CD3" w:rsidRDefault="00FE4049">
      <w:pPr>
        <w:numPr>
          <w:ilvl w:val="0"/>
          <w:numId w:val="13"/>
        </w:numPr>
        <w:spacing w:after="0" w:line="240" w:lineRule="auto"/>
        <w:ind w:left="851" w:hanging="284"/>
        <w:jc w:val="both"/>
      </w:pPr>
      <w:r>
        <w:t>Involves cooking fruit with sugar and pectin to create a gel-like consistency.</w:t>
      </w:r>
    </w:p>
    <w:p w14:paraId="27FE8A02" w14:textId="77777777" w:rsidR="00146CD3" w:rsidRDefault="00FE4049">
      <w:pPr>
        <w:numPr>
          <w:ilvl w:val="0"/>
          <w:numId w:val="13"/>
        </w:numPr>
        <w:spacing w:after="0" w:line="240" w:lineRule="auto"/>
        <w:ind w:left="851" w:hanging="284"/>
        <w:jc w:val="both"/>
      </w:pPr>
      <w:bookmarkStart w:id="71" w:name="_heading=h.e9o81xc5nr5o" w:colFirst="0" w:colLast="0"/>
      <w:bookmarkEnd w:id="71"/>
      <w:r>
        <w:t>Extends the shelf life of fruit by reducing water activity and creating a high-sugar environment that inhibits microbial growth. Jams and jellies are stored in sterilised jars.</w:t>
      </w:r>
    </w:p>
    <w:p w14:paraId="6B01330F" w14:textId="77777777" w:rsidR="00146CD3" w:rsidRDefault="00FE4049">
      <w:pPr>
        <w:pStyle w:val="Heading3"/>
        <w:keepNext w:val="0"/>
        <w:keepLines w:val="0"/>
        <w:spacing w:before="280" w:after="120" w:line="240" w:lineRule="auto"/>
        <w:jc w:val="both"/>
        <w:rPr>
          <w:sz w:val="24"/>
          <w:szCs w:val="24"/>
        </w:rPr>
      </w:pPr>
      <w:bookmarkStart w:id="72" w:name="_heading=h.nhejo0fslhxv" w:colFirst="0" w:colLast="0"/>
      <w:bookmarkEnd w:id="72"/>
      <w:r>
        <w:rPr>
          <w:sz w:val="24"/>
          <w:szCs w:val="24"/>
        </w:rPr>
        <w:t>Vacuum sealing</w:t>
      </w:r>
    </w:p>
    <w:p w14:paraId="2810B977" w14:textId="77777777" w:rsidR="00146CD3" w:rsidRDefault="00FE4049">
      <w:pPr>
        <w:numPr>
          <w:ilvl w:val="0"/>
          <w:numId w:val="157"/>
        </w:numPr>
        <w:spacing w:after="0" w:line="240" w:lineRule="auto"/>
        <w:ind w:left="851" w:hanging="284"/>
        <w:jc w:val="both"/>
      </w:pPr>
      <w:r>
        <w:t>Removes air from the packaging to reduce oxidation and microbial</w:t>
      </w:r>
      <w:r>
        <w:t xml:space="preserve"> growth.</w:t>
      </w:r>
    </w:p>
    <w:p w14:paraId="24A7DD2E" w14:textId="77777777" w:rsidR="00146CD3" w:rsidRDefault="00FE4049">
      <w:pPr>
        <w:numPr>
          <w:ilvl w:val="0"/>
          <w:numId w:val="157"/>
        </w:numPr>
        <w:spacing w:after="0" w:line="240" w:lineRule="auto"/>
        <w:ind w:left="851" w:hanging="284"/>
        <w:jc w:val="both"/>
      </w:pPr>
      <w:r>
        <w:t>Used in combination with refrigeration or freezing to extend the shelf life of fruit and vegetables. Vacuum-sealed produce retains freshness and nutritional value longer.</w:t>
      </w:r>
    </w:p>
    <w:p w14:paraId="56DCE41C" w14:textId="77777777" w:rsidR="00146CD3" w:rsidRDefault="00FE4049">
      <w:pPr>
        <w:pStyle w:val="Heading3"/>
        <w:keepNext w:val="0"/>
        <w:keepLines w:val="0"/>
        <w:spacing w:before="280" w:after="120" w:line="240" w:lineRule="auto"/>
        <w:jc w:val="both"/>
        <w:rPr>
          <w:sz w:val="24"/>
          <w:szCs w:val="24"/>
        </w:rPr>
      </w:pPr>
      <w:bookmarkStart w:id="73" w:name="_heading=h.vvc7b8lyeu0r" w:colFirst="0" w:colLast="0"/>
      <w:bookmarkEnd w:id="73"/>
      <w:r>
        <w:rPr>
          <w:sz w:val="24"/>
          <w:szCs w:val="24"/>
        </w:rPr>
        <w:t>Pasteurisation</w:t>
      </w:r>
    </w:p>
    <w:p w14:paraId="7327DB10" w14:textId="77777777" w:rsidR="00146CD3" w:rsidRDefault="00FE4049">
      <w:pPr>
        <w:numPr>
          <w:ilvl w:val="0"/>
          <w:numId w:val="162"/>
        </w:numPr>
        <w:spacing w:after="0" w:line="240" w:lineRule="auto"/>
        <w:ind w:left="851" w:hanging="284"/>
        <w:jc w:val="both"/>
      </w:pPr>
      <w:r>
        <w:t>Involves heating fruits and vegetables to a specific temperat</w:t>
      </w:r>
      <w:r>
        <w:t>ure to kill harmful microorganisms without significantly affecting the nutritional value or taste.</w:t>
      </w:r>
    </w:p>
    <w:p w14:paraId="5B0BED4C" w14:textId="77777777" w:rsidR="00146CD3" w:rsidRDefault="00FE4049">
      <w:pPr>
        <w:numPr>
          <w:ilvl w:val="0"/>
          <w:numId w:val="162"/>
        </w:numPr>
        <w:spacing w:after="0" w:line="240" w:lineRule="auto"/>
        <w:ind w:left="851" w:hanging="284"/>
        <w:jc w:val="both"/>
      </w:pPr>
      <w:r>
        <w:t>Common in the preservation of fruit juices and some vegetable products. Pasteurised items are then sealed in sterile containers.</w:t>
      </w:r>
    </w:p>
    <w:p w14:paraId="739B5971" w14:textId="77777777" w:rsidR="00146CD3" w:rsidRDefault="00FE4049">
      <w:pPr>
        <w:pStyle w:val="Heading3"/>
        <w:keepNext w:val="0"/>
        <w:keepLines w:val="0"/>
        <w:spacing w:before="280" w:after="120" w:line="240" w:lineRule="auto"/>
        <w:jc w:val="both"/>
        <w:rPr>
          <w:sz w:val="24"/>
          <w:szCs w:val="24"/>
        </w:rPr>
      </w:pPr>
      <w:bookmarkStart w:id="74" w:name="_heading=h.3z14b7yihvvl" w:colFirst="0" w:colLast="0"/>
      <w:bookmarkEnd w:id="74"/>
      <w:r>
        <w:rPr>
          <w:sz w:val="24"/>
          <w:szCs w:val="24"/>
        </w:rPr>
        <w:t>Chemical preservation</w:t>
      </w:r>
    </w:p>
    <w:p w14:paraId="29C34647" w14:textId="77777777" w:rsidR="00146CD3" w:rsidRDefault="00FE4049">
      <w:pPr>
        <w:numPr>
          <w:ilvl w:val="0"/>
          <w:numId w:val="86"/>
        </w:numPr>
        <w:spacing w:after="0" w:line="240" w:lineRule="auto"/>
        <w:ind w:left="851" w:hanging="284"/>
        <w:jc w:val="both"/>
      </w:pPr>
      <w:r>
        <w:t>Uses c</w:t>
      </w:r>
      <w:r>
        <w:t>hemicals like sodium benzoate, sulphur dioxide, or ascorbic acid to inhibit microbial growth and oxidation.</w:t>
      </w:r>
    </w:p>
    <w:p w14:paraId="436BDFF1" w14:textId="77777777" w:rsidR="00146CD3" w:rsidRDefault="00FE4049">
      <w:pPr>
        <w:numPr>
          <w:ilvl w:val="0"/>
          <w:numId w:val="86"/>
        </w:numPr>
        <w:spacing w:after="0" w:line="240" w:lineRule="auto"/>
        <w:ind w:left="851" w:hanging="284"/>
        <w:jc w:val="both"/>
      </w:pPr>
      <w:r>
        <w:t>Commonly used in commercial preservation. Examples include sulphite -treated dried fruits and chemically preserved juices.</w:t>
      </w:r>
    </w:p>
    <w:p w14:paraId="1C7B0BB3" w14:textId="77777777" w:rsidR="00146CD3" w:rsidRDefault="00FE4049">
      <w:pPr>
        <w:pStyle w:val="Heading3"/>
        <w:keepNext w:val="0"/>
        <w:keepLines w:val="0"/>
        <w:spacing w:before="280" w:after="120" w:line="240" w:lineRule="auto"/>
        <w:jc w:val="both"/>
        <w:rPr>
          <w:sz w:val="24"/>
          <w:szCs w:val="24"/>
        </w:rPr>
      </w:pPr>
      <w:bookmarkStart w:id="75" w:name="_heading=h.f0cm2f9id5un" w:colFirst="0" w:colLast="0"/>
      <w:bookmarkEnd w:id="75"/>
      <w:r>
        <w:rPr>
          <w:sz w:val="24"/>
          <w:szCs w:val="24"/>
        </w:rPr>
        <w:t>Considerations:</w:t>
      </w:r>
    </w:p>
    <w:p w14:paraId="377CA220" w14:textId="77777777" w:rsidR="00146CD3" w:rsidRDefault="00FE4049">
      <w:pPr>
        <w:numPr>
          <w:ilvl w:val="0"/>
          <w:numId w:val="122"/>
        </w:numPr>
        <w:spacing w:after="0" w:line="240" w:lineRule="auto"/>
        <w:ind w:left="851" w:hanging="284"/>
        <w:jc w:val="both"/>
      </w:pPr>
      <w:r>
        <w:rPr>
          <w:b/>
        </w:rPr>
        <w:t>Nutrition</w:t>
      </w:r>
      <w:r>
        <w:rPr>
          <w:b/>
        </w:rPr>
        <w:t>al impact</w:t>
      </w:r>
      <w:r>
        <w:t xml:space="preserve"> - Some methods (like freezing and drying) retain more nutrients than others (like canning, which can result in some nutrient loss).</w:t>
      </w:r>
    </w:p>
    <w:p w14:paraId="43648622" w14:textId="77777777" w:rsidR="00146CD3" w:rsidRDefault="00FE4049">
      <w:pPr>
        <w:numPr>
          <w:ilvl w:val="0"/>
          <w:numId w:val="122"/>
        </w:numPr>
        <w:spacing w:after="0" w:line="240" w:lineRule="auto"/>
        <w:ind w:left="851" w:hanging="284"/>
        <w:jc w:val="both"/>
      </w:pPr>
      <w:r>
        <w:rPr>
          <w:b/>
        </w:rPr>
        <w:t>Flavour and texture</w:t>
      </w:r>
      <w:r>
        <w:t xml:space="preserve"> - The preservation method can affect the flavour and texture of the fruits and vegetables. For</w:t>
      </w:r>
      <w:r>
        <w:t xml:space="preserve"> instance, freezing can maintain texture better than drying.</w:t>
      </w:r>
    </w:p>
    <w:p w14:paraId="027A9E65" w14:textId="77777777" w:rsidR="00146CD3" w:rsidRDefault="00FE4049">
      <w:pPr>
        <w:numPr>
          <w:ilvl w:val="0"/>
          <w:numId w:val="122"/>
        </w:numPr>
        <w:spacing w:after="0" w:line="240" w:lineRule="auto"/>
        <w:ind w:left="851" w:hanging="284"/>
        <w:jc w:val="both"/>
      </w:pPr>
      <w:r>
        <w:rPr>
          <w:b/>
        </w:rPr>
        <w:t>Safety</w:t>
      </w:r>
      <w:r>
        <w:t xml:space="preserve"> - Proper techniques and hygiene are crucial to prevent foodborne illnesses, especially with methods like canning and fermentation.</w:t>
      </w:r>
    </w:p>
    <w:p w14:paraId="351B4C94" w14:textId="77777777" w:rsidR="00146CD3" w:rsidRDefault="00FE4049">
      <w:pPr>
        <w:numPr>
          <w:ilvl w:val="0"/>
          <w:numId w:val="122"/>
        </w:numPr>
        <w:spacing w:after="0" w:line="240" w:lineRule="auto"/>
        <w:ind w:left="851" w:hanging="284"/>
        <w:jc w:val="both"/>
      </w:pPr>
      <w:r>
        <w:rPr>
          <w:b/>
        </w:rPr>
        <w:t>Storage conditions</w:t>
      </w:r>
      <w:r>
        <w:t xml:space="preserve"> - Different methods require different storage conditions. For example, canned goods should be kept in a cool, dark place, while frozen items need to remain at sub-zero temperatures.</w:t>
      </w:r>
    </w:p>
    <w:p w14:paraId="735592F8" w14:textId="77777777" w:rsidR="00146CD3" w:rsidRDefault="00FE4049">
      <w:pPr>
        <w:rPr>
          <w:b/>
        </w:rPr>
      </w:pPr>
      <w:r>
        <w:br w:type="page"/>
      </w:r>
    </w:p>
    <w:p w14:paraId="34F436B2" w14:textId="77777777" w:rsidR="00146CD3" w:rsidRDefault="00FE4049">
      <w:pPr>
        <w:pStyle w:val="Heading2"/>
      </w:pPr>
      <w:bookmarkStart w:id="76" w:name="_heading=h.egphjhwsj876" w:colFirst="0" w:colLast="0"/>
      <w:bookmarkEnd w:id="76"/>
      <w:r>
        <w:lastRenderedPageBreak/>
        <w:t>Knowledge questions</w:t>
      </w:r>
    </w:p>
    <w:p w14:paraId="17E31538" w14:textId="77777777" w:rsidR="00146CD3" w:rsidRDefault="00FE4049">
      <w:pPr>
        <w:spacing w:before="120" w:after="120" w:line="240" w:lineRule="auto"/>
        <w:jc w:val="both"/>
        <w:rPr>
          <w:b/>
        </w:rPr>
      </w:pPr>
      <w:r>
        <w:rPr>
          <w:b/>
        </w:rPr>
        <w:t>After familiarising yourself with the lecture mater</w:t>
      </w:r>
      <w:r>
        <w:rPr>
          <w:b/>
        </w:rPr>
        <w:t>ials, provide answers to the following questions.</w:t>
      </w:r>
    </w:p>
    <w:p w14:paraId="7DB1D4EA" w14:textId="77777777" w:rsidR="00146CD3" w:rsidRDefault="00FE4049">
      <w:pPr>
        <w:numPr>
          <w:ilvl w:val="0"/>
          <w:numId w:val="4"/>
        </w:numPr>
        <w:spacing w:after="0" w:line="240" w:lineRule="auto"/>
        <w:ind w:left="357" w:hanging="357"/>
        <w:jc w:val="both"/>
      </w:pPr>
      <w:r>
        <w:t>What are the main goals of preserving fruit and vegetables?</w:t>
      </w:r>
    </w:p>
    <w:p w14:paraId="2A421177" w14:textId="77777777" w:rsidR="00146CD3" w:rsidRDefault="00FE4049">
      <w:pPr>
        <w:numPr>
          <w:ilvl w:val="0"/>
          <w:numId w:val="4"/>
        </w:numPr>
        <w:spacing w:after="0" w:line="240" w:lineRule="auto"/>
        <w:ind w:left="357" w:hanging="357"/>
        <w:jc w:val="both"/>
      </w:pPr>
      <w:r>
        <w:t>Why is it important to choose the right preservation method for different types of fruit and vegetables?</w:t>
      </w:r>
    </w:p>
    <w:p w14:paraId="43A4D0D5" w14:textId="77777777" w:rsidR="00146CD3" w:rsidRDefault="00FE4049">
      <w:pPr>
        <w:numPr>
          <w:ilvl w:val="0"/>
          <w:numId w:val="4"/>
        </w:numPr>
        <w:spacing w:after="0" w:line="240" w:lineRule="auto"/>
        <w:ind w:left="357" w:hanging="357"/>
        <w:jc w:val="both"/>
      </w:pPr>
      <w:r>
        <w:t>How does refrigeration help in preserving</w:t>
      </w:r>
      <w:r>
        <w:t xml:space="preserve"> fruit and vegetables?</w:t>
      </w:r>
    </w:p>
    <w:p w14:paraId="24EC439D" w14:textId="77777777" w:rsidR="00146CD3" w:rsidRDefault="00FE4049">
      <w:pPr>
        <w:numPr>
          <w:ilvl w:val="0"/>
          <w:numId w:val="4"/>
        </w:numPr>
        <w:spacing w:after="0" w:line="240" w:lineRule="auto"/>
        <w:ind w:left="357" w:hanging="357"/>
        <w:jc w:val="both"/>
      </w:pPr>
      <w:r>
        <w:t>What are some common fruit and vegetables that should be refrigerated to extend their shelf life?</w:t>
      </w:r>
    </w:p>
    <w:p w14:paraId="16EA9569" w14:textId="77777777" w:rsidR="00146CD3" w:rsidRDefault="00FE4049">
      <w:pPr>
        <w:numPr>
          <w:ilvl w:val="0"/>
          <w:numId w:val="4"/>
        </w:numPr>
        <w:spacing w:after="0" w:line="240" w:lineRule="auto"/>
        <w:ind w:left="357" w:hanging="357"/>
        <w:jc w:val="both"/>
      </w:pPr>
      <w:r>
        <w:t>What is the ideal temperature range for storing most fruit and vegetables in a refrigerator?</w:t>
      </w:r>
    </w:p>
    <w:p w14:paraId="40729989" w14:textId="77777777" w:rsidR="00146CD3" w:rsidRDefault="00FE4049">
      <w:pPr>
        <w:numPr>
          <w:ilvl w:val="0"/>
          <w:numId w:val="4"/>
        </w:numPr>
        <w:spacing w:after="120" w:line="240" w:lineRule="auto"/>
        <w:ind w:left="357" w:hanging="357"/>
        <w:jc w:val="both"/>
      </w:pPr>
      <w:r>
        <w:t>What are the key elements for successful f</w:t>
      </w:r>
      <w:r>
        <w:t>resh fruit and vegetable storage?</w:t>
      </w:r>
    </w:p>
    <w:p w14:paraId="0779060C" w14:textId="77777777" w:rsidR="00146CD3" w:rsidRDefault="00146CD3"/>
    <w:p w14:paraId="48E9B5B4" w14:textId="77777777" w:rsidR="00146CD3" w:rsidRDefault="00146CD3"/>
    <w:p w14:paraId="48EC8ED6" w14:textId="77777777" w:rsidR="00146CD3" w:rsidRDefault="00146CD3"/>
    <w:p w14:paraId="3630766B" w14:textId="77777777" w:rsidR="00146CD3" w:rsidRDefault="00146CD3"/>
    <w:p w14:paraId="7C3BB611" w14:textId="77777777" w:rsidR="00146CD3" w:rsidRDefault="00146CD3"/>
    <w:p w14:paraId="19C4AA28" w14:textId="77777777" w:rsidR="00146CD3" w:rsidRDefault="00146CD3"/>
    <w:p w14:paraId="28C07D4D" w14:textId="77777777" w:rsidR="00146CD3" w:rsidRDefault="00146CD3"/>
    <w:p w14:paraId="7B93B25C" w14:textId="77777777" w:rsidR="00146CD3" w:rsidRDefault="00146CD3"/>
    <w:p w14:paraId="6C2E66E2" w14:textId="77777777" w:rsidR="00146CD3" w:rsidRDefault="00146CD3"/>
    <w:p w14:paraId="4B2DE8DB" w14:textId="77777777" w:rsidR="00146CD3" w:rsidRDefault="00146CD3"/>
    <w:p w14:paraId="3B4B0408" w14:textId="77777777" w:rsidR="00146CD3" w:rsidRDefault="00146CD3"/>
    <w:p w14:paraId="47E68504" w14:textId="77777777" w:rsidR="00146CD3" w:rsidRDefault="00146CD3"/>
    <w:p w14:paraId="7189C9AF" w14:textId="77777777" w:rsidR="00146CD3" w:rsidRDefault="00146CD3"/>
    <w:p w14:paraId="4E0B399B" w14:textId="77777777" w:rsidR="00146CD3" w:rsidRDefault="00146CD3"/>
    <w:p w14:paraId="1FADD30A" w14:textId="77777777" w:rsidR="00146CD3" w:rsidRDefault="00146CD3"/>
    <w:p w14:paraId="6A85F767"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30712347" w14:textId="77777777" w:rsidR="00146CD3" w:rsidRDefault="00FE4049">
      <w:pPr>
        <w:spacing w:after="0" w:line="240" w:lineRule="auto"/>
        <w:jc w:val="both"/>
      </w:pPr>
      <w:r>
        <w:tab/>
      </w:r>
      <w:r>
        <w:tab/>
      </w:r>
      <w:r>
        <w:tab/>
      </w:r>
      <w:r>
        <w:tab/>
      </w:r>
      <w:r>
        <w:tab/>
      </w:r>
      <w:r>
        <w:tab/>
      </w:r>
      <w:r>
        <w:tab/>
      </w:r>
      <w:r>
        <w:tab/>
        <w:t>Name, surname, signature</w:t>
      </w:r>
    </w:p>
    <w:p w14:paraId="7F63341B"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1BD2DD6E" w14:textId="77777777" w:rsidR="00146CD3" w:rsidRDefault="00FE4049">
      <w:r>
        <w:br w:type="page"/>
      </w:r>
    </w:p>
    <w:p w14:paraId="038594EA" w14:textId="77777777" w:rsidR="00146CD3" w:rsidRDefault="00FE4049">
      <w:pPr>
        <w:pStyle w:val="Heading1"/>
      </w:pPr>
      <w:bookmarkStart w:id="77" w:name="_heading=h.y9dichjrjmmt" w:colFirst="0" w:colLast="0"/>
      <w:bookmarkEnd w:id="77"/>
      <w:r>
        <w:lastRenderedPageBreak/>
        <w:t xml:space="preserve">Theme 3 </w:t>
      </w:r>
    </w:p>
    <w:p w14:paraId="36AE8137" w14:textId="77777777" w:rsidR="00146CD3" w:rsidRDefault="00FE4049">
      <w:pPr>
        <w:pStyle w:val="Heading1"/>
      </w:pPr>
      <w:r>
        <w:t>Fresh, minimally processed fruit and vegetables</w:t>
      </w:r>
    </w:p>
    <w:p w14:paraId="5F9FFB43" w14:textId="77777777" w:rsidR="00146CD3" w:rsidRDefault="00FE4049">
      <w:pPr>
        <w:pStyle w:val="Heading2"/>
      </w:pPr>
      <w:bookmarkStart w:id="78" w:name="_heading=h.e8vyc93sm3on" w:colFirst="0" w:colLast="0"/>
      <w:bookmarkEnd w:id="78"/>
      <w:r>
        <w:t>Theoretical materials</w:t>
      </w:r>
    </w:p>
    <w:p w14:paraId="177722D7" w14:textId="77777777" w:rsidR="00146CD3" w:rsidRDefault="00FE4049">
      <w:pPr>
        <w:spacing w:after="120" w:line="240" w:lineRule="auto"/>
        <w:jc w:val="both"/>
      </w:pPr>
      <w:r>
        <w:t>Along with the chemical composition of fruit and vegetables, their quality indicators are of great importance. The most important of these are external appearance, size, colour, texture,</w:t>
      </w:r>
      <w:r>
        <w:t xml:space="preserve"> degree of ripeness, taste, smell, as well as mechanical damage caused by diseases and pests. </w:t>
      </w:r>
    </w:p>
    <w:p w14:paraId="5080625A" w14:textId="77777777" w:rsidR="00146CD3" w:rsidRDefault="00FE4049">
      <w:pPr>
        <w:spacing w:after="120" w:line="240" w:lineRule="auto"/>
        <w:jc w:val="both"/>
      </w:pPr>
      <w:r>
        <w:t>External appearance is an important quality criterion by which the consumer evaluates fresh fruits and vegetables. The appearance is determined by various physical factors: size, shape, integrity, defects (spots, bruises, pest damage etc.), gloss and consi</w:t>
      </w:r>
      <w:r>
        <w:t>stency. Size and shape can be affected by variety, level of ripeness, growing conditions and environment.</w:t>
      </w:r>
    </w:p>
    <w:p w14:paraId="684A0523" w14:textId="77777777" w:rsidR="00146CD3" w:rsidRDefault="00FE4049">
      <w:pPr>
        <w:jc w:val="center"/>
      </w:pPr>
      <w:bookmarkStart w:id="79" w:name="_heading=h.tscnu7lz71wb" w:colFirst="0" w:colLast="0"/>
      <w:bookmarkEnd w:id="79"/>
      <w:r>
        <w:rPr>
          <w:noProof/>
        </w:rPr>
        <w:drawing>
          <wp:inline distT="114300" distB="114300" distL="114300" distR="114300" wp14:anchorId="67B77ED3" wp14:editId="0589532D">
            <wp:extent cx="5806440" cy="4213860"/>
            <wp:effectExtent l="0" t="0" r="0" b="0"/>
            <wp:docPr id="1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a:off x="0" y="0"/>
                      <a:ext cx="5806440" cy="4213860"/>
                    </a:xfrm>
                    <a:prstGeom prst="rect">
                      <a:avLst/>
                    </a:prstGeom>
                    <a:ln/>
                  </pic:spPr>
                </pic:pic>
              </a:graphicData>
            </a:graphic>
          </wp:inline>
        </w:drawing>
      </w:r>
    </w:p>
    <w:p w14:paraId="7AB405E0" w14:textId="77777777" w:rsidR="00146CD3" w:rsidRDefault="00FE4049">
      <w:pPr>
        <w:spacing w:after="0" w:line="240" w:lineRule="auto"/>
        <w:jc w:val="center"/>
        <w:rPr>
          <w:sz w:val="16"/>
          <w:szCs w:val="16"/>
        </w:rPr>
      </w:pPr>
      <w:r>
        <w:rPr>
          <w:b/>
        </w:rPr>
        <w:t xml:space="preserve">Fig. 3.1. </w:t>
      </w:r>
      <w:r>
        <w:t>Fruit and vegetable quality and Physico-biological characteristics.</w:t>
      </w:r>
      <w:r>
        <w:rPr>
          <w:b/>
        </w:rPr>
        <w:t xml:space="preserve"> </w:t>
      </w:r>
      <w:hyperlink r:id="rId27">
        <w:r>
          <w:rPr>
            <w:color w:val="0000FF"/>
            <w:sz w:val="20"/>
            <w:szCs w:val="20"/>
            <w:u w:val="single"/>
          </w:rPr>
          <w:t>https://www.nature.com/articles/s41438-020-00428-4/figures/3</w:t>
        </w:r>
      </w:hyperlink>
    </w:p>
    <w:p w14:paraId="67524D5F" w14:textId="77777777" w:rsidR="00146CD3" w:rsidRDefault="00FE4049">
      <w:pPr>
        <w:spacing w:before="120" w:after="120" w:line="240" w:lineRule="auto"/>
        <w:jc w:val="both"/>
      </w:pPr>
      <w:r>
        <w:lastRenderedPageBreak/>
        <w:t>The colour of fruit and vegetables is determined by the natural pigments that are released during their ripening and other external ones continues to change under the influence of facto</w:t>
      </w:r>
      <w:r>
        <w:t>rs such as light, temperature, and air oxygen.</w:t>
      </w:r>
    </w:p>
    <w:p w14:paraId="5B6F1E09" w14:textId="77777777" w:rsidR="00146CD3" w:rsidRDefault="00FE4049">
      <w:pPr>
        <w:spacing w:after="120" w:line="240" w:lineRule="auto"/>
        <w:jc w:val="both"/>
      </w:pPr>
      <w:r>
        <w:t>When peeling, cutting and chopping fruit and vegetables, brown, grey and black pigments can be observed forming, as a result the colour of fruit and vegetables changes significantly.</w:t>
      </w:r>
    </w:p>
    <w:p w14:paraId="50E02805" w14:textId="77777777" w:rsidR="00146CD3" w:rsidRDefault="00FE4049">
      <w:pPr>
        <w:spacing w:after="120" w:line="240" w:lineRule="auto"/>
        <w:jc w:val="both"/>
      </w:pPr>
      <w:r>
        <w:t>The texture of fruit and v</w:t>
      </w:r>
      <w:r>
        <w:t xml:space="preserve">egetables is a property that can be felt by touch or mechanical action. The structure of fruit and vegetables is determined by the degree of ripeness, the specifics of the cell structure and other factors. The composition and content of substances (mostly </w:t>
      </w:r>
      <w:r>
        <w:t>water) in the skins and pulp of fruit and vegetables affect the formation of structures. The structure of fruit and vegetables can be determined by touch when the product is picked up in the hand or by eating it. Unlike taste, this property is easy to meas</w:t>
      </w:r>
      <w:r>
        <w:t>ure using a penetrometer, structures analyser or similar devices.</w:t>
      </w:r>
    </w:p>
    <w:p w14:paraId="426C1F1C" w14:textId="77777777" w:rsidR="00146CD3" w:rsidRDefault="00FE4049">
      <w:pPr>
        <w:spacing w:before="120" w:after="120" w:line="240" w:lineRule="auto"/>
        <w:jc w:val="center"/>
      </w:pPr>
      <w:r>
        <w:rPr>
          <w:noProof/>
        </w:rPr>
        <w:drawing>
          <wp:inline distT="114300" distB="114300" distL="114300" distR="114300" wp14:anchorId="004895C1" wp14:editId="7BA5CDA0">
            <wp:extent cx="2406015" cy="1800225"/>
            <wp:effectExtent l="0" t="0" r="0" b="0"/>
            <wp:docPr id="1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l="31671" t="32400" r="29189" b="15556"/>
                    <a:stretch>
                      <a:fillRect/>
                    </a:stretch>
                  </pic:blipFill>
                  <pic:spPr>
                    <a:xfrm>
                      <a:off x="0" y="0"/>
                      <a:ext cx="2406015" cy="1800225"/>
                    </a:xfrm>
                    <a:prstGeom prst="rect">
                      <a:avLst/>
                    </a:prstGeom>
                    <a:ln/>
                  </pic:spPr>
                </pic:pic>
              </a:graphicData>
            </a:graphic>
          </wp:inline>
        </w:drawing>
      </w:r>
    </w:p>
    <w:p w14:paraId="48F2401A" w14:textId="77777777" w:rsidR="00146CD3" w:rsidRDefault="00FE4049">
      <w:pPr>
        <w:spacing w:after="120" w:line="240" w:lineRule="auto"/>
        <w:jc w:val="center"/>
        <w:rPr>
          <w:b/>
          <w:sz w:val="20"/>
          <w:szCs w:val="20"/>
        </w:rPr>
      </w:pPr>
      <w:r>
        <w:rPr>
          <w:b/>
        </w:rPr>
        <w:t xml:space="preserve">Fig. 3.2 </w:t>
      </w:r>
      <w:r>
        <w:t xml:space="preserve">Penetrometer measuring the density of fruit </w:t>
      </w:r>
      <w:hyperlink r:id="rId29">
        <w:r>
          <w:rPr>
            <w:color w:val="0000FF"/>
            <w:sz w:val="20"/>
            <w:szCs w:val="20"/>
            <w:u w:val="single"/>
          </w:rPr>
          <w:t>https://www.pamalyne.com/articlegroup.asp?gid=1462</w:t>
        </w:r>
      </w:hyperlink>
      <w:r>
        <w:rPr>
          <w:sz w:val="20"/>
          <w:szCs w:val="20"/>
        </w:rPr>
        <w:t xml:space="preserve"> </w:t>
      </w:r>
      <w:r>
        <w:t xml:space="preserve">     </w:t>
      </w:r>
    </w:p>
    <w:p w14:paraId="1091F180" w14:textId="77777777" w:rsidR="00146CD3" w:rsidRDefault="00FE4049">
      <w:pPr>
        <w:jc w:val="center"/>
      </w:pPr>
      <w:r>
        <w:rPr>
          <w:noProof/>
        </w:rPr>
        <w:drawing>
          <wp:inline distT="0" distB="0" distL="0" distR="0" wp14:anchorId="22CE5C07" wp14:editId="61AD45CB">
            <wp:extent cx="1539240" cy="1798320"/>
            <wp:effectExtent l="0" t="0" r="0" b="0"/>
            <wp:docPr id="13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1539240" cy="1798320"/>
                    </a:xfrm>
                    <a:prstGeom prst="rect">
                      <a:avLst/>
                    </a:prstGeom>
                    <a:ln/>
                  </pic:spPr>
                </pic:pic>
              </a:graphicData>
            </a:graphic>
          </wp:inline>
        </w:drawing>
      </w:r>
    </w:p>
    <w:p w14:paraId="49EA7CFD" w14:textId="77777777" w:rsidR="00146CD3" w:rsidRDefault="00FE4049">
      <w:pPr>
        <w:jc w:val="center"/>
        <w:rPr>
          <w:b/>
          <w:sz w:val="20"/>
          <w:szCs w:val="20"/>
        </w:rPr>
      </w:pPr>
      <w:r>
        <w:rPr>
          <w:b/>
        </w:rPr>
        <w:t xml:space="preserve">Fig. 3.3 </w:t>
      </w:r>
      <w:r>
        <w:t xml:space="preserve">Structure analyser </w:t>
      </w:r>
      <w:hyperlink r:id="rId31">
        <w:r>
          <w:rPr>
            <w:color w:val="1155CC"/>
            <w:sz w:val="20"/>
            <w:szCs w:val="20"/>
            <w:u w:val="single"/>
          </w:rPr>
          <w:t>https://www.stablemicrosystems.co</w:t>
        </w:r>
        <w:r>
          <w:rPr>
            <w:color w:val="1155CC"/>
            <w:sz w:val="20"/>
            <w:szCs w:val="20"/>
            <w:u w:val="single"/>
          </w:rPr>
          <w:t>m/TAXTplus.html</w:t>
        </w:r>
      </w:hyperlink>
      <w:r>
        <w:rPr>
          <w:sz w:val="20"/>
          <w:szCs w:val="20"/>
        </w:rPr>
        <w:t xml:space="preserve"> </w:t>
      </w:r>
    </w:p>
    <w:p w14:paraId="43C9C64F" w14:textId="77777777" w:rsidR="00146CD3" w:rsidRDefault="00FE4049">
      <w:pPr>
        <w:spacing w:after="120" w:line="240" w:lineRule="auto"/>
        <w:jc w:val="both"/>
      </w:pPr>
      <w:r>
        <w:t>Fresh and minimally processed fruits and vegetables are key components of a healthy diet. They retain most of their natural nutrients, flavours, and textures, providing essential vitamins, minerals, fibre, and antioxidants. Here's a breakd</w:t>
      </w:r>
      <w:r>
        <w:t>own of each category:</w:t>
      </w:r>
    </w:p>
    <w:p w14:paraId="2EC99AB8" w14:textId="77777777" w:rsidR="00146CD3" w:rsidRDefault="00146CD3">
      <w:pPr>
        <w:rPr>
          <w:b/>
        </w:rPr>
      </w:pPr>
      <w:bookmarkStart w:id="80" w:name="_heading=h.gcz6s7qn6vrh" w:colFirst="0" w:colLast="0"/>
      <w:bookmarkEnd w:id="80"/>
    </w:p>
    <w:p w14:paraId="07414C67" w14:textId="77777777" w:rsidR="00146CD3" w:rsidRDefault="00146CD3">
      <w:pPr>
        <w:rPr>
          <w:b/>
        </w:rPr>
      </w:pPr>
    </w:p>
    <w:p w14:paraId="6F1CD0CD" w14:textId="77777777" w:rsidR="00146CD3" w:rsidRDefault="00FE4049">
      <w:pPr>
        <w:rPr>
          <w:b/>
        </w:rPr>
      </w:pPr>
      <w:r>
        <w:rPr>
          <w:b/>
        </w:rPr>
        <w:lastRenderedPageBreak/>
        <w:t>Fresh fruit and vegetables</w:t>
      </w:r>
    </w:p>
    <w:p w14:paraId="3F8329F4" w14:textId="77777777" w:rsidR="00146CD3" w:rsidRDefault="00FE4049">
      <w:pPr>
        <w:numPr>
          <w:ilvl w:val="0"/>
          <w:numId w:val="55"/>
        </w:numPr>
        <w:spacing w:after="0" w:line="240" w:lineRule="auto"/>
        <w:ind w:left="568" w:hanging="284"/>
        <w:jc w:val="both"/>
        <w:rPr>
          <w:rFonts w:ascii="Times New Roman" w:eastAsia="Times New Roman" w:hAnsi="Times New Roman" w:cs="Times New Roman"/>
        </w:rPr>
      </w:pPr>
      <w:r>
        <w:rPr>
          <w:b/>
        </w:rPr>
        <w:t>Fresh fruit</w:t>
      </w:r>
      <w:r>
        <w:t>: These are picked and sold with minimal delay. Examples include apples, bananas, oranges, berries, grapes, and melons. They should be stored properly to maintain freshness.</w:t>
      </w:r>
    </w:p>
    <w:p w14:paraId="25ED5B9F" w14:textId="77777777" w:rsidR="00146CD3" w:rsidRDefault="00FE4049">
      <w:pPr>
        <w:numPr>
          <w:ilvl w:val="0"/>
          <w:numId w:val="55"/>
        </w:numPr>
        <w:spacing w:after="120" w:line="240" w:lineRule="auto"/>
        <w:ind w:left="568" w:hanging="284"/>
        <w:jc w:val="both"/>
        <w:rPr>
          <w:rFonts w:ascii="Times New Roman" w:eastAsia="Times New Roman" w:hAnsi="Times New Roman" w:cs="Times New Roman"/>
        </w:rPr>
      </w:pPr>
      <w:r>
        <w:rPr>
          <w:b/>
        </w:rPr>
        <w:t>Fresh vegetables</w:t>
      </w:r>
      <w:r>
        <w:t>: Th</w:t>
      </w:r>
      <w:r>
        <w:t>ese are harvested and sold in their natural state. Examples include leafy greens (spinach, kale), root vegetables (carrots, beets), and cruciferous vegetables (broccoli, cauliflower).</w:t>
      </w:r>
    </w:p>
    <w:p w14:paraId="1DE09E68" w14:textId="77777777" w:rsidR="00146CD3" w:rsidRDefault="00FE4049">
      <w:pPr>
        <w:pStyle w:val="Heading3"/>
        <w:keepNext w:val="0"/>
        <w:keepLines w:val="0"/>
        <w:spacing w:before="0" w:after="120" w:line="240" w:lineRule="auto"/>
        <w:jc w:val="both"/>
        <w:rPr>
          <w:sz w:val="24"/>
          <w:szCs w:val="24"/>
        </w:rPr>
      </w:pPr>
      <w:bookmarkStart w:id="81" w:name="_heading=h.l40alsikgq6w" w:colFirst="0" w:colLast="0"/>
      <w:bookmarkEnd w:id="81"/>
      <w:r>
        <w:rPr>
          <w:sz w:val="24"/>
          <w:szCs w:val="24"/>
        </w:rPr>
        <w:t>Minimally processed fruits and vegetables</w:t>
      </w:r>
    </w:p>
    <w:p w14:paraId="4D29C5BC" w14:textId="77777777" w:rsidR="00146CD3" w:rsidRDefault="00FE4049">
      <w:pPr>
        <w:spacing w:after="120" w:line="240" w:lineRule="auto"/>
        <w:jc w:val="both"/>
      </w:pPr>
      <w:r>
        <w:t>Minimally processed foods have</w:t>
      </w:r>
      <w:r>
        <w:t xml:space="preserve"> undergone slight alterations to make them more convenient without significantly changing their nutritional content. This processing can include cleaning, cutting, peeling, or packaging.</w:t>
      </w:r>
    </w:p>
    <w:p w14:paraId="5693A1D9" w14:textId="77777777" w:rsidR="00146CD3" w:rsidRDefault="00FE4049">
      <w:pPr>
        <w:numPr>
          <w:ilvl w:val="0"/>
          <w:numId w:val="2"/>
        </w:numPr>
        <w:spacing w:after="0" w:line="240" w:lineRule="auto"/>
        <w:ind w:left="568" w:hanging="284"/>
        <w:jc w:val="both"/>
        <w:rPr>
          <w:rFonts w:ascii="Times New Roman" w:eastAsia="Times New Roman" w:hAnsi="Times New Roman" w:cs="Times New Roman"/>
        </w:rPr>
      </w:pPr>
      <w:r>
        <w:rPr>
          <w:b/>
        </w:rPr>
        <w:t>Pre-cut and pre-washed</w:t>
      </w:r>
      <w:r>
        <w:t>: These fruit and vegetables are cleaned and cu</w:t>
      </w:r>
      <w:r>
        <w:t>t for convenience, such as bagged salad greens, carrot sticks, and fruit salads.</w:t>
      </w:r>
    </w:p>
    <w:p w14:paraId="78B4F8E4" w14:textId="77777777" w:rsidR="00146CD3" w:rsidRDefault="00FE4049">
      <w:pPr>
        <w:numPr>
          <w:ilvl w:val="0"/>
          <w:numId w:val="2"/>
        </w:numPr>
        <w:spacing w:after="120" w:line="240" w:lineRule="auto"/>
        <w:ind w:left="568" w:hanging="284"/>
        <w:jc w:val="both"/>
        <w:rPr>
          <w:rFonts w:ascii="Times New Roman" w:eastAsia="Times New Roman" w:hAnsi="Times New Roman" w:cs="Times New Roman"/>
        </w:rPr>
      </w:pPr>
      <w:r>
        <w:rPr>
          <w:b/>
        </w:rPr>
        <w:t>Frozen</w:t>
      </w:r>
      <w:r>
        <w:t>: Freezing preserves most nutrients and can be a convenient alternative to fresh produce. Examples include frozen berries, peas, and spinach.</w:t>
      </w:r>
    </w:p>
    <w:p w14:paraId="51BD34B8" w14:textId="77777777" w:rsidR="00146CD3" w:rsidRDefault="00FE4049">
      <w:pPr>
        <w:pStyle w:val="Heading3"/>
        <w:keepNext w:val="0"/>
        <w:keepLines w:val="0"/>
        <w:spacing w:before="0" w:after="120" w:line="240" w:lineRule="auto"/>
        <w:jc w:val="both"/>
        <w:rPr>
          <w:sz w:val="24"/>
          <w:szCs w:val="24"/>
        </w:rPr>
      </w:pPr>
      <w:bookmarkStart w:id="82" w:name="_heading=h.ltka8rrzq36p" w:colFirst="0" w:colLast="0"/>
      <w:bookmarkEnd w:id="82"/>
      <w:r>
        <w:rPr>
          <w:sz w:val="24"/>
          <w:szCs w:val="24"/>
        </w:rPr>
        <w:t>Benefits of fresh and minim</w:t>
      </w:r>
      <w:r>
        <w:rPr>
          <w:sz w:val="24"/>
          <w:szCs w:val="24"/>
        </w:rPr>
        <w:t>ally processed produce</w:t>
      </w:r>
    </w:p>
    <w:p w14:paraId="629C5447" w14:textId="77777777" w:rsidR="00146CD3" w:rsidRDefault="00FE4049">
      <w:pPr>
        <w:numPr>
          <w:ilvl w:val="0"/>
          <w:numId w:val="3"/>
        </w:numPr>
        <w:spacing w:after="0" w:line="240" w:lineRule="auto"/>
        <w:ind w:left="568" w:hanging="284"/>
        <w:jc w:val="both"/>
        <w:rPr>
          <w:rFonts w:ascii="Times New Roman" w:eastAsia="Times New Roman" w:hAnsi="Times New Roman" w:cs="Times New Roman"/>
        </w:rPr>
      </w:pPr>
      <w:r>
        <w:rPr>
          <w:b/>
        </w:rPr>
        <w:t>Nutritional value</w:t>
      </w:r>
      <w:r>
        <w:t>: These foods are rich in essential nutrients, including vitamins C and A, folate, potassium, and fibre.</w:t>
      </w:r>
    </w:p>
    <w:p w14:paraId="225A150A" w14:textId="77777777" w:rsidR="00146CD3" w:rsidRDefault="00FE4049">
      <w:pPr>
        <w:numPr>
          <w:ilvl w:val="0"/>
          <w:numId w:val="3"/>
        </w:numPr>
        <w:spacing w:after="0" w:line="240" w:lineRule="auto"/>
        <w:ind w:left="568" w:hanging="284"/>
        <w:jc w:val="both"/>
        <w:rPr>
          <w:rFonts w:ascii="Times New Roman" w:eastAsia="Times New Roman" w:hAnsi="Times New Roman" w:cs="Times New Roman"/>
        </w:rPr>
      </w:pPr>
      <w:r>
        <w:rPr>
          <w:b/>
        </w:rPr>
        <w:t>Antioxidants</w:t>
      </w:r>
      <w:r>
        <w:t>: They contain antioxidants that help protect the body from oxidative stress and may reduce the risk of chronic diseases.</w:t>
      </w:r>
    </w:p>
    <w:p w14:paraId="74E5F406" w14:textId="77777777" w:rsidR="00146CD3" w:rsidRDefault="00FE4049">
      <w:pPr>
        <w:numPr>
          <w:ilvl w:val="0"/>
          <w:numId w:val="3"/>
        </w:numPr>
        <w:spacing w:after="0" w:line="240" w:lineRule="auto"/>
        <w:ind w:left="568" w:hanging="284"/>
        <w:jc w:val="both"/>
        <w:rPr>
          <w:rFonts w:ascii="Times New Roman" w:eastAsia="Times New Roman" w:hAnsi="Times New Roman" w:cs="Times New Roman"/>
        </w:rPr>
      </w:pPr>
      <w:r>
        <w:rPr>
          <w:b/>
        </w:rPr>
        <w:t>Low in additives</w:t>
      </w:r>
      <w:r>
        <w:t>: Fresh and minimally processed produce typically contain fewer preservatives, sodium, and sugar compared to more heav</w:t>
      </w:r>
      <w:r>
        <w:t>ily processed options.</w:t>
      </w:r>
    </w:p>
    <w:p w14:paraId="34CF90C0" w14:textId="77777777" w:rsidR="00146CD3" w:rsidRDefault="00FE4049">
      <w:pPr>
        <w:numPr>
          <w:ilvl w:val="0"/>
          <w:numId w:val="3"/>
        </w:numPr>
        <w:spacing w:after="120" w:line="240" w:lineRule="auto"/>
        <w:ind w:left="568" w:hanging="284"/>
        <w:jc w:val="both"/>
        <w:rPr>
          <w:rFonts w:ascii="Times New Roman" w:eastAsia="Times New Roman" w:hAnsi="Times New Roman" w:cs="Times New Roman"/>
        </w:rPr>
      </w:pPr>
      <w:r>
        <w:rPr>
          <w:b/>
        </w:rPr>
        <w:t>Flavour and texture</w:t>
      </w:r>
      <w:r>
        <w:t>: They offer better flavour and texture, enhancing the overall eating experience.</w:t>
      </w:r>
    </w:p>
    <w:p w14:paraId="19F0F849" w14:textId="77777777" w:rsidR="00146CD3" w:rsidRDefault="00FE4049">
      <w:pPr>
        <w:pStyle w:val="Heading3"/>
        <w:keepNext w:val="0"/>
        <w:keepLines w:val="0"/>
        <w:spacing w:before="0" w:after="120" w:line="240" w:lineRule="auto"/>
        <w:jc w:val="both"/>
        <w:rPr>
          <w:sz w:val="24"/>
          <w:szCs w:val="24"/>
        </w:rPr>
      </w:pPr>
      <w:bookmarkStart w:id="83" w:name="_heading=h.71da3j6c3zfp" w:colFirst="0" w:colLast="0"/>
      <w:bookmarkEnd w:id="83"/>
      <w:r>
        <w:rPr>
          <w:sz w:val="24"/>
          <w:szCs w:val="24"/>
        </w:rPr>
        <w:t>Tips for selecting and storing</w:t>
      </w:r>
    </w:p>
    <w:p w14:paraId="4C71B686" w14:textId="77777777" w:rsidR="00146CD3" w:rsidRDefault="00FE4049">
      <w:pPr>
        <w:numPr>
          <w:ilvl w:val="0"/>
          <w:numId w:val="96"/>
        </w:numPr>
        <w:spacing w:after="0" w:line="240" w:lineRule="auto"/>
        <w:ind w:left="568" w:hanging="284"/>
        <w:jc w:val="both"/>
        <w:rPr>
          <w:rFonts w:ascii="Times New Roman" w:eastAsia="Times New Roman" w:hAnsi="Times New Roman" w:cs="Times New Roman"/>
        </w:rPr>
      </w:pPr>
      <w:r>
        <w:rPr>
          <w:b/>
        </w:rPr>
        <w:t>Selection</w:t>
      </w:r>
      <w:r>
        <w:t>: Choose fruit and vegetables that are firm, vibrant in colour, and free from blemishes or s</w:t>
      </w:r>
      <w:r>
        <w:t>igns of spoilage.</w:t>
      </w:r>
    </w:p>
    <w:p w14:paraId="417420C0" w14:textId="77777777" w:rsidR="00146CD3" w:rsidRDefault="00FE4049">
      <w:pPr>
        <w:numPr>
          <w:ilvl w:val="0"/>
          <w:numId w:val="96"/>
        </w:numPr>
        <w:spacing w:after="120" w:line="240" w:lineRule="auto"/>
        <w:ind w:left="568" w:hanging="284"/>
        <w:jc w:val="both"/>
        <w:rPr>
          <w:rFonts w:ascii="Times New Roman" w:eastAsia="Times New Roman" w:hAnsi="Times New Roman" w:cs="Times New Roman"/>
        </w:rPr>
      </w:pPr>
      <w:r>
        <w:rPr>
          <w:b/>
        </w:rPr>
        <w:t>Storage</w:t>
      </w:r>
      <w:r>
        <w:t>: Store produce properly to extend shelf life. Refrigerate most fruit and vegetables, except those that ripen on the counter (e.g. tomatoes, avocados, bananas).</w:t>
      </w:r>
    </w:p>
    <w:p w14:paraId="1F193913" w14:textId="77777777" w:rsidR="00146CD3" w:rsidRDefault="00FE4049">
      <w:pPr>
        <w:rPr>
          <w:b/>
        </w:rPr>
      </w:pPr>
      <w:bookmarkStart w:id="84" w:name="_heading=h.jlryhu49hbpf" w:colFirst="0" w:colLast="0"/>
      <w:bookmarkEnd w:id="84"/>
      <w:r>
        <w:rPr>
          <w:b/>
        </w:rPr>
        <w:t xml:space="preserve">Importance of packaging </w:t>
      </w:r>
    </w:p>
    <w:p w14:paraId="25AF40C8" w14:textId="77777777" w:rsidR="00146CD3" w:rsidRDefault="00FE4049">
      <w:pPr>
        <w:spacing w:after="120" w:line="240" w:lineRule="auto"/>
        <w:jc w:val="both"/>
      </w:pPr>
      <w:r>
        <w:t xml:space="preserve">Packaging in a modified environment (vacuum, </w:t>
      </w:r>
      <w:r>
        <w:t>inert gas environment) is the most suitable technology that can be offered to processors who want to prepare fresh vegetables for commercial needs and meet the modern demands of the public.</w:t>
      </w:r>
    </w:p>
    <w:p w14:paraId="4F54F8F2" w14:textId="77777777" w:rsidR="00146CD3" w:rsidRDefault="00FE4049">
      <w:pPr>
        <w:spacing w:after="120" w:line="240" w:lineRule="auto"/>
        <w:jc w:val="both"/>
      </w:pPr>
      <w:r>
        <w:t>It is known that by changing the composition of the environment ar</w:t>
      </w:r>
      <w:r>
        <w:t>ound the product in the package, it is possible to inhibit or delay the natural deterioration processes and extend the storage time. Therefore, in order to evaluate the importance of storage technologies on product quality, samples must be prepared initial</w:t>
      </w:r>
      <w:r>
        <w:t>ly.</w:t>
      </w:r>
    </w:p>
    <w:p w14:paraId="09DF2FEA" w14:textId="77777777" w:rsidR="00146CD3" w:rsidRDefault="00FE4049">
      <w:pPr>
        <w:spacing w:after="120" w:line="240" w:lineRule="auto"/>
        <w:jc w:val="both"/>
      </w:pPr>
      <w:r>
        <w:t>If you choose a packaging material with selective properties, it is possible to significantly extend product shelf life.</w:t>
      </w:r>
    </w:p>
    <w:p w14:paraId="523DC8DF" w14:textId="77777777" w:rsidR="00146CD3" w:rsidRDefault="00FE4049">
      <w:pPr>
        <w:spacing w:after="120" w:line="240" w:lineRule="auto"/>
        <w:jc w:val="both"/>
      </w:pPr>
      <w:r>
        <w:lastRenderedPageBreak/>
        <w:t>For fruit, berries and vegetables, the optimal environment is the EMAP environment, where the gas composition inside the package is</w:t>
      </w:r>
      <w:r>
        <w:t xml:space="preserve"> as follows: O</w:t>
      </w:r>
      <w:r>
        <w:rPr>
          <w:vertAlign w:val="subscript"/>
        </w:rPr>
        <w:t>2</w:t>
      </w:r>
      <w:r>
        <w:t xml:space="preserve"> = 2-10% and  CO</w:t>
      </w:r>
      <w:r>
        <w:rPr>
          <w:vertAlign w:val="subscript"/>
        </w:rPr>
        <w:t>2</w:t>
      </w:r>
      <w:r>
        <w:t xml:space="preserve"> = 5-15%.</w:t>
      </w:r>
    </w:p>
    <w:p w14:paraId="274FFAF0" w14:textId="77777777" w:rsidR="00146CD3" w:rsidRDefault="00146CD3">
      <w:pPr>
        <w:spacing w:after="120" w:line="240" w:lineRule="auto"/>
        <w:jc w:val="both"/>
      </w:pPr>
    </w:p>
    <w:p w14:paraId="425AA08E" w14:textId="77777777" w:rsidR="00146CD3" w:rsidRDefault="00FE4049">
      <w:pPr>
        <w:spacing w:after="120" w:line="240" w:lineRule="auto"/>
        <w:jc w:val="center"/>
      </w:pPr>
      <w:r>
        <w:rPr>
          <w:noProof/>
        </w:rPr>
        <w:drawing>
          <wp:inline distT="114300" distB="114300" distL="114300" distR="114300" wp14:anchorId="4F5B6100" wp14:editId="7FA5182F">
            <wp:extent cx="3541712" cy="2584005"/>
            <wp:effectExtent l="0" t="0" r="0" b="0"/>
            <wp:docPr id="1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a:stretch>
                      <a:fillRect/>
                    </a:stretch>
                  </pic:blipFill>
                  <pic:spPr>
                    <a:xfrm>
                      <a:off x="0" y="0"/>
                      <a:ext cx="3541712" cy="2584005"/>
                    </a:xfrm>
                    <a:prstGeom prst="rect">
                      <a:avLst/>
                    </a:prstGeom>
                    <a:ln/>
                  </pic:spPr>
                </pic:pic>
              </a:graphicData>
            </a:graphic>
          </wp:inline>
        </w:drawing>
      </w:r>
    </w:p>
    <w:p w14:paraId="29CE397C" w14:textId="77777777" w:rsidR="00146CD3" w:rsidRDefault="00FE4049">
      <w:pPr>
        <w:spacing w:after="120" w:line="240" w:lineRule="auto"/>
        <w:jc w:val="center"/>
      </w:pPr>
      <w:r>
        <w:rPr>
          <w:b/>
        </w:rPr>
        <w:t xml:space="preserve">Fig. 3.4 </w:t>
      </w:r>
      <w:r>
        <w:t>Illustration on the effect of barrier properties of the packaging materials on the product during storage.</w:t>
      </w:r>
    </w:p>
    <w:p w14:paraId="678011FA" w14:textId="77777777" w:rsidR="00146CD3" w:rsidRDefault="00FE4049">
      <w:pPr>
        <w:spacing w:after="120" w:line="240" w:lineRule="auto"/>
        <w:jc w:val="center"/>
      </w:pPr>
      <w:r>
        <w:rPr>
          <w:noProof/>
        </w:rPr>
        <w:drawing>
          <wp:inline distT="114300" distB="114300" distL="114300" distR="114300" wp14:anchorId="7B9DC572" wp14:editId="6EACA8B6">
            <wp:extent cx="6151880" cy="3937000"/>
            <wp:effectExtent l="0" t="0" r="0" b="0"/>
            <wp:docPr id="13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3"/>
                    <a:srcRect/>
                    <a:stretch>
                      <a:fillRect/>
                    </a:stretch>
                  </pic:blipFill>
                  <pic:spPr>
                    <a:xfrm>
                      <a:off x="0" y="0"/>
                      <a:ext cx="6151880" cy="3937000"/>
                    </a:xfrm>
                    <a:prstGeom prst="rect">
                      <a:avLst/>
                    </a:prstGeom>
                    <a:ln/>
                  </pic:spPr>
                </pic:pic>
              </a:graphicData>
            </a:graphic>
          </wp:inline>
        </w:drawing>
      </w:r>
    </w:p>
    <w:p w14:paraId="373E8C0C" w14:textId="77777777" w:rsidR="00146CD3" w:rsidRDefault="00FE4049">
      <w:pPr>
        <w:spacing w:after="120" w:line="240" w:lineRule="auto"/>
        <w:jc w:val="center"/>
        <w:rPr>
          <w:sz w:val="20"/>
          <w:szCs w:val="20"/>
        </w:rPr>
      </w:pPr>
      <w:r>
        <w:rPr>
          <w:b/>
        </w:rPr>
        <w:t xml:space="preserve">Fig. 3.5 </w:t>
      </w:r>
      <w:r>
        <w:t xml:space="preserve">Summary of possible packaging equipment </w:t>
      </w:r>
      <w:hyperlink r:id="rId34">
        <w:r>
          <w:rPr>
            <w:color w:val="1155CC"/>
            <w:sz w:val="20"/>
            <w:szCs w:val="20"/>
            <w:u w:val="single"/>
          </w:rPr>
          <w:t>https://gpnuy.com/project/tffs-spapor-bassa/</w:t>
        </w:r>
      </w:hyperlink>
      <w:r>
        <w:rPr>
          <w:sz w:val="20"/>
          <w:szCs w:val="20"/>
        </w:rPr>
        <w:t xml:space="preserve"> </w:t>
      </w:r>
    </w:p>
    <w:p w14:paraId="758F753C" w14:textId="77777777" w:rsidR="00146CD3" w:rsidRDefault="00FE4049">
      <w:pPr>
        <w:spacing w:after="120" w:line="240" w:lineRule="auto"/>
        <w:jc w:val="both"/>
      </w:pPr>
      <w:r>
        <w:lastRenderedPageBreak/>
        <w:t>The choice of packaging equipment depends on the volume of product packaging required by the company.</w:t>
      </w:r>
    </w:p>
    <w:p w14:paraId="1B916693" w14:textId="77777777" w:rsidR="00146CD3" w:rsidRDefault="00FE4049">
      <w:pPr>
        <w:spacing w:after="120" w:line="240" w:lineRule="auto"/>
        <w:jc w:val="both"/>
        <w:rPr>
          <w:b/>
        </w:rPr>
      </w:pPr>
      <w:r>
        <w:rPr>
          <w:b/>
        </w:rPr>
        <w:t>Microbiological aspects of fresh, cut and mini</w:t>
      </w:r>
      <w:r>
        <w:rPr>
          <w:b/>
        </w:rPr>
        <w:t>mally processed fruit and vegetables</w:t>
      </w:r>
    </w:p>
    <w:p w14:paraId="3418DEE8" w14:textId="77777777" w:rsidR="00146CD3" w:rsidRDefault="00FE4049">
      <w:pPr>
        <w:spacing w:after="120" w:line="240" w:lineRule="auto"/>
        <w:jc w:val="both"/>
      </w:pPr>
      <w:r>
        <w:t>The microbiological aspects of fresh, cut, and minimally processed fruit and vegetables are critical to ensuring food safety and quality. These products are susceptible to microbial contamination at various stages of pr</w:t>
      </w:r>
      <w:r>
        <w:t>oduction, handling, and storage. Below are key points addressing the microbiological concerns:</w:t>
      </w:r>
    </w:p>
    <w:p w14:paraId="392C4B64" w14:textId="77777777" w:rsidR="00146CD3" w:rsidRDefault="00FE4049">
      <w:pPr>
        <w:rPr>
          <w:b/>
        </w:rPr>
      </w:pPr>
      <w:bookmarkStart w:id="85" w:name="_heading=h.xahv79ggfj5d" w:colFirst="0" w:colLast="0"/>
      <w:bookmarkEnd w:id="85"/>
      <w:r>
        <w:rPr>
          <w:b/>
        </w:rPr>
        <w:t>Fresh produce:</w:t>
      </w:r>
    </w:p>
    <w:p w14:paraId="7354FE63" w14:textId="77777777" w:rsidR="00146CD3" w:rsidRDefault="00FE4049">
      <w:pPr>
        <w:numPr>
          <w:ilvl w:val="0"/>
          <w:numId w:val="126"/>
        </w:numPr>
        <w:spacing w:after="120" w:line="240" w:lineRule="auto"/>
        <w:ind w:left="568" w:hanging="284"/>
        <w:jc w:val="both"/>
      </w:pPr>
      <w:r>
        <w:rPr>
          <w:b/>
        </w:rPr>
        <w:t>Sources of contamination:</w:t>
      </w:r>
    </w:p>
    <w:p w14:paraId="1EB00B9C" w14:textId="77777777" w:rsidR="00146CD3" w:rsidRDefault="00FE4049">
      <w:pPr>
        <w:numPr>
          <w:ilvl w:val="1"/>
          <w:numId w:val="126"/>
        </w:numPr>
        <w:spacing w:after="0" w:line="240" w:lineRule="auto"/>
        <w:ind w:left="851" w:hanging="284"/>
        <w:jc w:val="both"/>
      </w:pPr>
      <w:r>
        <w:rPr>
          <w:b/>
        </w:rPr>
        <w:t>Soil and water:</w:t>
      </w:r>
      <w:r>
        <w:t xml:space="preserve"> Pathogens such as </w:t>
      </w:r>
      <w:r>
        <w:rPr>
          <w:i/>
        </w:rPr>
        <w:t>Escherichia coli</w:t>
      </w:r>
      <w:r>
        <w:t xml:space="preserve">, </w:t>
      </w:r>
      <w:r>
        <w:rPr>
          <w:i/>
        </w:rPr>
        <w:t>Salmonella</w:t>
      </w:r>
      <w:r>
        <w:t xml:space="preserve">, and </w:t>
      </w:r>
      <w:r>
        <w:rPr>
          <w:i/>
        </w:rPr>
        <w:t>Listeria monocytogenes</w:t>
      </w:r>
      <w:r>
        <w:t xml:space="preserve"> can be present in soil and irrigation water.</w:t>
      </w:r>
    </w:p>
    <w:p w14:paraId="62BA2C06" w14:textId="77777777" w:rsidR="00146CD3" w:rsidRDefault="00FE4049">
      <w:pPr>
        <w:numPr>
          <w:ilvl w:val="1"/>
          <w:numId w:val="126"/>
        </w:numPr>
        <w:spacing w:after="0" w:line="240" w:lineRule="auto"/>
        <w:ind w:left="851" w:hanging="284"/>
        <w:jc w:val="both"/>
      </w:pPr>
      <w:r>
        <w:rPr>
          <w:b/>
        </w:rPr>
        <w:t>Animals and insects:</w:t>
      </w:r>
      <w:r>
        <w:t xml:space="preserve"> Wildlife, livestock, and insects can introduce pathogens to crops.</w:t>
      </w:r>
    </w:p>
    <w:p w14:paraId="1B37BF8B" w14:textId="77777777" w:rsidR="00146CD3" w:rsidRDefault="00FE4049">
      <w:pPr>
        <w:numPr>
          <w:ilvl w:val="1"/>
          <w:numId w:val="126"/>
        </w:numPr>
        <w:spacing w:after="120" w:line="240" w:lineRule="auto"/>
        <w:ind w:left="851" w:hanging="284"/>
        <w:jc w:val="both"/>
      </w:pPr>
      <w:r>
        <w:rPr>
          <w:b/>
        </w:rPr>
        <w:t>Human handling:</w:t>
      </w:r>
      <w:r>
        <w:t xml:space="preserve"> Contamination can occur through improper handling by farm workers.</w:t>
      </w:r>
    </w:p>
    <w:p w14:paraId="44BBF769" w14:textId="77777777" w:rsidR="00146CD3" w:rsidRDefault="00FE4049">
      <w:pPr>
        <w:numPr>
          <w:ilvl w:val="0"/>
          <w:numId w:val="126"/>
        </w:numPr>
        <w:spacing w:after="120" w:line="240" w:lineRule="auto"/>
        <w:ind w:left="568" w:hanging="284"/>
        <w:jc w:val="both"/>
      </w:pPr>
      <w:r>
        <w:rPr>
          <w:b/>
        </w:rPr>
        <w:t>Types of microorganisms:</w:t>
      </w:r>
    </w:p>
    <w:p w14:paraId="7A0F4EA8" w14:textId="77777777" w:rsidR="00146CD3" w:rsidRDefault="00FE4049">
      <w:pPr>
        <w:numPr>
          <w:ilvl w:val="1"/>
          <w:numId w:val="126"/>
        </w:numPr>
        <w:spacing w:after="0" w:line="240" w:lineRule="auto"/>
        <w:ind w:left="851" w:hanging="284"/>
        <w:jc w:val="both"/>
      </w:pPr>
      <w:r>
        <w:rPr>
          <w:b/>
        </w:rPr>
        <w:t>Pathogenic bac</w:t>
      </w:r>
      <w:r>
        <w:rPr>
          <w:b/>
        </w:rPr>
        <w:t>teria:</w:t>
      </w:r>
      <w:r>
        <w:t xml:space="preserve"> </w:t>
      </w:r>
      <w:r>
        <w:rPr>
          <w:i/>
        </w:rPr>
        <w:t>E. coli</w:t>
      </w:r>
      <w:r>
        <w:t xml:space="preserve">, </w:t>
      </w:r>
      <w:r>
        <w:rPr>
          <w:i/>
        </w:rPr>
        <w:t>Salmonella</w:t>
      </w:r>
      <w:r>
        <w:t xml:space="preserve">, </w:t>
      </w:r>
      <w:r>
        <w:rPr>
          <w:i/>
        </w:rPr>
        <w:t>Listeria monocytogenes</w:t>
      </w:r>
      <w:r>
        <w:t xml:space="preserve">, </w:t>
      </w:r>
      <w:r>
        <w:rPr>
          <w:i/>
        </w:rPr>
        <w:t>Shigella</w:t>
      </w:r>
      <w:r>
        <w:t xml:space="preserve">, and </w:t>
      </w:r>
      <w:r>
        <w:rPr>
          <w:i/>
        </w:rPr>
        <w:t>Campylobacter</w:t>
      </w:r>
      <w:r>
        <w:t>.</w:t>
      </w:r>
    </w:p>
    <w:p w14:paraId="3849893B" w14:textId="77777777" w:rsidR="00146CD3" w:rsidRDefault="00FE4049">
      <w:pPr>
        <w:numPr>
          <w:ilvl w:val="1"/>
          <w:numId w:val="126"/>
        </w:numPr>
        <w:spacing w:after="120" w:line="240" w:lineRule="auto"/>
        <w:ind w:left="851" w:hanging="284"/>
        <w:jc w:val="both"/>
      </w:pPr>
      <w:r>
        <w:rPr>
          <w:b/>
        </w:rPr>
        <w:t>Spoilage organisms:</w:t>
      </w:r>
      <w:r>
        <w:t xml:space="preserve"> Pseudomonads, lactic acid bacteria, and moulds that cause visible spoilage.</w:t>
      </w:r>
    </w:p>
    <w:p w14:paraId="78225C32" w14:textId="77777777" w:rsidR="00146CD3" w:rsidRDefault="00FE4049">
      <w:pPr>
        <w:rPr>
          <w:b/>
        </w:rPr>
      </w:pPr>
      <w:bookmarkStart w:id="86" w:name="_heading=h.nu925d78hpqx" w:colFirst="0" w:colLast="0"/>
      <w:bookmarkEnd w:id="86"/>
      <w:r>
        <w:rPr>
          <w:b/>
        </w:rPr>
        <w:t>Cut and minimally processed produce:</w:t>
      </w:r>
    </w:p>
    <w:p w14:paraId="5937DA1B" w14:textId="77777777" w:rsidR="00146CD3" w:rsidRDefault="00FE4049">
      <w:pPr>
        <w:numPr>
          <w:ilvl w:val="0"/>
          <w:numId w:val="39"/>
        </w:numPr>
        <w:spacing w:after="120" w:line="240" w:lineRule="auto"/>
        <w:ind w:left="568" w:hanging="284"/>
        <w:jc w:val="both"/>
      </w:pPr>
      <w:r>
        <w:rPr>
          <w:b/>
        </w:rPr>
        <w:t>Increased risk of contamination:</w:t>
      </w:r>
    </w:p>
    <w:p w14:paraId="4EB72609" w14:textId="77777777" w:rsidR="00146CD3" w:rsidRDefault="00FE4049">
      <w:pPr>
        <w:numPr>
          <w:ilvl w:val="1"/>
          <w:numId w:val="39"/>
        </w:numPr>
        <w:spacing w:after="0" w:line="240" w:lineRule="auto"/>
        <w:ind w:left="851" w:hanging="284"/>
        <w:jc w:val="both"/>
      </w:pPr>
      <w:r>
        <w:t>Cutting and peeling can release nutrients and water, creating an ideal environment for microbial growth.</w:t>
      </w:r>
    </w:p>
    <w:p w14:paraId="633AF425" w14:textId="77777777" w:rsidR="00146CD3" w:rsidRDefault="00FE4049">
      <w:pPr>
        <w:numPr>
          <w:ilvl w:val="1"/>
          <w:numId w:val="39"/>
        </w:numPr>
        <w:spacing w:after="120" w:line="240" w:lineRule="auto"/>
        <w:ind w:left="851" w:hanging="284"/>
        <w:jc w:val="both"/>
      </w:pPr>
      <w:r>
        <w:t>Damaged tissues are more susceptible to contamination and spoilage.</w:t>
      </w:r>
    </w:p>
    <w:p w14:paraId="67B51737" w14:textId="77777777" w:rsidR="00146CD3" w:rsidRDefault="00FE4049">
      <w:pPr>
        <w:numPr>
          <w:ilvl w:val="0"/>
          <w:numId w:val="39"/>
        </w:numPr>
        <w:spacing w:after="120" w:line="240" w:lineRule="auto"/>
        <w:ind w:left="568" w:hanging="284"/>
        <w:jc w:val="both"/>
      </w:pPr>
      <w:r>
        <w:rPr>
          <w:b/>
        </w:rPr>
        <w:t>Handling and processing:</w:t>
      </w:r>
    </w:p>
    <w:p w14:paraId="294888C6" w14:textId="77777777" w:rsidR="00146CD3" w:rsidRDefault="00FE4049">
      <w:pPr>
        <w:numPr>
          <w:ilvl w:val="1"/>
          <w:numId w:val="39"/>
        </w:numPr>
        <w:spacing w:after="0" w:line="240" w:lineRule="auto"/>
        <w:ind w:left="851" w:hanging="284"/>
        <w:jc w:val="both"/>
      </w:pPr>
      <w:r>
        <w:rPr>
          <w:b/>
        </w:rPr>
        <w:t>Sanitation:</w:t>
      </w:r>
      <w:r>
        <w:t xml:space="preserve"> Equipment and surfaces used in cutting and pro</w:t>
      </w:r>
      <w:r>
        <w:t>cessing must be properly sanitised to prevent cross-contamination.</w:t>
      </w:r>
    </w:p>
    <w:p w14:paraId="5EB3EE11" w14:textId="77777777" w:rsidR="00146CD3" w:rsidRDefault="00FE4049">
      <w:pPr>
        <w:numPr>
          <w:ilvl w:val="1"/>
          <w:numId w:val="39"/>
        </w:numPr>
        <w:spacing w:after="120" w:line="240" w:lineRule="auto"/>
        <w:ind w:left="851" w:hanging="284"/>
        <w:jc w:val="both"/>
      </w:pPr>
      <w:r>
        <w:rPr>
          <w:b/>
        </w:rPr>
        <w:t>Temperature control:</w:t>
      </w:r>
      <w:r>
        <w:t xml:space="preserve"> Maintaining appropriate refrigeration temperatures (typically below 5°C) is crucial to slowing microbial growth.</w:t>
      </w:r>
    </w:p>
    <w:p w14:paraId="37C0EFB9" w14:textId="77777777" w:rsidR="00146CD3" w:rsidRDefault="00FE4049">
      <w:pPr>
        <w:numPr>
          <w:ilvl w:val="0"/>
          <w:numId w:val="39"/>
        </w:numPr>
        <w:spacing w:after="120" w:line="240" w:lineRule="auto"/>
        <w:ind w:left="568" w:hanging="284"/>
        <w:jc w:val="both"/>
      </w:pPr>
      <w:r>
        <w:rPr>
          <w:b/>
        </w:rPr>
        <w:t>Modified atmosphere packaging (MAP):</w:t>
      </w:r>
    </w:p>
    <w:p w14:paraId="7FB9551C" w14:textId="77777777" w:rsidR="00146CD3" w:rsidRDefault="00FE4049">
      <w:pPr>
        <w:numPr>
          <w:ilvl w:val="1"/>
          <w:numId w:val="39"/>
        </w:numPr>
        <w:spacing w:after="0" w:line="240" w:lineRule="auto"/>
        <w:ind w:left="851" w:hanging="284"/>
        <w:jc w:val="both"/>
      </w:pPr>
      <w:r>
        <w:t>MAP involves alter</w:t>
      </w:r>
      <w:r>
        <w:t>ing the atmosphere inside the packaging to reduce oxygen levels and increase carbon dioxide, inhibiting the growth of aerobic spoilage organisms and pathogens.</w:t>
      </w:r>
    </w:p>
    <w:p w14:paraId="04030943" w14:textId="77777777" w:rsidR="00146CD3" w:rsidRDefault="00FE4049">
      <w:pPr>
        <w:numPr>
          <w:ilvl w:val="1"/>
          <w:numId w:val="39"/>
        </w:numPr>
        <w:spacing w:after="120" w:line="240" w:lineRule="auto"/>
        <w:ind w:left="851" w:hanging="284"/>
        <w:jc w:val="both"/>
      </w:pPr>
      <w:r>
        <w:t>However, MAP can sometimes promote the growth of anaerobic pathogens if not managed properly.</w:t>
      </w:r>
    </w:p>
    <w:p w14:paraId="03870D03" w14:textId="77777777" w:rsidR="00146CD3" w:rsidRDefault="00146CD3">
      <w:pPr>
        <w:spacing w:after="120" w:line="240" w:lineRule="auto"/>
        <w:jc w:val="both"/>
      </w:pPr>
    </w:p>
    <w:p w14:paraId="6F0ACC02" w14:textId="77777777" w:rsidR="00146CD3" w:rsidRDefault="00146CD3">
      <w:pPr>
        <w:spacing w:after="120" w:line="240" w:lineRule="auto"/>
        <w:jc w:val="both"/>
      </w:pPr>
    </w:p>
    <w:p w14:paraId="0C41511B" w14:textId="77777777" w:rsidR="00146CD3" w:rsidRDefault="00FE4049">
      <w:pPr>
        <w:rPr>
          <w:b/>
        </w:rPr>
      </w:pPr>
      <w:bookmarkStart w:id="87" w:name="_heading=h.v4idwe4vd56j" w:colFirst="0" w:colLast="0"/>
      <w:bookmarkEnd w:id="87"/>
      <w:r>
        <w:rPr>
          <w:b/>
        </w:rPr>
        <w:lastRenderedPageBreak/>
        <w:t>Control measures and safety practices</w:t>
      </w:r>
    </w:p>
    <w:p w14:paraId="40D12D55" w14:textId="77777777" w:rsidR="00146CD3" w:rsidRDefault="00FE4049">
      <w:pPr>
        <w:numPr>
          <w:ilvl w:val="0"/>
          <w:numId w:val="56"/>
        </w:numPr>
        <w:spacing w:after="120" w:line="240" w:lineRule="auto"/>
        <w:ind w:left="568" w:hanging="284"/>
        <w:jc w:val="both"/>
      </w:pPr>
      <w:r>
        <w:rPr>
          <w:b/>
        </w:rPr>
        <w:t>Good agricultural practices (GAP):</w:t>
      </w:r>
    </w:p>
    <w:p w14:paraId="33C4FC62" w14:textId="77777777" w:rsidR="00146CD3" w:rsidRDefault="00FE4049">
      <w:pPr>
        <w:numPr>
          <w:ilvl w:val="1"/>
          <w:numId w:val="56"/>
        </w:numPr>
        <w:spacing w:after="0" w:line="240" w:lineRule="auto"/>
        <w:ind w:left="851" w:hanging="284"/>
        <w:jc w:val="both"/>
      </w:pPr>
      <w:r>
        <w:t>Ensuring the use of clean water for irrigation and washing.</w:t>
      </w:r>
    </w:p>
    <w:p w14:paraId="271301A9" w14:textId="77777777" w:rsidR="00146CD3" w:rsidRDefault="00FE4049">
      <w:pPr>
        <w:numPr>
          <w:ilvl w:val="1"/>
          <w:numId w:val="56"/>
        </w:numPr>
        <w:spacing w:after="0" w:line="240" w:lineRule="auto"/>
        <w:ind w:left="851" w:hanging="284"/>
        <w:jc w:val="both"/>
      </w:pPr>
      <w:r>
        <w:t>Implementing measures to keep animals away from growing areas.</w:t>
      </w:r>
    </w:p>
    <w:p w14:paraId="1F3383DE" w14:textId="77777777" w:rsidR="00146CD3" w:rsidRDefault="00FE4049">
      <w:pPr>
        <w:numPr>
          <w:ilvl w:val="1"/>
          <w:numId w:val="56"/>
        </w:numPr>
        <w:spacing w:after="120" w:line="240" w:lineRule="auto"/>
        <w:ind w:left="851" w:hanging="284"/>
        <w:jc w:val="both"/>
      </w:pPr>
      <w:r>
        <w:t>Training farm workers in hygiene and sanitation practices.</w:t>
      </w:r>
    </w:p>
    <w:p w14:paraId="16569C77" w14:textId="77777777" w:rsidR="00146CD3" w:rsidRDefault="00FE4049">
      <w:pPr>
        <w:numPr>
          <w:ilvl w:val="0"/>
          <w:numId w:val="56"/>
        </w:numPr>
        <w:spacing w:after="120" w:line="240" w:lineRule="auto"/>
        <w:ind w:left="568" w:hanging="284"/>
        <w:jc w:val="both"/>
      </w:pPr>
      <w:r>
        <w:rPr>
          <w:b/>
        </w:rPr>
        <w:t>Good manufacturing practices (GMP):</w:t>
      </w:r>
    </w:p>
    <w:p w14:paraId="13BD3948" w14:textId="77777777" w:rsidR="00146CD3" w:rsidRDefault="00FE4049">
      <w:pPr>
        <w:numPr>
          <w:ilvl w:val="1"/>
          <w:numId w:val="56"/>
        </w:numPr>
        <w:spacing w:after="0" w:line="240" w:lineRule="auto"/>
        <w:ind w:left="851" w:hanging="284"/>
        <w:jc w:val="both"/>
      </w:pPr>
      <w:r>
        <w:t>Properly cleaning and sanitising equipment and facilities.</w:t>
      </w:r>
    </w:p>
    <w:p w14:paraId="5D4B2D89" w14:textId="77777777" w:rsidR="00146CD3" w:rsidRDefault="00FE4049">
      <w:pPr>
        <w:numPr>
          <w:ilvl w:val="1"/>
          <w:numId w:val="56"/>
        </w:numPr>
        <w:spacing w:after="120" w:line="240" w:lineRule="auto"/>
        <w:ind w:left="851" w:hanging="284"/>
        <w:jc w:val="both"/>
      </w:pPr>
      <w:r>
        <w:t>Implementing Hazard Analysis and Critical Control Points (HACCP) systems to identify and manage potent</w:t>
      </w:r>
      <w:r>
        <w:t>ial contamination risks.</w:t>
      </w:r>
    </w:p>
    <w:p w14:paraId="281ECB52" w14:textId="77777777" w:rsidR="00146CD3" w:rsidRDefault="00FE4049">
      <w:pPr>
        <w:numPr>
          <w:ilvl w:val="0"/>
          <w:numId w:val="56"/>
        </w:numPr>
        <w:spacing w:after="120" w:line="240" w:lineRule="auto"/>
        <w:ind w:left="568" w:hanging="284"/>
        <w:jc w:val="both"/>
      </w:pPr>
      <w:r>
        <w:rPr>
          <w:b/>
        </w:rPr>
        <w:t>Consumer practices:</w:t>
      </w:r>
    </w:p>
    <w:p w14:paraId="406AC781" w14:textId="77777777" w:rsidR="00146CD3" w:rsidRDefault="00FE4049">
      <w:pPr>
        <w:numPr>
          <w:ilvl w:val="1"/>
          <w:numId w:val="56"/>
        </w:numPr>
        <w:spacing w:after="0" w:line="240" w:lineRule="auto"/>
        <w:ind w:left="851" w:hanging="284"/>
        <w:jc w:val="both"/>
      </w:pPr>
      <w:r>
        <w:t>Washing fresh produce thoroughly under running water.</w:t>
      </w:r>
    </w:p>
    <w:p w14:paraId="5B747AFA" w14:textId="77777777" w:rsidR="00146CD3" w:rsidRDefault="00FE4049">
      <w:pPr>
        <w:numPr>
          <w:ilvl w:val="1"/>
          <w:numId w:val="56"/>
        </w:numPr>
        <w:spacing w:after="0" w:line="240" w:lineRule="auto"/>
        <w:ind w:left="851" w:hanging="284"/>
        <w:jc w:val="both"/>
      </w:pPr>
      <w:r>
        <w:t>Storing cut fruits and vegetables at appropriate refrigeration temperatures.</w:t>
      </w:r>
    </w:p>
    <w:p w14:paraId="1E9E9DDE" w14:textId="77777777" w:rsidR="00146CD3" w:rsidRDefault="00FE4049">
      <w:pPr>
        <w:numPr>
          <w:ilvl w:val="1"/>
          <w:numId w:val="56"/>
        </w:numPr>
        <w:spacing w:after="120" w:line="240" w:lineRule="auto"/>
        <w:ind w:left="851" w:hanging="284"/>
        <w:jc w:val="both"/>
      </w:pPr>
      <w:r>
        <w:t>Avoiding cross-contamination by using separate cutting boards and utensils for r</w:t>
      </w:r>
      <w:r>
        <w:t>aw produce and other foods like raw meat.</w:t>
      </w:r>
    </w:p>
    <w:p w14:paraId="461B0758" w14:textId="77777777" w:rsidR="00146CD3" w:rsidRDefault="00FE4049">
      <w:pPr>
        <w:rPr>
          <w:b/>
        </w:rPr>
      </w:pPr>
      <w:bookmarkStart w:id="88" w:name="_heading=h.mvb8lkv0st4v" w:colFirst="0" w:colLast="0"/>
      <w:bookmarkEnd w:id="88"/>
      <w:r>
        <w:rPr>
          <w:b/>
        </w:rPr>
        <w:t>Common microbial concerns in specific produce</w:t>
      </w:r>
    </w:p>
    <w:p w14:paraId="15F58F91" w14:textId="77777777" w:rsidR="00146CD3" w:rsidRDefault="00FE4049">
      <w:pPr>
        <w:numPr>
          <w:ilvl w:val="0"/>
          <w:numId w:val="7"/>
        </w:numPr>
        <w:spacing w:after="0" w:line="240" w:lineRule="auto"/>
        <w:ind w:left="568" w:hanging="284"/>
        <w:jc w:val="both"/>
      </w:pPr>
      <w:r>
        <w:rPr>
          <w:b/>
        </w:rPr>
        <w:t>Leafy greens:</w:t>
      </w:r>
      <w:r>
        <w:t xml:space="preserve"> High risk due to their large surface area and frequent consumption without cooking.</w:t>
      </w:r>
    </w:p>
    <w:p w14:paraId="089163ED" w14:textId="77777777" w:rsidR="00146CD3" w:rsidRDefault="00FE4049">
      <w:pPr>
        <w:numPr>
          <w:ilvl w:val="0"/>
          <w:numId w:val="7"/>
        </w:numPr>
        <w:spacing w:after="0" w:line="240" w:lineRule="auto"/>
        <w:ind w:left="568" w:hanging="284"/>
        <w:jc w:val="both"/>
      </w:pPr>
      <w:r>
        <w:rPr>
          <w:b/>
        </w:rPr>
        <w:t>Melons:</w:t>
      </w:r>
      <w:r>
        <w:t xml:space="preserve"> The rough rind can harbour pathogens, which can be transferred</w:t>
      </w:r>
      <w:r>
        <w:t xml:space="preserve"> to the flesh when cut.</w:t>
      </w:r>
    </w:p>
    <w:p w14:paraId="4CB3420E" w14:textId="77777777" w:rsidR="00146CD3" w:rsidRDefault="00FE4049">
      <w:pPr>
        <w:numPr>
          <w:ilvl w:val="0"/>
          <w:numId w:val="7"/>
        </w:numPr>
        <w:spacing w:after="120" w:line="240" w:lineRule="auto"/>
        <w:ind w:left="568" w:hanging="284"/>
        <w:jc w:val="both"/>
      </w:pPr>
      <w:r>
        <w:rPr>
          <w:b/>
        </w:rPr>
        <w:t>Berries:</w:t>
      </w:r>
      <w:r>
        <w:t xml:space="preserve"> Susceptible to contamination due to their delicate nature and frequent consumption without washing.</w:t>
      </w:r>
    </w:p>
    <w:p w14:paraId="13F9ED74" w14:textId="77777777" w:rsidR="00146CD3" w:rsidRDefault="00FE4049">
      <w:pPr>
        <w:pStyle w:val="Heading3"/>
        <w:keepNext w:val="0"/>
        <w:keepLines w:val="0"/>
        <w:spacing w:before="0" w:after="120" w:line="240" w:lineRule="auto"/>
        <w:jc w:val="both"/>
        <w:rPr>
          <w:sz w:val="24"/>
          <w:szCs w:val="24"/>
        </w:rPr>
      </w:pPr>
      <w:bookmarkStart w:id="89" w:name="_heading=h.3ulld5k2rku2" w:colFirst="0" w:colLast="0"/>
      <w:bookmarkEnd w:id="89"/>
      <w:r>
        <w:rPr>
          <w:sz w:val="24"/>
          <w:szCs w:val="24"/>
        </w:rPr>
        <w:t>Emerging concerns</w:t>
      </w:r>
    </w:p>
    <w:p w14:paraId="761730DC" w14:textId="77777777" w:rsidR="00146CD3" w:rsidRDefault="00FE4049">
      <w:pPr>
        <w:numPr>
          <w:ilvl w:val="0"/>
          <w:numId w:val="138"/>
        </w:numPr>
        <w:spacing w:after="0" w:line="240" w:lineRule="auto"/>
        <w:ind w:left="568" w:hanging="284"/>
        <w:jc w:val="both"/>
      </w:pPr>
      <w:r>
        <w:rPr>
          <w:b/>
        </w:rPr>
        <w:t>Antimicrobial resistance:</w:t>
      </w:r>
      <w:r>
        <w:t xml:space="preserve"> The use of antibiotics in agriculture can lead to the development of resistant strains of bacteria.</w:t>
      </w:r>
    </w:p>
    <w:p w14:paraId="72BA7130" w14:textId="77777777" w:rsidR="00146CD3" w:rsidRDefault="00FE4049">
      <w:pPr>
        <w:numPr>
          <w:ilvl w:val="0"/>
          <w:numId w:val="138"/>
        </w:numPr>
        <w:spacing w:after="120" w:line="240" w:lineRule="auto"/>
        <w:ind w:left="568" w:hanging="284"/>
        <w:jc w:val="both"/>
      </w:pPr>
      <w:r>
        <w:rPr>
          <w:b/>
        </w:rPr>
        <w:t>Novel pathogens:</w:t>
      </w:r>
      <w:r>
        <w:t xml:space="preserve"> New pathogens can emerge, posing unexpected risks to food safety.</w:t>
      </w:r>
    </w:p>
    <w:p w14:paraId="759535A5" w14:textId="77777777" w:rsidR="00146CD3" w:rsidRDefault="00FE4049">
      <w:pPr>
        <w:spacing w:after="120" w:line="240" w:lineRule="auto"/>
        <w:jc w:val="both"/>
      </w:pPr>
      <w:r>
        <w:t>Maintaining the microbiological safety of fresh, cut, and minimally proc</w:t>
      </w:r>
      <w:r>
        <w:t>essed fruit and vegetables requires a comprehensive approach encompassing good agricultural and manufacturing practices, effective sanitation, temperature control, and consumer education. Continuous monitoring and adaptation to emerging threats are also es</w:t>
      </w:r>
      <w:r>
        <w:t>sential to ensure the safety and quality of these perishable products.</w:t>
      </w:r>
    </w:p>
    <w:p w14:paraId="7837FAD7" w14:textId="77777777" w:rsidR="00146CD3" w:rsidRDefault="00146CD3">
      <w:pPr>
        <w:spacing w:after="120" w:line="240" w:lineRule="auto"/>
        <w:jc w:val="both"/>
      </w:pPr>
    </w:p>
    <w:p w14:paraId="169F0CB5" w14:textId="77777777" w:rsidR="00146CD3" w:rsidRDefault="00FE4049">
      <w:pPr>
        <w:spacing w:after="120" w:line="240" w:lineRule="auto"/>
        <w:jc w:val="both"/>
      </w:pPr>
      <w:r>
        <w:br w:type="page"/>
      </w:r>
    </w:p>
    <w:p w14:paraId="6EB7464E" w14:textId="77777777" w:rsidR="00146CD3" w:rsidRDefault="00FE4049">
      <w:pPr>
        <w:pStyle w:val="Heading2"/>
      </w:pPr>
      <w:bookmarkStart w:id="90" w:name="_heading=h.rkjxg72bbnwi" w:colFirst="0" w:colLast="0"/>
      <w:bookmarkEnd w:id="90"/>
      <w:r>
        <w:lastRenderedPageBreak/>
        <w:t xml:space="preserve">Laboratory work </w:t>
      </w:r>
    </w:p>
    <w:p w14:paraId="08111447" w14:textId="77777777" w:rsidR="00146CD3" w:rsidRDefault="00FE4049">
      <w:pPr>
        <w:pStyle w:val="Heading2"/>
      </w:pPr>
      <w:r>
        <w:t>Preparation of fresh, cut and packaged vegetables</w:t>
      </w:r>
    </w:p>
    <w:p w14:paraId="124397AD" w14:textId="77777777" w:rsidR="00146CD3" w:rsidRDefault="00FE4049">
      <w:pPr>
        <w:pStyle w:val="Heading3"/>
      </w:pPr>
      <w:bookmarkStart w:id="91" w:name="_heading=h.hkj6nk77t43h" w:colFirst="0" w:colLast="0"/>
      <w:bookmarkEnd w:id="91"/>
      <w:r>
        <w:t>Materials</w:t>
      </w:r>
    </w:p>
    <w:p w14:paraId="461E7DF2" w14:textId="77777777" w:rsidR="00146CD3" w:rsidRDefault="00FE4049">
      <w:pPr>
        <w:spacing w:after="120" w:line="240" w:lineRule="auto"/>
        <w:jc w:val="both"/>
      </w:pPr>
      <w:r>
        <w:t xml:space="preserve">Various vegetables. Different packaging materials: </w:t>
      </w:r>
    </w:p>
    <w:p w14:paraId="1AD28C4D" w14:textId="77777777" w:rsidR="00146CD3" w:rsidRDefault="00FE4049">
      <w:pPr>
        <w:numPr>
          <w:ilvl w:val="0"/>
          <w:numId w:val="9"/>
        </w:numPr>
        <w:spacing w:after="0" w:line="240" w:lineRule="auto"/>
        <w:jc w:val="both"/>
      </w:pPr>
      <w:r>
        <w:t xml:space="preserve">Material with high gas barrier properties; </w:t>
      </w:r>
    </w:p>
    <w:p w14:paraId="1A5D2238" w14:textId="77777777" w:rsidR="00146CD3" w:rsidRDefault="00FE4049">
      <w:pPr>
        <w:numPr>
          <w:ilvl w:val="0"/>
          <w:numId w:val="9"/>
        </w:numPr>
        <w:spacing w:after="0" w:line="240" w:lineRule="auto"/>
        <w:jc w:val="both"/>
      </w:pPr>
      <w:r>
        <w:t xml:space="preserve">A second </w:t>
      </w:r>
      <w:r>
        <w:t xml:space="preserve">material with low gas barrier properties, and </w:t>
      </w:r>
    </w:p>
    <w:p w14:paraId="01F67352" w14:textId="77777777" w:rsidR="00146CD3" w:rsidRDefault="00FE4049">
      <w:pPr>
        <w:numPr>
          <w:ilvl w:val="0"/>
          <w:numId w:val="9"/>
        </w:numPr>
        <w:spacing w:after="120" w:line="240" w:lineRule="auto"/>
        <w:jc w:val="both"/>
      </w:pPr>
      <w:r>
        <w:t xml:space="preserve">A third packaging material with selective barrier properties. </w:t>
      </w:r>
    </w:p>
    <w:p w14:paraId="66B2D45F" w14:textId="77777777" w:rsidR="00146CD3" w:rsidRDefault="00FE4049">
      <w:pPr>
        <w:spacing w:after="120" w:line="240" w:lineRule="auto"/>
        <w:jc w:val="both"/>
      </w:pPr>
      <w:r>
        <w:t>Depending on the application, the finished pillow-shaped packages or products are placed in ready-made trays and sealed in different packaging mac</w:t>
      </w:r>
      <w:r>
        <w:t>hines.</w:t>
      </w:r>
    </w:p>
    <w:p w14:paraId="758A3A92" w14:textId="77777777" w:rsidR="00146CD3" w:rsidRDefault="00FE4049">
      <w:pPr>
        <w:pStyle w:val="Heading3"/>
      </w:pPr>
      <w:bookmarkStart w:id="92" w:name="_heading=h.rmn1bmsme1gw" w:colFirst="0" w:colLast="0"/>
      <w:bookmarkEnd w:id="92"/>
      <w:r>
        <w:t>Methods</w:t>
      </w:r>
    </w:p>
    <w:p w14:paraId="52F5DFC2" w14:textId="77777777" w:rsidR="00146CD3" w:rsidRDefault="00FE4049">
      <w:pPr>
        <w:spacing w:after="120" w:line="240" w:lineRule="auto"/>
        <w:jc w:val="both"/>
        <w:rPr>
          <w:b/>
        </w:rPr>
      </w:pPr>
      <w:r>
        <w:rPr>
          <w:b/>
        </w:rPr>
        <w:t>Sample 1 – Potatoes</w:t>
      </w:r>
    </w:p>
    <w:p w14:paraId="3D9604E5" w14:textId="77777777" w:rsidR="00146CD3" w:rsidRDefault="00FE4049">
      <w:pPr>
        <w:spacing w:after="0" w:line="240" w:lineRule="auto"/>
        <w:jc w:val="both"/>
      </w:pPr>
      <w:r>
        <w:t>To observe changes in potato quality during storage, prepare the following variations:</w:t>
      </w:r>
    </w:p>
    <w:p w14:paraId="3F46A2DA" w14:textId="77777777" w:rsidR="00146CD3" w:rsidRDefault="00FE4049">
      <w:pPr>
        <w:spacing w:after="0" w:line="240" w:lineRule="auto"/>
        <w:jc w:val="both"/>
      </w:pPr>
      <w:r>
        <w:t>Fresh, unpeeled potato 1-2 pieces.</w:t>
      </w:r>
    </w:p>
    <w:p w14:paraId="13E260FC" w14:textId="77777777" w:rsidR="00146CD3" w:rsidRDefault="00FE4049">
      <w:pPr>
        <w:spacing w:after="0" w:line="240" w:lineRule="auto"/>
        <w:jc w:val="both"/>
      </w:pPr>
      <w:r>
        <w:t>Fresh, peeled potatoes, cut into 1 cm wide sticks, rinsed, dried and packed in 3 different conditio</w:t>
      </w:r>
      <w:r>
        <w:t>ns. One package contains an average of 300 g of potatoes.</w:t>
      </w:r>
    </w:p>
    <w:p w14:paraId="6EAF6A94" w14:textId="77777777" w:rsidR="00146CD3" w:rsidRDefault="00FE4049">
      <w:pPr>
        <w:spacing w:after="0" w:line="240" w:lineRule="auto"/>
        <w:jc w:val="both"/>
      </w:pPr>
      <w:r>
        <w:t>Samples need to be prepared for storage under normal conditions and for refrigerated storage.</w:t>
      </w:r>
    </w:p>
    <w:p w14:paraId="5A989119" w14:textId="77777777" w:rsidR="00146CD3" w:rsidRDefault="00FE4049">
      <w:pPr>
        <w:spacing w:after="120" w:line="240" w:lineRule="auto"/>
        <w:jc w:val="both"/>
      </w:pPr>
      <w:r>
        <w:t>The prepared samples are documented according to the information required in table 3.1 and evaluated before storage and every 2 days thereafter, making appropriate notes in table 3.1.</w:t>
      </w:r>
    </w:p>
    <w:p w14:paraId="2A034420" w14:textId="77777777" w:rsidR="00146CD3" w:rsidRDefault="00FE4049">
      <w:pPr>
        <w:spacing w:after="120" w:line="240" w:lineRule="auto"/>
        <w:jc w:val="both"/>
        <w:rPr>
          <w:b/>
        </w:rPr>
      </w:pPr>
      <w:r>
        <w:rPr>
          <w:b/>
        </w:rPr>
        <w:t>Sample 2 – Beetroot</w:t>
      </w:r>
    </w:p>
    <w:p w14:paraId="5A594382" w14:textId="77777777" w:rsidR="00146CD3" w:rsidRDefault="00FE4049">
      <w:pPr>
        <w:spacing w:after="0" w:line="240" w:lineRule="auto"/>
        <w:jc w:val="both"/>
      </w:pPr>
      <w:r>
        <w:t>To observe changes in the quality of beets during st</w:t>
      </w:r>
      <w:r>
        <w:t>orage, prepare the following variations:</w:t>
      </w:r>
    </w:p>
    <w:p w14:paraId="2D7FC1CC" w14:textId="77777777" w:rsidR="00146CD3" w:rsidRDefault="00FE4049">
      <w:pPr>
        <w:spacing w:after="0" w:line="240" w:lineRule="auto"/>
        <w:jc w:val="both"/>
      </w:pPr>
      <w:r>
        <w:t>Fresh, unpeeled beets 1 piece.</w:t>
      </w:r>
    </w:p>
    <w:p w14:paraId="193A7459" w14:textId="77777777" w:rsidR="00146CD3" w:rsidRDefault="00FE4049">
      <w:pPr>
        <w:spacing w:after="0" w:line="240" w:lineRule="auto"/>
        <w:jc w:val="both"/>
      </w:pPr>
      <w:r>
        <w:t>Fresh, peeled beets, cut into 1 cm wide sticks, rinsed, dried and packed in 3 different conditions. One package contains an average of 300 g of beets.</w:t>
      </w:r>
    </w:p>
    <w:p w14:paraId="728E2783" w14:textId="77777777" w:rsidR="00146CD3" w:rsidRDefault="00FE4049">
      <w:pPr>
        <w:spacing w:after="0" w:line="240" w:lineRule="auto"/>
        <w:jc w:val="both"/>
      </w:pPr>
      <w:r>
        <w:t>Samples need to be prepared for s</w:t>
      </w:r>
      <w:r>
        <w:t>torage under normal conditions and for refrigerated storage.</w:t>
      </w:r>
    </w:p>
    <w:p w14:paraId="528EBABC" w14:textId="77777777" w:rsidR="00146CD3" w:rsidRDefault="00FE4049">
      <w:pPr>
        <w:spacing w:after="120" w:line="240" w:lineRule="auto"/>
        <w:jc w:val="both"/>
      </w:pPr>
      <w:r>
        <w:t>The prepared samples are documented according to the information required in table 3.1 and evaluated before storage and every 2 days thereafter, making appropriate notes in table 3.1.</w:t>
      </w:r>
    </w:p>
    <w:p w14:paraId="489E98BC" w14:textId="77777777" w:rsidR="00146CD3" w:rsidRDefault="00FE4049">
      <w:pPr>
        <w:spacing w:after="120" w:line="240" w:lineRule="auto"/>
        <w:jc w:val="both"/>
        <w:rPr>
          <w:b/>
        </w:rPr>
      </w:pPr>
      <w:r>
        <w:rPr>
          <w:b/>
        </w:rPr>
        <w:t xml:space="preserve">Sample 3 – </w:t>
      </w:r>
      <w:r>
        <w:rPr>
          <w:b/>
        </w:rPr>
        <w:t>Carrots</w:t>
      </w:r>
    </w:p>
    <w:p w14:paraId="0756475B" w14:textId="77777777" w:rsidR="00146CD3" w:rsidRDefault="00FE4049">
      <w:pPr>
        <w:spacing w:after="0" w:line="240" w:lineRule="auto"/>
        <w:jc w:val="both"/>
      </w:pPr>
      <w:r>
        <w:t>To observe changes in the quality of carrots during storage, prepare the following variations:</w:t>
      </w:r>
    </w:p>
    <w:p w14:paraId="13FC267C" w14:textId="77777777" w:rsidR="00146CD3" w:rsidRDefault="00FE4049">
      <w:pPr>
        <w:spacing w:after="0" w:line="240" w:lineRule="auto"/>
        <w:jc w:val="both"/>
      </w:pPr>
      <w:r>
        <w:t>Fresh, unpeeled carrots 1-2 pieces.</w:t>
      </w:r>
    </w:p>
    <w:p w14:paraId="4B5D0DE8" w14:textId="77777777" w:rsidR="00146CD3" w:rsidRDefault="00FE4049">
      <w:pPr>
        <w:spacing w:after="0" w:line="240" w:lineRule="auto"/>
        <w:jc w:val="both"/>
      </w:pPr>
      <w:r>
        <w:t>A fresh, peeled carrot, cut into 1 cm wide discs, rinsed, dried and packed in 3 different conditions. One package con</w:t>
      </w:r>
      <w:r>
        <w:t>tains an average of 300 g of carrots.</w:t>
      </w:r>
    </w:p>
    <w:p w14:paraId="4BEB5339" w14:textId="77777777" w:rsidR="00146CD3" w:rsidRDefault="00FE4049">
      <w:pPr>
        <w:spacing w:after="0" w:line="240" w:lineRule="auto"/>
        <w:jc w:val="both"/>
      </w:pPr>
      <w:r>
        <w:t>Samples need to be prepared for storage under normal conditions and for refrigerated storage.</w:t>
      </w:r>
    </w:p>
    <w:p w14:paraId="1DE498A9" w14:textId="77777777" w:rsidR="00146CD3" w:rsidRDefault="00FE4049">
      <w:pPr>
        <w:spacing w:after="120" w:line="240" w:lineRule="auto"/>
        <w:jc w:val="both"/>
      </w:pPr>
      <w:r>
        <w:t>The prepared samples are documented according to the information required in table 3.1 and evaluated before storage and ever</w:t>
      </w:r>
      <w:r>
        <w:t>y 2 days thereafter, making appropriate notes in table 3.1.</w:t>
      </w:r>
      <w:r>
        <w:br w:type="page"/>
      </w:r>
    </w:p>
    <w:p w14:paraId="65C154E6" w14:textId="77777777" w:rsidR="00146CD3" w:rsidRDefault="00FE4049">
      <w:pPr>
        <w:pStyle w:val="Heading3"/>
      </w:pPr>
      <w:bookmarkStart w:id="93" w:name="_heading=h.243mozko7sw2" w:colFirst="0" w:colLast="0"/>
      <w:bookmarkEnd w:id="93"/>
      <w:r>
        <w:lastRenderedPageBreak/>
        <w:t xml:space="preserve">Results </w:t>
      </w:r>
    </w:p>
    <w:p w14:paraId="44E2DCA9" w14:textId="77777777" w:rsidR="00146CD3" w:rsidRDefault="00FE4049">
      <w:pPr>
        <w:spacing w:after="120" w:line="240" w:lineRule="auto"/>
        <w:jc w:val="right"/>
      </w:pPr>
      <w:r>
        <w:t>Table 3.1</w:t>
      </w:r>
    </w:p>
    <w:p w14:paraId="4E3828D1" w14:textId="77777777" w:rsidR="00146CD3" w:rsidRDefault="00FE4049">
      <w:pPr>
        <w:spacing w:after="120" w:line="240" w:lineRule="auto"/>
        <w:jc w:val="center"/>
        <w:rPr>
          <w:b/>
        </w:rPr>
      </w:pPr>
      <w:r>
        <w:rPr>
          <w:b/>
        </w:rPr>
        <w:t>Description of samples</w:t>
      </w:r>
    </w:p>
    <w:tbl>
      <w:tblPr>
        <w:tblStyle w:val="affd"/>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1"/>
        <w:gridCol w:w="1658"/>
        <w:gridCol w:w="3015"/>
        <w:gridCol w:w="2330"/>
      </w:tblGrid>
      <w:tr w:rsidR="00146CD3" w14:paraId="7B71C3F2" w14:textId="77777777">
        <w:tc>
          <w:tcPr>
            <w:tcW w:w="3999" w:type="dxa"/>
            <w:gridSpan w:val="2"/>
            <w:vAlign w:val="center"/>
          </w:tcPr>
          <w:p w14:paraId="5B82C991" w14:textId="77777777" w:rsidR="00146CD3" w:rsidRDefault="00FE4049">
            <w:pPr>
              <w:rPr>
                <w:rFonts w:ascii="Calibri" w:eastAsia="Calibri" w:hAnsi="Calibri" w:cs="Calibri"/>
              </w:rPr>
            </w:pPr>
            <w:r>
              <w:rPr>
                <w:rFonts w:ascii="Calibri" w:eastAsia="Calibri" w:hAnsi="Calibri" w:cs="Calibri"/>
                <w:b/>
              </w:rPr>
              <w:t>Analysed sample:</w:t>
            </w:r>
          </w:p>
        </w:tc>
        <w:tc>
          <w:tcPr>
            <w:tcW w:w="5345" w:type="dxa"/>
            <w:gridSpan w:val="2"/>
            <w:vAlign w:val="center"/>
          </w:tcPr>
          <w:p w14:paraId="437BB23E" w14:textId="77777777" w:rsidR="00146CD3" w:rsidRDefault="00146CD3">
            <w:pPr>
              <w:rPr>
                <w:rFonts w:ascii="Calibri" w:eastAsia="Calibri" w:hAnsi="Calibri" w:cs="Calibri"/>
              </w:rPr>
            </w:pPr>
          </w:p>
        </w:tc>
      </w:tr>
      <w:tr w:rsidR="00146CD3" w14:paraId="3649413A" w14:textId="77777777">
        <w:tc>
          <w:tcPr>
            <w:tcW w:w="2341" w:type="dxa"/>
            <w:vAlign w:val="center"/>
          </w:tcPr>
          <w:p w14:paraId="5677096F" w14:textId="77777777" w:rsidR="00146CD3" w:rsidRDefault="00FE4049">
            <w:pPr>
              <w:jc w:val="center"/>
              <w:rPr>
                <w:rFonts w:ascii="Calibri" w:eastAsia="Calibri" w:hAnsi="Calibri" w:cs="Calibri"/>
                <w:b/>
              </w:rPr>
            </w:pPr>
            <w:r>
              <w:rPr>
                <w:rFonts w:ascii="Calibri" w:eastAsia="Calibri" w:hAnsi="Calibri" w:cs="Calibri"/>
                <w:b/>
              </w:rPr>
              <w:t>Storage conditions</w:t>
            </w:r>
          </w:p>
        </w:tc>
        <w:tc>
          <w:tcPr>
            <w:tcW w:w="1658" w:type="dxa"/>
            <w:vAlign w:val="center"/>
          </w:tcPr>
          <w:p w14:paraId="2FB1BE2B" w14:textId="77777777" w:rsidR="00146CD3" w:rsidRDefault="00FE4049">
            <w:pPr>
              <w:jc w:val="center"/>
              <w:rPr>
                <w:rFonts w:ascii="Calibri" w:eastAsia="Calibri" w:hAnsi="Calibri" w:cs="Calibri"/>
                <w:b/>
              </w:rPr>
            </w:pPr>
            <w:r>
              <w:rPr>
                <w:rFonts w:ascii="Calibri" w:eastAsia="Calibri" w:hAnsi="Calibri" w:cs="Calibri"/>
                <w:b/>
              </w:rPr>
              <w:t>Storage time</w:t>
            </w:r>
          </w:p>
        </w:tc>
        <w:tc>
          <w:tcPr>
            <w:tcW w:w="3015" w:type="dxa"/>
            <w:vAlign w:val="center"/>
          </w:tcPr>
          <w:p w14:paraId="50D93F1A" w14:textId="77777777" w:rsidR="00146CD3" w:rsidRDefault="00FE4049">
            <w:pPr>
              <w:jc w:val="center"/>
              <w:rPr>
                <w:rFonts w:ascii="Calibri" w:eastAsia="Calibri" w:hAnsi="Calibri" w:cs="Calibri"/>
                <w:b/>
              </w:rPr>
            </w:pPr>
            <w:r>
              <w:rPr>
                <w:rFonts w:ascii="Calibri" w:eastAsia="Calibri" w:hAnsi="Calibri" w:cs="Calibri"/>
                <w:b/>
              </w:rPr>
              <w:t>Description of the visual appearance of the product</w:t>
            </w:r>
          </w:p>
        </w:tc>
        <w:tc>
          <w:tcPr>
            <w:tcW w:w="2330" w:type="dxa"/>
            <w:vAlign w:val="center"/>
          </w:tcPr>
          <w:p w14:paraId="3956AD39" w14:textId="77777777" w:rsidR="00146CD3" w:rsidRDefault="00FE4049">
            <w:pPr>
              <w:jc w:val="center"/>
              <w:rPr>
                <w:rFonts w:ascii="Calibri" w:eastAsia="Calibri" w:hAnsi="Calibri" w:cs="Calibri"/>
                <w:b/>
              </w:rPr>
            </w:pPr>
            <w:r>
              <w:rPr>
                <w:rFonts w:ascii="Calibri" w:eastAsia="Calibri" w:hAnsi="Calibri" w:cs="Calibri"/>
                <w:b/>
              </w:rPr>
              <w:t xml:space="preserve">Image </w:t>
            </w:r>
          </w:p>
          <w:p w14:paraId="4D40494F" w14:textId="77777777" w:rsidR="00146CD3" w:rsidRDefault="00FE4049">
            <w:pPr>
              <w:jc w:val="center"/>
              <w:rPr>
                <w:rFonts w:ascii="Calibri" w:eastAsia="Calibri" w:hAnsi="Calibri" w:cs="Calibri"/>
                <w:i/>
              </w:rPr>
            </w:pPr>
            <w:r>
              <w:rPr>
                <w:rFonts w:ascii="Calibri" w:eastAsia="Calibri" w:hAnsi="Calibri" w:cs="Calibri"/>
                <w:i/>
              </w:rPr>
              <w:t>(if possible)</w:t>
            </w:r>
          </w:p>
        </w:tc>
      </w:tr>
      <w:tr w:rsidR="00146CD3" w14:paraId="6E90A32A" w14:textId="77777777">
        <w:trPr>
          <w:trHeight w:val="554"/>
        </w:trPr>
        <w:tc>
          <w:tcPr>
            <w:tcW w:w="2341" w:type="dxa"/>
          </w:tcPr>
          <w:p w14:paraId="33582CA2" w14:textId="77777777" w:rsidR="00146CD3" w:rsidRDefault="00146CD3">
            <w:pPr>
              <w:jc w:val="center"/>
              <w:rPr>
                <w:rFonts w:ascii="Calibri" w:eastAsia="Calibri" w:hAnsi="Calibri" w:cs="Calibri"/>
              </w:rPr>
            </w:pPr>
          </w:p>
        </w:tc>
        <w:tc>
          <w:tcPr>
            <w:tcW w:w="1658" w:type="dxa"/>
          </w:tcPr>
          <w:p w14:paraId="58B4FF2B" w14:textId="77777777" w:rsidR="00146CD3" w:rsidRDefault="00146CD3">
            <w:pPr>
              <w:jc w:val="center"/>
              <w:rPr>
                <w:rFonts w:ascii="Calibri" w:eastAsia="Calibri" w:hAnsi="Calibri" w:cs="Calibri"/>
              </w:rPr>
            </w:pPr>
          </w:p>
        </w:tc>
        <w:tc>
          <w:tcPr>
            <w:tcW w:w="3015" w:type="dxa"/>
          </w:tcPr>
          <w:p w14:paraId="32ADF6EE" w14:textId="77777777" w:rsidR="00146CD3" w:rsidRDefault="00146CD3">
            <w:pPr>
              <w:jc w:val="center"/>
              <w:rPr>
                <w:rFonts w:ascii="Calibri" w:eastAsia="Calibri" w:hAnsi="Calibri" w:cs="Calibri"/>
              </w:rPr>
            </w:pPr>
          </w:p>
        </w:tc>
        <w:tc>
          <w:tcPr>
            <w:tcW w:w="2330" w:type="dxa"/>
          </w:tcPr>
          <w:p w14:paraId="56E6C7ED" w14:textId="77777777" w:rsidR="00146CD3" w:rsidRDefault="00146CD3">
            <w:pPr>
              <w:jc w:val="center"/>
              <w:rPr>
                <w:rFonts w:ascii="Calibri" w:eastAsia="Calibri" w:hAnsi="Calibri" w:cs="Calibri"/>
              </w:rPr>
            </w:pPr>
          </w:p>
        </w:tc>
      </w:tr>
      <w:tr w:rsidR="00146CD3" w14:paraId="7502E298" w14:textId="77777777">
        <w:trPr>
          <w:trHeight w:val="554"/>
        </w:trPr>
        <w:tc>
          <w:tcPr>
            <w:tcW w:w="2341" w:type="dxa"/>
          </w:tcPr>
          <w:p w14:paraId="3DD07AD1" w14:textId="77777777" w:rsidR="00146CD3" w:rsidRDefault="00146CD3">
            <w:pPr>
              <w:jc w:val="center"/>
              <w:rPr>
                <w:rFonts w:ascii="Calibri" w:eastAsia="Calibri" w:hAnsi="Calibri" w:cs="Calibri"/>
              </w:rPr>
            </w:pPr>
          </w:p>
        </w:tc>
        <w:tc>
          <w:tcPr>
            <w:tcW w:w="1658" w:type="dxa"/>
          </w:tcPr>
          <w:p w14:paraId="020487CF" w14:textId="77777777" w:rsidR="00146CD3" w:rsidRDefault="00146CD3">
            <w:pPr>
              <w:jc w:val="center"/>
              <w:rPr>
                <w:rFonts w:ascii="Calibri" w:eastAsia="Calibri" w:hAnsi="Calibri" w:cs="Calibri"/>
              </w:rPr>
            </w:pPr>
          </w:p>
        </w:tc>
        <w:tc>
          <w:tcPr>
            <w:tcW w:w="3015" w:type="dxa"/>
          </w:tcPr>
          <w:p w14:paraId="02DAC88D" w14:textId="77777777" w:rsidR="00146CD3" w:rsidRDefault="00146CD3">
            <w:pPr>
              <w:jc w:val="center"/>
              <w:rPr>
                <w:rFonts w:ascii="Calibri" w:eastAsia="Calibri" w:hAnsi="Calibri" w:cs="Calibri"/>
              </w:rPr>
            </w:pPr>
          </w:p>
        </w:tc>
        <w:tc>
          <w:tcPr>
            <w:tcW w:w="2330" w:type="dxa"/>
          </w:tcPr>
          <w:p w14:paraId="1E4C6D1E" w14:textId="77777777" w:rsidR="00146CD3" w:rsidRDefault="00146CD3">
            <w:pPr>
              <w:jc w:val="center"/>
              <w:rPr>
                <w:rFonts w:ascii="Calibri" w:eastAsia="Calibri" w:hAnsi="Calibri" w:cs="Calibri"/>
              </w:rPr>
            </w:pPr>
          </w:p>
        </w:tc>
      </w:tr>
      <w:tr w:rsidR="00146CD3" w14:paraId="2635D5CC" w14:textId="77777777">
        <w:trPr>
          <w:trHeight w:val="554"/>
        </w:trPr>
        <w:tc>
          <w:tcPr>
            <w:tcW w:w="2341" w:type="dxa"/>
          </w:tcPr>
          <w:p w14:paraId="0ABBDD74" w14:textId="77777777" w:rsidR="00146CD3" w:rsidRDefault="00146CD3">
            <w:pPr>
              <w:jc w:val="center"/>
              <w:rPr>
                <w:rFonts w:ascii="Calibri" w:eastAsia="Calibri" w:hAnsi="Calibri" w:cs="Calibri"/>
              </w:rPr>
            </w:pPr>
          </w:p>
        </w:tc>
        <w:tc>
          <w:tcPr>
            <w:tcW w:w="1658" w:type="dxa"/>
          </w:tcPr>
          <w:p w14:paraId="642B64E9" w14:textId="77777777" w:rsidR="00146CD3" w:rsidRDefault="00146CD3">
            <w:pPr>
              <w:jc w:val="center"/>
              <w:rPr>
                <w:rFonts w:ascii="Calibri" w:eastAsia="Calibri" w:hAnsi="Calibri" w:cs="Calibri"/>
              </w:rPr>
            </w:pPr>
          </w:p>
        </w:tc>
        <w:tc>
          <w:tcPr>
            <w:tcW w:w="3015" w:type="dxa"/>
          </w:tcPr>
          <w:p w14:paraId="6FCB1A34" w14:textId="77777777" w:rsidR="00146CD3" w:rsidRDefault="00146CD3">
            <w:pPr>
              <w:jc w:val="center"/>
              <w:rPr>
                <w:rFonts w:ascii="Calibri" w:eastAsia="Calibri" w:hAnsi="Calibri" w:cs="Calibri"/>
              </w:rPr>
            </w:pPr>
          </w:p>
        </w:tc>
        <w:tc>
          <w:tcPr>
            <w:tcW w:w="2330" w:type="dxa"/>
          </w:tcPr>
          <w:p w14:paraId="5DB93BBE" w14:textId="77777777" w:rsidR="00146CD3" w:rsidRDefault="00146CD3">
            <w:pPr>
              <w:jc w:val="center"/>
              <w:rPr>
                <w:rFonts w:ascii="Calibri" w:eastAsia="Calibri" w:hAnsi="Calibri" w:cs="Calibri"/>
              </w:rPr>
            </w:pPr>
          </w:p>
        </w:tc>
      </w:tr>
      <w:tr w:rsidR="00146CD3" w14:paraId="413CA99B" w14:textId="77777777">
        <w:trPr>
          <w:trHeight w:val="554"/>
        </w:trPr>
        <w:tc>
          <w:tcPr>
            <w:tcW w:w="2341" w:type="dxa"/>
          </w:tcPr>
          <w:p w14:paraId="7A57AA8E" w14:textId="77777777" w:rsidR="00146CD3" w:rsidRDefault="00146CD3">
            <w:pPr>
              <w:jc w:val="center"/>
              <w:rPr>
                <w:rFonts w:ascii="Calibri" w:eastAsia="Calibri" w:hAnsi="Calibri" w:cs="Calibri"/>
              </w:rPr>
            </w:pPr>
          </w:p>
        </w:tc>
        <w:tc>
          <w:tcPr>
            <w:tcW w:w="1658" w:type="dxa"/>
          </w:tcPr>
          <w:p w14:paraId="1036F350" w14:textId="77777777" w:rsidR="00146CD3" w:rsidRDefault="00146CD3">
            <w:pPr>
              <w:jc w:val="center"/>
              <w:rPr>
                <w:rFonts w:ascii="Calibri" w:eastAsia="Calibri" w:hAnsi="Calibri" w:cs="Calibri"/>
              </w:rPr>
            </w:pPr>
          </w:p>
        </w:tc>
        <w:tc>
          <w:tcPr>
            <w:tcW w:w="3015" w:type="dxa"/>
          </w:tcPr>
          <w:p w14:paraId="272102EE" w14:textId="77777777" w:rsidR="00146CD3" w:rsidRDefault="00146CD3">
            <w:pPr>
              <w:jc w:val="center"/>
              <w:rPr>
                <w:rFonts w:ascii="Calibri" w:eastAsia="Calibri" w:hAnsi="Calibri" w:cs="Calibri"/>
              </w:rPr>
            </w:pPr>
          </w:p>
        </w:tc>
        <w:tc>
          <w:tcPr>
            <w:tcW w:w="2330" w:type="dxa"/>
          </w:tcPr>
          <w:p w14:paraId="387A2726" w14:textId="77777777" w:rsidR="00146CD3" w:rsidRDefault="00146CD3">
            <w:pPr>
              <w:jc w:val="center"/>
              <w:rPr>
                <w:rFonts w:ascii="Calibri" w:eastAsia="Calibri" w:hAnsi="Calibri" w:cs="Calibri"/>
              </w:rPr>
            </w:pPr>
          </w:p>
        </w:tc>
      </w:tr>
      <w:tr w:rsidR="00146CD3" w14:paraId="2C5C7DC8" w14:textId="77777777">
        <w:trPr>
          <w:trHeight w:val="554"/>
        </w:trPr>
        <w:tc>
          <w:tcPr>
            <w:tcW w:w="2341" w:type="dxa"/>
          </w:tcPr>
          <w:p w14:paraId="4F43801E" w14:textId="77777777" w:rsidR="00146CD3" w:rsidRDefault="00146CD3">
            <w:pPr>
              <w:jc w:val="center"/>
              <w:rPr>
                <w:rFonts w:ascii="Calibri" w:eastAsia="Calibri" w:hAnsi="Calibri" w:cs="Calibri"/>
              </w:rPr>
            </w:pPr>
          </w:p>
        </w:tc>
        <w:tc>
          <w:tcPr>
            <w:tcW w:w="1658" w:type="dxa"/>
          </w:tcPr>
          <w:p w14:paraId="6B96CC72" w14:textId="77777777" w:rsidR="00146CD3" w:rsidRDefault="00146CD3">
            <w:pPr>
              <w:jc w:val="center"/>
              <w:rPr>
                <w:rFonts w:ascii="Calibri" w:eastAsia="Calibri" w:hAnsi="Calibri" w:cs="Calibri"/>
              </w:rPr>
            </w:pPr>
          </w:p>
        </w:tc>
        <w:tc>
          <w:tcPr>
            <w:tcW w:w="3015" w:type="dxa"/>
          </w:tcPr>
          <w:p w14:paraId="132E318B" w14:textId="77777777" w:rsidR="00146CD3" w:rsidRDefault="00146CD3">
            <w:pPr>
              <w:jc w:val="center"/>
              <w:rPr>
                <w:rFonts w:ascii="Calibri" w:eastAsia="Calibri" w:hAnsi="Calibri" w:cs="Calibri"/>
              </w:rPr>
            </w:pPr>
          </w:p>
        </w:tc>
        <w:tc>
          <w:tcPr>
            <w:tcW w:w="2330" w:type="dxa"/>
          </w:tcPr>
          <w:p w14:paraId="6E2F6C59" w14:textId="77777777" w:rsidR="00146CD3" w:rsidRDefault="00146CD3">
            <w:pPr>
              <w:jc w:val="center"/>
              <w:rPr>
                <w:rFonts w:ascii="Calibri" w:eastAsia="Calibri" w:hAnsi="Calibri" w:cs="Calibri"/>
              </w:rPr>
            </w:pPr>
          </w:p>
        </w:tc>
      </w:tr>
      <w:tr w:rsidR="00146CD3" w14:paraId="5FF25745" w14:textId="77777777">
        <w:trPr>
          <w:trHeight w:val="554"/>
        </w:trPr>
        <w:tc>
          <w:tcPr>
            <w:tcW w:w="2341" w:type="dxa"/>
          </w:tcPr>
          <w:p w14:paraId="73522769" w14:textId="77777777" w:rsidR="00146CD3" w:rsidRDefault="00146CD3">
            <w:pPr>
              <w:jc w:val="center"/>
              <w:rPr>
                <w:rFonts w:ascii="Calibri" w:eastAsia="Calibri" w:hAnsi="Calibri" w:cs="Calibri"/>
              </w:rPr>
            </w:pPr>
          </w:p>
        </w:tc>
        <w:tc>
          <w:tcPr>
            <w:tcW w:w="1658" w:type="dxa"/>
          </w:tcPr>
          <w:p w14:paraId="31BEEB78" w14:textId="77777777" w:rsidR="00146CD3" w:rsidRDefault="00146CD3">
            <w:pPr>
              <w:jc w:val="center"/>
              <w:rPr>
                <w:rFonts w:ascii="Calibri" w:eastAsia="Calibri" w:hAnsi="Calibri" w:cs="Calibri"/>
              </w:rPr>
            </w:pPr>
          </w:p>
        </w:tc>
        <w:tc>
          <w:tcPr>
            <w:tcW w:w="3015" w:type="dxa"/>
          </w:tcPr>
          <w:p w14:paraId="045C2C0B" w14:textId="77777777" w:rsidR="00146CD3" w:rsidRDefault="00146CD3">
            <w:pPr>
              <w:jc w:val="center"/>
              <w:rPr>
                <w:rFonts w:ascii="Calibri" w:eastAsia="Calibri" w:hAnsi="Calibri" w:cs="Calibri"/>
              </w:rPr>
            </w:pPr>
          </w:p>
        </w:tc>
        <w:tc>
          <w:tcPr>
            <w:tcW w:w="2330" w:type="dxa"/>
          </w:tcPr>
          <w:p w14:paraId="5F12667B" w14:textId="77777777" w:rsidR="00146CD3" w:rsidRDefault="00146CD3">
            <w:pPr>
              <w:jc w:val="center"/>
              <w:rPr>
                <w:rFonts w:ascii="Calibri" w:eastAsia="Calibri" w:hAnsi="Calibri" w:cs="Calibri"/>
              </w:rPr>
            </w:pPr>
          </w:p>
        </w:tc>
      </w:tr>
      <w:tr w:rsidR="00146CD3" w14:paraId="3F997E04" w14:textId="77777777">
        <w:trPr>
          <w:trHeight w:val="554"/>
        </w:trPr>
        <w:tc>
          <w:tcPr>
            <w:tcW w:w="2341" w:type="dxa"/>
          </w:tcPr>
          <w:p w14:paraId="6F0AE30E" w14:textId="77777777" w:rsidR="00146CD3" w:rsidRDefault="00146CD3">
            <w:pPr>
              <w:jc w:val="center"/>
              <w:rPr>
                <w:rFonts w:ascii="Calibri" w:eastAsia="Calibri" w:hAnsi="Calibri" w:cs="Calibri"/>
              </w:rPr>
            </w:pPr>
          </w:p>
        </w:tc>
        <w:tc>
          <w:tcPr>
            <w:tcW w:w="1658" w:type="dxa"/>
          </w:tcPr>
          <w:p w14:paraId="0FB58CFF" w14:textId="77777777" w:rsidR="00146CD3" w:rsidRDefault="00146CD3">
            <w:pPr>
              <w:jc w:val="center"/>
              <w:rPr>
                <w:rFonts w:ascii="Calibri" w:eastAsia="Calibri" w:hAnsi="Calibri" w:cs="Calibri"/>
              </w:rPr>
            </w:pPr>
          </w:p>
        </w:tc>
        <w:tc>
          <w:tcPr>
            <w:tcW w:w="3015" w:type="dxa"/>
          </w:tcPr>
          <w:p w14:paraId="42EEBE52" w14:textId="77777777" w:rsidR="00146CD3" w:rsidRDefault="00146CD3">
            <w:pPr>
              <w:jc w:val="center"/>
              <w:rPr>
                <w:rFonts w:ascii="Calibri" w:eastAsia="Calibri" w:hAnsi="Calibri" w:cs="Calibri"/>
              </w:rPr>
            </w:pPr>
          </w:p>
        </w:tc>
        <w:tc>
          <w:tcPr>
            <w:tcW w:w="2330" w:type="dxa"/>
          </w:tcPr>
          <w:p w14:paraId="5C0825A8" w14:textId="77777777" w:rsidR="00146CD3" w:rsidRDefault="00146CD3">
            <w:pPr>
              <w:jc w:val="center"/>
              <w:rPr>
                <w:rFonts w:ascii="Calibri" w:eastAsia="Calibri" w:hAnsi="Calibri" w:cs="Calibri"/>
              </w:rPr>
            </w:pPr>
          </w:p>
        </w:tc>
      </w:tr>
      <w:tr w:rsidR="00146CD3" w14:paraId="2A118AAD" w14:textId="77777777">
        <w:trPr>
          <w:trHeight w:val="554"/>
        </w:trPr>
        <w:tc>
          <w:tcPr>
            <w:tcW w:w="2341" w:type="dxa"/>
          </w:tcPr>
          <w:p w14:paraId="7E842D13" w14:textId="77777777" w:rsidR="00146CD3" w:rsidRDefault="00146CD3">
            <w:pPr>
              <w:jc w:val="center"/>
              <w:rPr>
                <w:rFonts w:ascii="Calibri" w:eastAsia="Calibri" w:hAnsi="Calibri" w:cs="Calibri"/>
              </w:rPr>
            </w:pPr>
          </w:p>
        </w:tc>
        <w:tc>
          <w:tcPr>
            <w:tcW w:w="1658" w:type="dxa"/>
          </w:tcPr>
          <w:p w14:paraId="2FC23900" w14:textId="77777777" w:rsidR="00146CD3" w:rsidRDefault="00146CD3">
            <w:pPr>
              <w:jc w:val="center"/>
              <w:rPr>
                <w:rFonts w:ascii="Calibri" w:eastAsia="Calibri" w:hAnsi="Calibri" w:cs="Calibri"/>
              </w:rPr>
            </w:pPr>
          </w:p>
        </w:tc>
        <w:tc>
          <w:tcPr>
            <w:tcW w:w="3015" w:type="dxa"/>
          </w:tcPr>
          <w:p w14:paraId="49117BA8" w14:textId="77777777" w:rsidR="00146CD3" w:rsidRDefault="00146CD3">
            <w:pPr>
              <w:jc w:val="center"/>
              <w:rPr>
                <w:rFonts w:ascii="Calibri" w:eastAsia="Calibri" w:hAnsi="Calibri" w:cs="Calibri"/>
              </w:rPr>
            </w:pPr>
          </w:p>
        </w:tc>
        <w:tc>
          <w:tcPr>
            <w:tcW w:w="2330" w:type="dxa"/>
          </w:tcPr>
          <w:p w14:paraId="3EC1C0E3" w14:textId="77777777" w:rsidR="00146CD3" w:rsidRDefault="00146CD3">
            <w:pPr>
              <w:jc w:val="center"/>
              <w:rPr>
                <w:rFonts w:ascii="Calibri" w:eastAsia="Calibri" w:hAnsi="Calibri" w:cs="Calibri"/>
              </w:rPr>
            </w:pPr>
          </w:p>
        </w:tc>
      </w:tr>
      <w:tr w:rsidR="00146CD3" w14:paraId="7C8EBB9E" w14:textId="77777777">
        <w:trPr>
          <w:trHeight w:val="554"/>
        </w:trPr>
        <w:tc>
          <w:tcPr>
            <w:tcW w:w="2341" w:type="dxa"/>
          </w:tcPr>
          <w:p w14:paraId="7E01C9E3" w14:textId="77777777" w:rsidR="00146CD3" w:rsidRDefault="00146CD3">
            <w:pPr>
              <w:jc w:val="center"/>
              <w:rPr>
                <w:rFonts w:ascii="Calibri" w:eastAsia="Calibri" w:hAnsi="Calibri" w:cs="Calibri"/>
              </w:rPr>
            </w:pPr>
          </w:p>
        </w:tc>
        <w:tc>
          <w:tcPr>
            <w:tcW w:w="1658" w:type="dxa"/>
          </w:tcPr>
          <w:p w14:paraId="25AB0EC4" w14:textId="77777777" w:rsidR="00146CD3" w:rsidRDefault="00146CD3">
            <w:pPr>
              <w:jc w:val="center"/>
              <w:rPr>
                <w:rFonts w:ascii="Calibri" w:eastAsia="Calibri" w:hAnsi="Calibri" w:cs="Calibri"/>
              </w:rPr>
            </w:pPr>
          </w:p>
        </w:tc>
        <w:tc>
          <w:tcPr>
            <w:tcW w:w="3015" w:type="dxa"/>
          </w:tcPr>
          <w:p w14:paraId="2E622E13" w14:textId="77777777" w:rsidR="00146CD3" w:rsidRDefault="00146CD3">
            <w:pPr>
              <w:jc w:val="center"/>
              <w:rPr>
                <w:rFonts w:ascii="Calibri" w:eastAsia="Calibri" w:hAnsi="Calibri" w:cs="Calibri"/>
              </w:rPr>
            </w:pPr>
          </w:p>
        </w:tc>
        <w:tc>
          <w:tcPr>
            <w:tcW w:w="2330" w:type="dxa"/>
          </w:tcPr>
          <w:p w14:paraId="078E6393" w14:textId="77777777" w:rsidR="00146CD3" w:rsidRDefault="00146CD3">
            <w:pPr>
              <w:jc w:val="center"/>
              <w:rPr>
                <w:rFonts w:ascii="Calibri" w:eastAsia="Calibri" w:hAnsi="Calibri" w:cs="Calibri"/>
              </w:rPr>
            </w:pPr>
          </w:p>
        </w:tc>
      </w:tr>
      <w:tr w:rsidR="00146CD3" w14:paraId="43F3D825" w14:textId="77777777">
        <w:trPr>
          <w:trHeight w:val="554"/>
        </w:trPr>
        <w:tc>
          <w:tcPr>
            <w:tcW w:w="2341" w:type="dxa"/>
          </w:tcPr>
          <w:p w14:paraId="0AC0859A" w14:textId="77777777" w:rsidR="00146CD3" w:rsidRDefault="00146CD3">
            <w:pPr>
              <w:jc w:val="center"/>
              <w:rPr>
                <w:rFonts w:ascii="Calibri" w:eastAsia="Calibri" w:hAnsi="Calibri" w:cs="Calibri"/>
              </w:rPr>
            </w:pPr>
          </w:p>
        </w:tc>
        <w:tc>
          <w:tcPr>
            <w:tcW w:w="1658" w:type="dxa"/>
          </w:tcPr>
          <w:p w14:paraId="16D21953" w14:textId="77777777" w:rsidR="00146CD3" w:rsidRDefault="00146CD3">
            <w:pPr>
              <w:jc w:val="center"/>
              <w:rPr>
                <w:rFonts w:ascii="Calibri" w:eastAsia="Calibri" w:hAnsi="Calibri" w:cs="Calibri"/>
              </w:rPr>
            </w:pPr>
          </w:p>
        </w:tc>
        <w:tc>
          <w:tcPr>
            <w:tcW w:w="3015" w:type="dxa"/>
          </w:tcPr>
          <w:p w14:paraId="1522375B" w14:textId="77777777" w:rsidR="00146CD3" w:rsidRDefault="00146CD3">
            <w:pPr>
              <w:jc w:val="center"/>
              <w:rPr>
                <w:rFonts w:ascii="Calibri" w:eastAsia="Calibri" w:hAnsi="Calibri" w:cs="Calibri"/>
              </w:rPr>
            </w:pPr>
          </w:p>
        </w:tc>
        <w:tc>
          <w:tcPr>
            <w:tcW w:w="2330" w:type="dxa"/>
          </w:tcPr>
          <w:p w14:paraId="5CB26C5B" w14:textId="77777777" w:rsidR="00146CD3" w:rsidRDefault="00146CD3">
            <w:pPr>
              <w:jc w:val="center"/>
              <w:rPr>
                <w:rFonts w:ascii="Calibri" w:eastAsia="Calibri" w:hAnsi="Calibri" w:cs="Calibri"/>
              </w:rPr>
            </w:pPr>
          </w:p>
        </w:tc>
      </w:tr>
      <w:tr w:rsidR="00146CD3" w14:paraId="1F3AD9B4" w14:textId="77777777">
        <w:trPr>
          <w:trHeight w:val="554"/>
        </w:trPr>
        <w:tc>
          <w:tcPr>
            <w:tcW w:w="2341" w:type="dxa"/>
          </w:tcPr>
          <w:p w14:paraId="7CB7CB4B" w14:textId="77777777" w:rsidR="00146CD3" w:rsidRDefault="00146CD3">
            <w:pPr>
              <w:jc w:val="center"/>
              <w:rPr>
                <w:rFonts w:ascii="Calibri" w:eastAsia="Calibri" w:hAnsi="Calibri" w:cs="Calibri"/>
              </w:rPr>
            </w:pPr>
          </w:p>
        </w:tc>
        <w:tc>
          <w:tcPr>
            <w:tcW w:w="1658" w:type="dxa"/>
          </w:tcPr>
          <w:p w14:paraId="31FF03DE" w14:textId="77777777" w:rsidR="00146CD3" w:rsidRDefault="00146CD3">
            <w:pPr>
              <w:jc w:val="center"/>
              <w:rPr>
                <w:rFonts w:ascii="Calibri" w:eastAsia="Calibri" w:hAnsi="Calibri" w:cs="Calibri"/>
              </w:rPr>
            </w:pPr>
          </w:p>
        </w:tc>
        <w:tc>
          <w:tcPr>
            <w:tcW w:w="3015" w:type="dxa"/>
          </w:tcPr>
          <w:p w14:paraId="1F442CCC" w14:textId="77777777" w:rsidR="00146CD3" w:rsidRDefault="00146CD3">
            <w:pPr>
              <w:jc w:val="center"/>
              <w:rPr>
                <w:rFonts w:ascii="Calibri" w:eastAsia="Calibri" w:hAnsi="Calibri" w:cs="Calibri"/>
              </w:rPr>
            </w:pPr>
          </w:p>
        </w:tc>
        <w:tc>
          <w:tcPr>
            <w:tcW w:w="2330" w:type="dxa"/>
          </w:tcPr>
          <w:p w14:paraId="15775D16" w14:textId="77777777" w:rsidR="00146CD3" w:rsidRDefault="00146CD3">
            <w:pPr>
              <w:jc w:val="center"/>
              <w:rPr>
                <w:rFonts w:ascii="Calibri" w:eastAsia="Calibri" w:hAnsi="Calibri" w:cs="Calibri"/>
              </w:rPr>
            </w:pPr>
          </w:p>
        </w:tc>
      </w:tr>
      <w:tr w:rsidR="00146CD3" w14:paraId="376FC895" w14:textId="77777777">
        <w:trPr>
          <w:trHeight w:val="554"/>
        </w:trPr>
        <w:tc>
          <w:tcPr>
            <w:tcW w:w="2341" w:type="dxa"/>
          </w:tcPr>
          <w:p w14:paraId="2FBE9786" w14:textId="77777777" w:rsidR="00146CD3" w:rsidRDefault="00146CD3">
            <w:pPr>
              <w:jc w:val="center"/>
              <w:rPr>
                <w:rFonts w:ascii="Calibri" w:eastAsia="Calibri" w:hAnsi="Calibri" w:cs="Calibri"/>
              </w:rPr>
            </w:pPr>
          </w:p>
        </w:tc>
        <w:tc>
          <w:tcPr>
            <w:tcW w:w="1658" w:type="dxa"/>
          </w:tcPr>
          <w:p w14:paraId="3DC7ADF2" w14:textId="77777777" w:rsidR="00146CD3" w:rsidRDefault="00146CD3">
            <w:pPr>
              <w:jc w:val="center"/>
              <w:rPr>
                <w:rFonts w:ascii="Calibri" w:eastAsia="Calibri" w:hAnsi="Calibri" w:cs="Calibri"/>
              </w:rPr>
            </w:pPr>
          </w:p>
        </w:tc>
        <w:tc>
          <w:tcPr>
            <w:tcW w:w="3015" w:type="dxa"/>
          </w:tcPr>
          <w:p w14:paraId="3068F495" w14:textId="77777777" w:rsidR="00146CD3" w:rsidRDefault="00146CD3">
            <w:pPr>
              <w:jc w:val="center"/>
              <w:rPr>
                <w:rFonts w:ascii="Calibri" w:eastAsia="Calibri" w:hAnsi="Calibri" w:cs="Calibri"/>
              </w:rPr>
            </w:pPr>
          </w:p>
        </w:tc>
        <w:tc>
          <w:tcPr>
            <w:tcW w:w="2330" w:type="dxa"/>
          </w:tcPr>
          <w:p w14:paraId="457BBF89" w14:textId="77777777" w:rsidR="00146CD3" w:rsidRDefault="00146CD3">
            <w:pPr>
              <w:jc w:val="center"/>
              <w:rPr>
                <w:rFonts w:ascii="Calibri" w:eastAsia="Calibri" w:hAnsi="Calibri" w:cs="Calibri"/>
              </w:rPr>
            </w:pPr>
          </w:p>
        </w:tc>
      </w:tr>
      <w:tr w:rsidR="00146CD3" w14:paraId="7F6E4356" w14:textId="77777777">
        <w:trPr>
          <w:trHeight w:val="554"/>
        </w:trPr>
        <w:tc>
          <w:tcPr>
            <w:tcW w:w="2341" w:type="dxa"/>
          </w:tcPr>
          <w:p w14:paraId="566EBF7D" w14:textId="77777777" w:rsidR="00146CD3" w:rsidRDefault="00146CD3">
            <w:pPr>
              <w:jc w:val="center"/>
              <w:rPr>
                <w:rFonts w:ascii="Calibri" w:eastAsia="Calibri" w:hAnsi="Calibri" w:cs="Calibri"/>
              </w:rPr>
            </w:pPr>
          </w:p>
        </w:tc>
        <w:tc>
          <w:tcPr>
            <w:tcW w:w="1658" w:type="dxa"/>
          </w:tcPr>
          <w:p w14:paraId="71B50390" w14:textId="77777777" w:rsidR="00146CD3" w:rsidRDefault="00146CD3">
            <w:pPr>
              <w:jc w:val="center"/>
              <w:rPr>
                <w:rFonts w:ascii="Calibri" w:eastAsia="Calibri" w:hAnsi="Calibri" w:cs="Calibri"/>
              </w:rPr>
            </w:pPr>
          </w:p>
        </w:tc>
        <w:tc>
          <w:tcPr>
            <w:tcW w:w="3015" w:type="dxa"/>
          </w:tcPr>
          <w:p w14:paraId="48568D65" w14:textId="77777777" w:rsidR="00146CD3" w:rsidRDefault="00146CD3">
            <w:pPr>
              <w:jc w:val="center"/>
              <w:rPr>
                <w:rFonts w:ascii="Calibri" w:eastAsia="Calibri" w:hAnsi="Calibri" w:cs="Calibri"/>
              </w:rPr>
            </w:pPr>
          </w:p>
        </w:tc>
        <w:tc>
          <w:tcPr>
            <w:tcW w:w="2330" w:type="dxa"/>
          </w:tcPr>
          <w:p w14:paraId="3B7B2CB1" w14:textId="77777777" w:rsidR="00146CD3" w:rsidRDefault="00146CD3">
            <w:pPr>
              <w:jc w:val="center"/>
              <w:rPr>
                <w:rFonts w:ascii="Calibri" w:eastAsia="Calibri" w:hAnsi="Calibri" w:cs="Calibri"/>
              </w:rPr>
            </w:pPr>
          </w:p>
        </w:tc>
      </w:tr>
      <w:tr w:rsidR="00146CD3" w14:paraId="0DBD8082" w14:textId="77777777">
        <w:trPr>
          <w:trHeight w:val="554"/>
        </w:trPr>
        <w:tc>
          <w:tcPr>
            <w:tcW w:w="2341" w:type="dxa"/>
          </w:tcPr>
          <w:p w14:paraId="441A2D8F" w14:textId="77777777" w:rsidR="00146CD3" w:rsidRDefault="00146CD3">
            <w:pPr>
              <w:jc w:val="center"/>
              <w:rPr>
                <w:rFonts w:ascii="Calibri" w:eastAsia="Calibri" w:hAnsi="Calibri" w:cs="Calibri"/>
              </w:rPr>
            </w:pPr>
          </w:p>
        </w:tc>
        <w:tc>
          <w:tcPr>
            <w:tcW w:w="1658" w:type="dxa"/>
          </w:tcPr>
          <w:p w14:paraId="3B528F68" w14:textId="77777777" w:rsidR="00146CD3" w:rsidRDefault="00146CD3">
            <w:pPr>
              <w:jc w:val="center"/>
              <w:rPr>
                <w:rFonts w:ascii="Calibri" w:eastAsia="Calibri" w:hAnsi="Calibri" w:cs="Calibri"/>
              </w:rPr>
            </w:pPr>
          </w:p>
        </w:tc>
        <w:tc>
          <w:tcPr>
            <w:tcW w:w="3015" w:type="dxa"/>
          </w:tcPr>
          <w:p w14:paraId="6954550E" w14:textId="77777777" w:rsidR="00146CD3" w:rsidRDefault="00146CD3">
            <w:pPr>
              <w:jc w:val="center"/>
              <w:rPr>
                <w:rFonts w:ascii="Calibri" w:eastAsia="Calibri" w:hAnsi="Calibri" w:cs="Calibri"/>
              </w:rPr>
            </w:pPr>
          </w:p>
        </w:tc>
        <w:tc>
          <w:tcPr>
            <w:tcW w:w="2330" w:type="dxa"/>
          </w:tcPr>
          <w:p w14:paraId="634FF6D7" w14:textId="77777777" w:rsidR="00146CD3" w:rsidRDefault="00146CD3">
            <w:pPr>
              <w:jc w:val="center"/>
              <w:rPr>
                <w:rFonts w:ascii="Calibri" w:eastAsia="Calibri" w:hAnsi="Calibri" w:cs="Calibri"/>
              </w:rPr>
            </w:pPr>
          </w:p>
        </w:tc>
      </w:tr>
      <w:tr w:rsidR="00146CD3" w14:paraId="3CB8F23D" w14:textId="77777777">
        <w:trPr>
          <w:trHeight w:val="554"/>
        </w:trPr>
        <w:tc>
          <w:tcPr>
            <w:tcW w:w="2341" w:type="dxa"/>
          </w:tcPr>
          <w:p w14:paraId="39F7AC01" w14:textId="77777777" w:rsidR="00146CD3" w:rsidRDefault="00146CD3">
            <w:pPr>
              <w:jc w:val="center"/>
              <w:rPr>
                <w:rFonts w:ascii="Calibri" w:eastAsia="Calibri" w:hAnsi="Calibri" w:cs="Calibri"/>
              </w:rPr>
            </w:pPr>
          </w:p>
        </w:tc>
        <w:tc>
          <w:tcPr>
            <w:tcW w:w="1658" w:type="dxa"/>
          </w:tcPr>
          <w:p w14:paraId="6D8E85B7" w14:textId="77777777" w:rsidR="00146CD3" w:rsidRDefault="00146CD3">
            <w:pPr>
              <w:jc w:val="center"/>
              <w:rPr>
                <w:rFonts w:ascii="Calibri" w:eastAsia="Calibri" w:hAnsi="Calibri" w:cs="Calibri"/>
              </w:rPr>
            </w:pPr>
          </w:p>
        </w:tc>
        <w:tc>
          <w:tcPr>
            <w:tcW w:w="3015" w:type="dxa"/>
          </w:tcPr>
          <w:p w14:paraId="0FACB824" w14:textId="77777777" w:rsidR="00146CD3" w:rsidRDefault="00146CD3">
            <w:pPr>
              <w:jc w:val="center"/>
              <w:rPr>
                <w:rFonts w:ascii="Calibri" w:eastAsia="Calibri" w:hAnsi="Calibri" w:cs="Calibri"/>
              </w:rPr>
            </w:pPr>
          </w:p>
        </w:tc>
        <w:tc>
          <w:tcPr>
            <w:tcW w:w="2330" w:type="dxa"/>
          </w:tcPr>
          <w:p w14:paraId="7020FDE3" w14:textId="77777777" w:rsidR="00146CD3" w:rsidRDefault="00146CD3">
            <w:pPr>
              <w:jc w:val="center"/>
              <w:rPr>
                <w:rFonts w:ascii="Calibri" w:eastAsia="Calibri" w:hAnsi="Calibri" w:cs="Calibri"/>
              </w:rPr>
            </w:pPr>
          </w:p>
        </w:tc>
      </w:tr>
      <w:tr w:rsidR="00146CD3" w14:paraId="18B4617B" w14:textId="77777777">
        <w:trPr>
          <w:trHeight w:val="554"/>
        </w:trPr>
        <w:tc>
          <w:tcPr>
            <w:tcW w:w="2341" w:type="dxa"/>
          </w:tcPr>
          <w:p w14:paraId="1E31E2E8" w14:textId="77777777" w:rsidR="00146CD3" w:rsidRDefault="00146CD3">
            <w:pPr>
              <w:jc w:val="center"/>
              <w:rPr>
                <w:rFonts w:ascii="Calibri" w:eastAsia="Calibri" w:hAnsi="Calibri" w:cs="Calibri"/>
              </w:rPr>
            </w:pPr>
          </w:p>
        </w:tc>
        <w:tc>
          <w:tcPr>
            <w:tcW w:w="1658" w:type="dxa"/>
          </w:tcPr>
          <w:p w14:paraId="7ADAA276" w14:textId="77777777" w:rsidR="00146CD3" w:rsidRDefault="00146CD3">
            <w:pPr>
              <w:jc w:val="center"/>
              <w:rPr>
                <w:rFonts w:ascii="Calibri" w:eastAsia="Calibri" w:hAnsi="Calibri" w:cs="Calibri"/>
              </w:rPr>
            </w:pPr>
          </w:p>
        </w:tc>
        <w:tc>
          <w:tcPr>
            <w:tcW w:w="3015" w:type="dxa"/>
          </w:tcPr>
          <w:p w14:paraId="3097944F" w14:textId="77777777" w:rsidR="00146CD3" w:rsidRDefault="00146CD3">
            <w:pPr>
              <w:jc w:val="center"/>
              <w:rPr>
                <w:rFonts w:ascii="Calibri" w:eastAsia="Calibri" w:hAnsi="Calibri" w:cs="Calibri"/>
              </w:rPr>
            </w:pPr>
          </w:p>
        </w:tc>
        <w:tc>
          <w:tcPr>
            <w:tcW w:w="2330" w:type="dxa"/>
          </w:tcPr>
          <w:p w14:paraId="422175E3" w14:textId="77777777" w:rsidR="00146CD3" w:rsidRDefault="00146CD3">
            <w:pPr>
              <w:jc w:val="center"/>
              <w:rPr>
                <w:rFonts w:ascii="Calibri" w:eastAsia="Calibri" w:hAnsi="Calibri" w:cs="Calibri"/>
              </w:rPr>
            </w:pPr>
          </w:p>
        </w:tc>
      </w:tr>
      <w:tr w:rsidR="00146CD3" w14:paraId="7AEF0C80" w14:textId="77777777">
        <w:trPr>
          <w:trHeight w:val="554"/>
        </w:trPr>
        <w:tc>
          <w:tcPr>
            <w:tcW w:w="2341" w:type="dxa"/>
          </w:tcPr>
          <w:p w14:paraId="5B0C6142" w14:textId="77777777" w:rsidR="00146CD3" w:rsidRDefault="00146CD3">
            <w:pPr>
              <w:jc w:val="center"/>
              <w:rPr>
                <w:rFonts w:ascii="Calibri" w:eastAsia="Calibri" w:hAnsi="Calibri" w:cs="Calibri"/>
              </w:rPr>
            </w:pPr>
          </w:p>
        </w:tc>
        <w:tc>
          <w:tcPr>
            <w:tcW w:w="1658" w:type="dxa"/>
          </w:tcPr>
          <w:p w14:paraId="04FBF5F3" w14:textId="77777777" w:rsidR="00146CD3" w:rsidRDefault="00146CD3">
            <w:pPr>
              <w:jc w:val="center"/>
              <w:rPr>
                <w:rFonts w:ascii="Calibri" w:eastAsia="Calibri" w:hAnsi="Calibri" w:cs="Calibri"/>
              </w:rPr>
            </w:pPr>
          </w:p>
        </w:tc>
        <w:tc>
          <w:tcPr>
            <w:tcW w:w="3015" w:type="dxa"/>
          </w:tcPr>
          <w:p w14:paraId="51171E01" w14:textId="77777777" w:rsidR="00146CD3" w:rsidRDefault="00146CD3">
            <w:pPr>
              <w:jc w:val="center"/>
              <w:rPr>
                <w:rFonts w:ascii="Calibri" w:eastAsia="Calibri" w:hAnsi="Calibri" w:cs="Calibri"/>
              </w:rPr>
            </w:pPr>
          </w:p>
        </w:tc>
        <w:tc>
          <w:tcPr>
            <w:tcW w:w="2330" w:type="dxa"/>
          </w:tcPr>
          <w:p w14:paraId="7EE6E513" w14:textId="77777777" w:rsidR="00146CD3" w:rsidRDefault="00146CD3">
            <w:pPr>
              <w:jc w:val="center"/>
              <w:rPr>
                <w:rFonts w:ascii="Calibri" w:eastAsia="Calibri" w:hAnsi="Calibri" w:cs="Calibri"/>
              </w:rPr>
            </w:pPr>
          </w:p>
        </w:tc>
      </w:tr>
      <w:tr w:rsidR="00146CD3" w14:paraId="0823A8A8" w14:textId="77777777">
        <w:trPr>
          <w:trHeight w:val="554"/>
        </w:trPr>
        <w:tc>
          <w:tcPr>
            <w:tcW w:w="2341" w:type="dxa"/>
          </w:tcPr>
          <w:p w14:paraId="3FBF7B6B" w14:textId="77777777" w:rsidR="00146CD3" w:rsidRDefault="00146CD3">
            <w:pPr>
              <w:jc w:val="center"/>
              <w:rPr>
                <w:rFonts w:ascii="Calibri" w:eastAsia="Calibri" w:hAnsi="Calibri" w:cs="Calibri"/>
              </w:rPr>
            </w:pPr>
          </w:p>
        </w:tc>
        <w:tc>
          <w:tcPr>
            <w:tcW w:w="1658" w:type="dxa"/>
          </w:tcPr>
          <w:p w14:paraId="2FEE8785" w14:textId="77777777" w:rsidR="00146CD3" w:rsidRDefault="00146CD3">
            <w:pPr>
              <w:jc w:val="center"/>
              <w:rPr>
                <w:rFonts w:ascii="Calibri" w:eastAsia="Calibri" w:hAnsi="Calibri" w:cs="Calibri"/>
              </w:rPr>
            </w:pPr>
          </w:p>
        </w:tc>
        <w:tc>
          <w:tcPr>
            <w:tcW w:w="3015" w:type="dxa"/>
          </w:tcPr>
          <w:p w14:paraId="6CD1D660" w14:textId="77777777" w:rsidR="00146CD3" w:rsidRDefault="00146CD3">
            <w:pPr>
              <w:jc w:val="center"/>
              <w:rPr>
                <w:rFonts w:ascii="Calibri" w:eastAsia="Calibri" w:hAnsi="Calibri" w:cs="Calibri"/>
              </w:rPr>
            </w:pPr>
          </w:p>
        </w:tc>
        <w:tc>
          <w:tcPr>
            <w:tcW w:w="2330" w:type="dxa"/>
          </w:tcPr>
          <w:p w14:paraId="491A11A4" w14:textId="77777777" w:rsidR="00146CD3" w:rsidRDefault="00146CD3">
            <w:pPr>
              <w:jc w:val="center"/>
              <w:rPr>
                <w:rFonts w:ascii="Calibri" w:eastAsia="Calibri" w:hAnsi="Calibri" w:cs="Calibri"/>
              </w:rPr>
            </w:pPr>
          </w:p>
        </w:tc>
      </w:tr>
      <w:tr w:rsidR="00146CD3" w14:paraId="67582649" w14:textId="77777777">
        <w:trPr>
          <w:trHeight w:val="554"/>
        </w:trPr>
        <w:tc>
          <w:tcPr>
            <w:tcW w:w="2341" w:type="dxa"/>
          </w:tcPr>
          <w:p w14:paraId="5B09F3F8" w14:textId="77777777" w:rsidR="00146CD3" w:rsidRDefault="00146CD3">
            <w:pPr>
              <w:jc w:val="center"/>
              <w:rPr>
                <w:rFonts w:ascii="Calibri" w:eastAsia="Calibri" w:hAnsi="Calibri" w:cs="Calibri"/>
              </w:rPr>
            </w:pPr>
          </w:p>
        </w:tc>
        <w:tc>
          <w:tcPr>
            <w:tcW w:w="1658" w:type="dxa"/>
          </w:tcPr>
          <w:p w14:paraId="27E1611D" w14:textId="77777777" w:rsidR="00146CD3" w:rsidRDefault="00146CD3">
            <w:pPr>
              <w:jc w:val="center"/>
              <w:rPr>
                <w:rFonts w:ascii="Calibri" w:eastAsia="Calibri" w:hAnsi="Calibri" w:cs="Calibri"/>
              </w:rPr>
            </w:pPr>
          </w:p>
        </w:tc>
        <w:tc>
          <w:tcPr>
            <w:tcW w:w="3015" w:type="dxa"/>
          </w:tcPr>
          <w:p w14:paraId="0C575E38" w14:textId="77777777" w:rsidR="00146CD3" w:rsidRDefault="00146CD3">
            <w:pPr>
              <w:jc w:val="center"/>
              <w:rPr>
                <w:rFonts w:ascii="Calibri" w:eastAsia="Calibri" w:hAnsi="Calibri" w:cs="Calibri"/>
              </w:rPr>
            </w:pPr>
          </w:p>
        </w:tc>
        <w:tc>
          <w:tcPr>
            <w:tcW w:w="2330" w:type="dxa"/>
          </w:tcPr>
          <w:p w14:paraId="0EC6452A" w14:textId="77777777" w:rsidR="00146CD3" w:rsidRDefault="00146CD3">
            <w:pPr>
              <w:jc w:val="center"/>
              <w:rPr>
                <w:rFonts w:ascii="Calibri" w:eastAsia="Calibri" w:hAnsi="Calibri" w:cs="Calibri"/>
              </w:rPr>
            </w:pPr>
          </w:p>
        </w:tc>
      </w:tr>
    </w:tbl>
    <w:p w14:paraId="3BC1AA0B" w14:textId="77777777" w:rsidR="00146CD3" w:rsidRDefault="00FE4049">
      <w:pPr>
        <w:pStyle w:val="Heading3"/>
      </w:pPr>
      <w:bookmarkStart w:id="94" w:name="_heading=h.ex4su7yarqtc" w:colFirst="0" w:colLast="0"/>
      <w:bookmarkEnd w:id="94"/>
      <w:r>
        <w:t>Conclusion</w:t>
      </w:r>
    </w:p>
    <w:p w14:paraId="0FA53493" w14:textId="77777777" w:rsidR="00146CD3" w:rsidRDefault="00FE4049">
      <w:pPr>
        <w:spacing w:after="0" w:line="240" w:lineRule="auto"/>
        <w:jc w:val="both"/>
      </w:pPr>
      <w:r>
        <w:t>Provide an overview on the obtained results. Write possible explanations on the detected quality changes.</w:t>
      </w:r>
    </w:p>
    <w:p w14:paraId="4FDEB74E" w14:textId="77777777" w:rsidR="00146CD3" w:rsidRDefault="00146CD3">
      <w:pPr>
        <w:spacing w:after="0" w:line="240" w:lineRule="auto"/>
        <w:jc w:val="both"/>
      </w:pPr>
    </w:p>
    <w:p w14:paraId="2E2B0540" w14:textId="77777777" w:rsidR="00146CD3" w:rsidRDefault="00146CD3">
      <w:pPr>
        <w:spacing w:after="0" w:line="240" w:lineRule="auto"/>
        <w:jc w:val="both"/>
      </w:pPr>
    </w:p>
    <w:p w14:paraId="437540E4" w14:textId="77777777" w:rsidR="00146CD3" w:rsidRDefault="00146CD3">
      <w:pPr>
        <w:spacing w:after="0" w:line="240" w:lineRule="auto"/>
        <w:jc w:val="both"/>
      </w:pPr>
    </w:p>
    <w:p w14:paraId="0447401A" w14:textId="77777777" w:rsidR="00146CD3" w:rsidRDefault="00146CD3">
      <w:pPr>
        <w:spacing w:after="0" w:line="240" w:lineRule="auto"/>
        <w:jc w:val="both"/>
      </w:pPr>
    </w:p>
    <w:p w14:paraId="3C72CDAF" w14:textId="77777777" w:rsidR="00146CD3" w:rsidRDefault="00146CD3">
      <w:pPr>
        <w:spacing w:after="0" w:line="240" w:lineRule="auto"/>
        <w:jc w:val="both"/>
      </w:pPr>
    </w:p>
    <w:p w14:paraId="1B497ACF" w14:textId="77777777" w:rsidR="00146CD3" w:rsidRDefault="00146CD3">
      <w:pPr>
        <w:spacing w:after="0" w:line="240" w:lineRule="auto"/>
        <w:jc w:val="both"/>
      </w:pPr>
    </w:p>
    <w:p w14:paraId="6CF90E92" w14:textId="77777777" w:rsidR="00146CD3" w:rsidRDefault="00146CD3">
      <w:pPr>
        <w:spacing w:after="0" w:line="240" w:lineRule="auto"/>
        <w:jc w:val="both"/>
      </w:pPr>
    </w:p>
    <w:p w14:paraId="29B0D9CC" w14:textId="77777777" w:rsidR="00146CD3" w:rsidRDefault="00146CD3">
      <w:pPr>
        <w:spacing w:after="0" w:line="240" w:lineRule="auto"/>
        <w:jc w:val="both"/>
      </w:pPr>
    </w:p>
    <w:p w14:paraId="00A02A2D" w14:textId="77777777" w:rsidR="00146CD3" w:rsidRDefault="00146CD3">
      <w:pPr>
        <w:spacing w:after="0" w:line="240" w:lineRule="auto"/>
        <w:jc w:val="both"/>
      </w:pPr>
    </w:p>
    <w:p w14:paraId="1B7EA344" w14:textId="77777777" w:rsidR="00146CD3" w:rsidRDefault="00146CD3">
      <w:pPr>
        <w:spacing w:after="0" w:line="240" w:lineRule="auto"/>
        <w:jc w:val="both"/>
      </w:pPr>
    </w:p>
    <w:p w14:paraId="644A33E8" w14:textId="77777777" w:rsidR="00146CD3" w:rsidRDefault="00146CD3">
      <w:pPr>
        <w:spacing w:after="0" w:line="240" w:lineRule="auto"/>
        <w:jc w:val="both"/>
      </w:pPr>
    </w:p>
    <w:p w14:paraId="0DB62636" w14:textId="77777777" w:rsidR="00146CD3" w:rsidRDefault="00146CD3">
      <w:pPr>
        <w:spacing w:after="0" w:line="240" w:lineRule="auto"/>
        <w:jc w:val="both"/>
      </w:pPr>
    </w:p>
    <w:p w14:paraId="1FE49606" w14:textId="77777777" w:rsidR="00146CD3" w:rsidRDefault="00146CD3">
      <w:pPr>
        <w:spacing w:after="0" w:line="240" w:lineRule="auto"/>
        <w:jc w:val="both"/>
      </w:pPr>
    </w:p>
    <w:p w14:paraId="1F5C24B2" w14:textId="77777777" w:rsidR="00146CD3" w:rsidRDefault="00146CD3">
      <w:pPr>
        <w:spacing w:after="0" w:line="240" w:lineRule="auto"/>
        <w:jc w:val="both"/>
      </w:pPr>
    </w:p>
    <w:p w14:paraId="2CF88334" w14:textId="77777777" w:rsidR="00146CD3" w:rsidRDefault="00146CD3">
      <w:pPr>
        <w:spacing w:after="0" w:line="240" w:lineRule="auto"/>
        <w:jc w:val="both"/>
      </w:pPr>
    </w:p>
    <w:p w14:paraId="54CE20C1" w14:textId="77777777" w:rsidR="00146CD3" w:rsidRDefault="00146CD3">
      <w:pPr>
        <w:spacing w:after="0" w:line="240" w:lineRule="auto"/>
        <w:jc w:val="both"/>
      </w:pPr>
    </w:p>
    <w:p w14:paraId="02CB752B" w14:textId="77777777" w:rsidR="00146CD3" w:rsidRDefault="00146CD3">
      <w:pPr>
        <w:spacing w:after="0" w:line="240" w:lineRule="auto"/>
        <w:jc w:val="both"/>
      </w:pPr>
    </w:p>
    <w:p w14:paraId="525A990F" w14:textId="77777777" w:rsidR="00146CD3" w:rsidRDefault="00146CD3">
      <w:pPr>
        <w:spacing w:after="0" w:line="240" w:lineRule="auto"/>
        <w:jc w:val="both"/>
      </w:pPr>
    </w:p>
    <w:p w14:paraId="78AEB541" w14:textId="77777777" w:rsidR="00146CD3" w:rsidRDefault="00146CD3">
      <w:pPr>
        <w:spacing w:after="0" w:line="240" w:lineRule="auto"/>
        <w:jc w:val="both"/>
      </w:pPr>
    </w:p>
    <w:p w14:paraId="616C8987" w14:textId="77777777" w:rsidR="00146CD3" w:rsidRDefault="00FE4049">
      <w:pPr>
        <w:spacing w:after="0" w:line="240" w:lineRule="auto"/>
        <w:jc w:val="both"/>
      </w:pPr>
      <w:r>
        <w:rPr>
          <w:b/>
        </w:rPr>
        <w:t>Approved by</w:t>
      </w:r>
      <w:r>
        <w:t xml:space="preserve"> </w:t>
      </w:r>
      <w:r>
        <w:tab/>
      </w:r>
      <w:r>
        <w:tab/>
      </w:r>
      <w:r>
        <w:tab/>
      </w:r>
      <w:r>
        <w:tab/>
      </w:r>
      <w:r>
        <w:tab/>
        <w:t>_____________________________________</w:t>
      </w:r>
    </w:p>
    <w:p w14:paraId="1BE4F742" w14:textId="77777777" w:rsidR="00146CD3" w:rsidRDefault="00FE4049">
      <w:pPr>
        <w:spacing w:after="0" w:line="240" w:lineRule="auto"/>
        <w:jc w:val="both"/>
      </w:pPr>
      <w:r>
        <w:tab/>
      </w:r>
      <w:r>
        <w:tab/>
      </w:r>
      <w:r>
        <w:tab/>
      </w:r>
      <w:r>
        <w:tab/>
      </w:r>
      <w:r>
        <w:tab/>
      </w:r>
      <w:r>
        <w:tab/>
      </w:r>
      <w:r>
        <w:tab/>
      </w:r>
      <w:r>
        <w:tab/>
        <w:t>Name, surname, signature</w:t>
      </w:r>
    </w:p>
    <w:p w14:paraId="39EE5214"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06CF9E77" w14:textId="77777777" w:rsidR="00146CD3" w:rsidRDefault="00FE4049">
      <w:r>
        <w:br w:type="page"/>
      </w:r>
    </w:p>
    <w:p w14:paraId="65FEDC7F" w14:textId="77777777" w:rsidR="00146CD3" w:rsidRDefault="00FE4049">
      <w:pPr>
        <w:pStyle w:val="Heading2"/>
      </w:pPr>
      <w:bookmarkStart w:id="95" w:name="_heading=h.phfjza6dyzf" w:colFirst="0" w:colLast="0"/>
      <w:bookmarkEnd w:id="95"/>
      <w:r>
        <w:lastRenderedPageBreak/>
        <w:t>Laboratory work</w:t>
      </w:r>
    </w:p>
    <w:p w14:paraId="7D5DE6D9" w14:textId="77777777" w:rsidR="00146CD3" w:rsidRDefault="00FE4049">
      <w:pPr>
        <w:pStyle w:val="Heading2"/>
      </w:pPr>
      <w:r>
        <w:t>Quality evaluation of fresh, cut and packaged vegetables</w:t>
      </w:r>
    </w:p>
    <w:p w14:paraId="166E168F" w14:textId="77777777" w:rsidR="00146CD3" w:rsidRDefault="00FE4049">
      <w:pPr>
        <w:pStyle w:val="Heading3"/>
      </w:pPr>
      <w:bookmarkStart w:id="96" w:name="_heading=h.y9if4alg1z09" w:colFirst="0" w:colLast="0"/>
      <w:bookmarkEnd w:id="96"/>
      <w:r>
        <w:t>Materials</w:t>
      </w:r>
    </w:p>
    <w:p w14:paraId="18642C04" w14:textId="77777777" w:rsidR="00146CD3" w:rsidRDefault="00FE4049">
      <w:pPr>
        <w:spacing w:after="120" w:line="240" w:lineRule="auto"/>
        <w:jc w:val="both"/>
      </w:pPr>
      <w:r>
        <w:t>In previous laboratory work prepared samples.</w:t>
      </w:r>
    </w:p>
    <w:p w14:paraId="55F9548B" w14:textId="77777777" w:rsidR="00146CD3" w:rsidRDefault="00FE4049">
      <w:pPr>
        <w:spacing w:after="120" w:line="240" w:lineRule="auto"/>
        <w:jc w:val="both"/>
      </w:pPr>
      <w:r>
        <w:t xml:space="preserve">Laboratory equipment: gas composition detector; colour analyser; structure analyser. </w:t>
      </w:r>
    </w:p>
    <w:p w14:paraId="592D3016" w14:textId="77777777" w:rsidR="00146CD3" w:rsidRDefault="00FE4049">
      <w:pPr>
        <w:pStyle w:val="Heading3"/>
      </w:pPr>
      <w:bookmarkStart w:id="97" w:name="_heading=h.jlwg0jguqef9" w:colFirst="0" w:colLast="0"/>
      <w:bookmarkEnd w:id="97"/>
      <w:r>
        <w:t>Methods</w:t>
      </w:r>
    </w:p>
    <w:p w14:paraId="359AA2CB" w14:textId="77777777" w:rsidR="00146CD3" w:rsidRDefault="00FE4049">
      <w:pPr>
        <w:numPr>
          <w:ilvl w:val="0"/>
          <w:numId w:val="38"/>
        </w:numPr>
        <w:spacing w:after="120" w:line="240" w:lineRule="auto"/>
        <w:ind w:left="0" w:firstLine="0"/>
        <w:jc w:val="both"/>
        <w:rPr>
          <w:b/>
        </w:rPr>
      </w:pPr>
      <w:r>
        <w:rPr>
          <w:b/>
        </w:rPr>
        <w:t>Visual evaluation of packaged vegetables</w:t>
      </w:r>
    </w:p>
    <w:p w14:paraId="086427AE" w14:textId="77777777" w:rsidR="00146CD3" w:rsidRDefault="00FE4049">
      <w:pPr>
        <w:spacing w:after="120" w:line="240" w:lineRule="auto"/>
        <w:jc w:val="both"/>
      </w:pPr>
      <w:r>
        <w:t>Visually evaluate and compare packaged vegetables to see if there are any quality differences or deviations. Briefly describe and summarise the observations in table 3.1.</w:t>
      </w:r>
    </w:p>
    <w:p w14:paraId="05530133" w14:textId="77777777" w:rsidR="00146CD3" w:rsidRDefault="00FE4049">
      <w:pPr>
        <w:numPr>
          <w:ilvl w:val="0"/>
          <w:numId w:val="38"/>
        </w:numPr>
        <w:spacing w:after="120" w:line="240" w:lineRule="auto"/>
        <w:ind w:left="0" w:firstLine="0"/>
        <w:jc w:val="both"/>
        <w:rPr>
          <w:b/>
        </w:rPr>
      </w:pPr>
      <w:r>
        <w:rPr>
          <w:b/>
        </w:rPr>
        <w:t>Gas composition analysis</w:t>
      </w:r>
    </w:p>
    <w:p w14:paraId="5C61C3D6" w14:textId="77777777" w:rsidR="00146CD3" w:rsidRDefault="00FE4049">
      <w:pPr>
        <w:spacing w:after="120" w:line="240" w:lineRule="auto"/>
        <w:jc w:val="both"/>
      </w:pPr>
      <w:r>
        <w:t>Place an unopened packet of packaged vegetables near the gas</w:t>
      </w:r>
      <w:r>
        <w:t xml:space="preserve"> analyser, carefully poke the needle through the layer of the packaging material so that the tip of the needle is in the inner environment of the package (without piercing the vegetables), then read the obtained result by pressing the reading button of the</w:t>
      </w:r>
      <w:r>
        <w:t xml:space="preserve"> device. The results are summarized in table 3.2.</w:t>
      </w:r>
    </w:p>
    <w:p w14:paraId="2DA2DF6E" w14:textId="77777777" w:rsidR="00146CD3" w:rsidRDefault="00FE4049">
      <w:pPr>
        <w:numPr>
          <w:ilvl w:val="0"/>
          <w:numId w:val="38"/>
        </w:numPr>
        <w:spacing w:after="120" w:line="240" w:lineRule="auto"/>
        <w:ind w:left="0" w:firstLine="0"/>
        <w:jc w:val="both"/>
        <w:rPr>
          <w:b/>
        </w:rPr>
      </w:pPr>
      <w:r>
        <w:rPr>
          <w:b/>
        </w:rPr>
        <w:t>Colour (in the L*a*b* system) analysis</w:t>
      </w:r>
    </w:p>
    <w:p w14:paraId="5C624E02" w14:textId="77777777" w:rsidR="00146CD3" w:rsidRDefault="00FE4049">
      <w:pPr>
        <w:pBdr>
          <w:top w:val="nil"/>
          <w:left w:val="nil"/>
          <w:bottom w:val="nil"/>
          <w:right w:val="nil"/>
          <w:between w:val="nil"/>
        </w:pBdr>
        <w:spacing w:after="120" w:line="240" w:lineRule="auto"/>
        <w:jc w:val="both"/>
        <w:rPr>
          <w:color w:val="000000"/>
        </w:rPr>
      </w:pPr>
      <w:r>
        <w:rPr>
          <w:color w:val="000000"/>
        </w:rPr>
        <w:t xml:space="preserve">To determine the colour of the vegetable in the coordinate system, the unpeeled vegetable is first peeled and cut in the same way as the peeled samples. Following it, </w:t>
      </w:r>
      <w:r>
        <w:rPr>
          <w:color w:val="000000"/>
        </w:rPr>
        <w:t>3 pieces of vegetables are taken from each sample, placed on the table on white paper and analysed with a colour analyser in the L*a*b* system. The L*a*b* system uses three perpendicular axes, on which a negative a* value represents the intensity of the gr</w:t>
      </w:r>
      <w:r>
        <w:rPr>
          <w:color w:val="000000"/>
        </w:rPr>
        <w:t>een color, a positive a* value represents the intensity of the red color, a negative b* value means an increase in the blue colour intensity, a positive b* value represents the yellow colour intensity, while L* is a representative of white-black or light-d</w:t>
      </w:r>
      <w:r>
        <w:rPr>
          <w:color w:val="000000"/>
        </w:rPr>
        <w:t>ark intensity (Figure 3.6).</w:t>
      </w:r>
    </w:p>
    <w:p w14:paraId="425794C5" w14:textId="77777777" w:rsidR="00146CD3" w:rsidRDefault="00FE4049">
      <w:pPr>
        <w:pBdr>
          <w:top w:val="nil"/>
          <w:left w:val="nil"/>
          <w:bottom w:val="nil"/>
          <w:right w:val="nil"/>
          <w:between w:val="nil"/>
        </w:pBdr>
        <w:spacing w:after="0" w:line="240" w:lineRule="auto"/>
        <w:jc w:val="center"/>
        <w:rPr>
          <w:color w:val="000000"/>
        </w:rPr>
      </w:pPr>
      <w:r>
        <w:rPr>
          <w:noProof/>
          <w:color w:val="000000"/>
        </w:rPr>
        <w:drawing>
          <wp:inline distT="0" distB="0" distL="0" distR="0" wp14:anchorId="70D14985" wp14:editId="27FE79D1">
            <wp:extent cx="2461260" cy="1866900"/>
            <wp:effectExtent l="0" t="0" r="0" b="0"/>
            <wp:docPr id="138" name="image3.png" descr="Lab"/>
            <wp:cNvGraphicFramePr/>
            <a:graphic xmlns:a="http://schemas.openxmlformats.org/drawingml/2006/main">
              <a:graphicData uri="http://schemas.openxmlformats.org/drawingml/2006/picture">
                <pic:pic xmlns:pic="http://schemas.openxmlformats.org/drawingml/2006/picture">
                  <pic:nvPicPr>
                    <pic:cNvPr id="0" name="image3.png" descr="Lab"/>
                    <pic:cNvPicPr preferRelativeResize="0"/>
                  </pic:nvPicPr>
                  <pic:blipFill>
                    <a:blip r:embed="rId35"/>
                    <a:srcRect/>
                    <a:stretch>
                      <a:fillRect/>
                    </a:stretch>
                  </pic:blipFill>
                  <pic:spPr>
                    <a:xfrm>
                      <a:off x="0" y="0"/>
                      <a:ext cx="2461260" cy="1866900"/>
                    </a:xfrm>
                    <a:prstGeom prst="rect">
                      <a:avLst/>
                    </a:prstGeom>
                    <a:ln/>
                  </pic:spPr>
                </pic:pic>
              </a:graphicData>
            </a:graphic>
          </wp:inline>
        </w:drawing>
      </w:r>
    </w:p>
    <w:p w14:paraId="34F30E94" w14:textId="77777777" w:rsidR="00146CD3" w:rsidRDefault="00FE4049">
      <w:pPr>
        <w:pBdr>
          <w:top w:val="nil"/>
          <w:left w:val="nil"/>
          <w:bottom w:val="nil"/>
          <w:right w:val="nil"/>
          <w:between w:val="nil"/>
        </w:pBdr>
        <w:spacing w:after="120" w:line="240" w:lineRule="auto"/>
        <w:jc w:val="center"/>
        <w:rPr>
          <w:sz w:val="20"/>
          <w:szCs w:val="20"/>
        </w:rPr>
      </w:pPr>
      <w:r>
        <w:rPr>
          <w:b/>
          <w:color w:val="000000"/>
        </w:rPr>
        <w:t>Fig. 3.6</w:t>
      </w:r>
      <w:r>
        <w:rPr>
          <w:color w:val="000000"/>
        </w:rPr>
        <w:t xml:space="preserve"> CIE L*a*b* colour system </w:t>
      </w:r>
      <w:hyperlink r:id="rId36">
        <w:r>
          <w:rPr>
            <w:color w:val="1155CC"/>
            <w:sz w:val="20"/>
            <w:szCs w:val="20"/>
            <w:u w:val="single"/>
          </w:rPr>
          <w:t>https://www.ulprospector.com/knowledge/16423/pc-the-cielab-system-the-method-to-specify-colors-of-coatings/</w:t>
        </w:r>
      </w:hyperlink>
      <w:r>
        <w:rPr>
          <w:sz w:val="20"/>
          <w:szCs w:val="20"/>
        </w:rPr>
        <w:t xml:space="preserve"> </w:t>
      </w:r>
    </w:p>
    <w:p w14:paraId="6B830267" w14:textId="77777777" w:rsidR="00146CD3" w:rsidRDefault="00FE4049">
      <w:pPr>
        <w:numPr>
          <w:ilvl w:val="0"/>
          <w:numId w:val="38"/>
        </w:numPr>
        <w:spacing w:after="120" w:line="240" w:lineRule="auto"/>
        <w:ind w:left="0" w:firstLine="0"/>
        <w:jc w:val="both"/>
        <w:rPr>
          <w:b/>
        </w:rPr>
      </w:pPr>
      <w:r>
        <w:rPr>
          <w:b/>
        </w:rPr>
        <w:t>Hardness, elasticity a</w:t>
      </w:r>
      <w:r>
        <w:rPr>
          <w:b/>
        </w:rPr>
        <w:t>nalysis with structure analyser</w:t>
      </w:r>
    </w:p>
    <w:p w14:paraId="1C0023EE" w14:textId="77777777" w:rsidR="00146CD3" w:rsidRDefault="00FE4049">
      <w:pPr>
        <w:spacing w:after="120" w:line="240" w:lineRule="auto"/>
        <w:jc w:val="both"/>
      </w:pPr>
      <w:r>
        <w:lastRenderedPageBreak/>
        <w:t xml:space="preserve">The vegetable pieces to be analysed are placed on the texture analyser tray (figure 3.7). Measurements are made by pressing the sample with force and measuring the force (N) with which the vegetable can be cut at a pressing </w:t>
      </w:r>
      <w:r>
        <w:t xml:space="preserve">speed of 10 mm s </w:t>
      </w:r>
      <w:r>
        <w:rPr>
          <w:vertAlign w:val="superscript"/>
        </w:rPr>
        <w:t>-1</w:t>
      </w:r>
      <w:r>
        <w:t>.</w:t>
      </w:r>
    </w:p>
    <w:p w14:paraId="4C6F1456" w14:textId="77777777" w:rsidR="00146CD3" w:rsidRDefault="00FE4049">
      <w:pPr>
        <w:spacing w:after="120" w:line="240" w:lineRule="auto"/>
        <w:jc w:val="center"/>
      </w:pPr>
      <w:r>
        <w:rPr>
          <w:noProof/>
        </w:rPr>
        <w:drawing>
          <wp:inline distT="0" distB="0" distL="0" distR="0" wp14:anchorId="6893FC33" wp14:editId="103F0FFD">
            <wp:extent cx="1539240" cy="1798320"/>
            <wp:effectExtent l="0" t="0" r="0" b="0"/>
            <wp:docPr id="1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1539240" cy="1798320"/>
                    </a:xfrm>
                    <a:prstGeom prst="rect">
                      <a:avLst/>
                    </a:prstGeom>
                    <a:ln/>
                  </pic:spPr>
                </pic:pic>
              </a:graphicData>
            </a:graphic>
          </wp:inline>
        </w:drawing>
      </w:r>
    </w:p>
    <w:p w14:paraId="5C6C0DE4" w14:textId="77777777" w:rsidR="00146CD3" w:rsidRDefault="00FE4049">
      <w:pPr>
        <w:spacing w:after="120" w:line="240" w:lineRule="auto"/>
        <w:jc w:val="center"/>
      </w:pPr>
      <w:r>
        <w:rPr>
          <w:b/>
        </w:rPr>
        <w:t>Fig. 3.7</w:t>
      </w:r>
      <w:r>
        <w:t xml:space="preserve"> Structure analyser </w:t>
      </w:r>
      <w:hyperlink r:id="rId37">
        <w:r>
          <w:rPr>
            <w:color w:val="1155CC"/>
            <w:sz w:val="20"/>
            <w:szCs w:val="20"/>
            <w:u w:val="single"/>
          </w:rPr>
          <w:t>https://www.stablemicrosystems.com/TAXTplus.html</w:t>
        </w:r>
      </w:hyperlink>
      <w:r>
        <w:rPr>
          <w:sz w:val="20"/>
          <w:szCs w:val="20"/>
        </w:rPr>
        <w:t xml:space="preserve"> </w:t>
      </w:r>
    </w:p>
    <w:p w14:paraId="385DDE30" w14:textId="77777777" w:rsidR="00146CD3" w:rsidRDefault="00FE4049">
      <w:pPr>
        <w:spacing w:after="120" w:line="240" w:lineRule="auto"/>
        <w:jc w:val="both"/>
      </w:pPr>
      <w:r>
        <w:t>The result is the maximum force (N) needed to cut the respective vegetable.</w:t>
      </w:r>
    </w:p>
    <w:p w14:paraId="0421A2AB" w14:textId="77777777" w:rsidR="00146CD3" w:rsidRDefault="00FE4049">
      <w:pPr>
        <w:spacing w:after="120" w:line="240" w:lineRule="auto"/>
        <w:jc w:val="both"/>
      </w:pPr>
      <w:r>
        <w:t>The fresher</w:t>
      </w:r>
      <w:r>
        <w:t xml:space="preserve"> the vegetables are, the easier they are to cut and less force is required, but as vegetables age, losing moisture, they become more flexible and harder to cut. Measurements are made by taking three pieces from each vegetable sample.</w:t>
      </w:r>
    </w:p>
    <w:p w14:paraId="196A3BB0" w14:textId="77777777" w:rsidR="00146CD3" w:rsidRDefault="00FE4049">
      <w:pPr>
        <w:numPr>
          <w:ilvl w:val="0"/>
          <w:numId w:val="38"/>
        </w:numPr>
        <w:spacing w:after="120" w:line="240" w:lineRule="auto"/>
        <w:ind w:left="0" w:firstLine="0"/>
        <w:jc w:val="both"/>
        <w:rPr>
          <w:b/>
        </w:rPr>
      </w:pPr>
      <w:r>
        <w:rPr>
          <w:b/>
        </w:rPr>
        <w:t>Determination of pH</w:t>
      </w:r>
    </w:p>
    <w:p w14:paraId="1B807FF1" w14:textId="77777777" w:rsidR="00146CD3" w:rsidRDefault="00FE4049">
      <w:pPr>
        <w:spacing w:after="120" w:line="240" w:lineRule="auto"/>
        <w:jc w:val="both"/>
      </w:pPr>
      <w:r>
        <w:t>To</w:t>
      </w:r>
      <w:r>
        <w:t xml:space="preserve"> determine product pH changes in vegetable samples, they are first peeled, cut and ground in a blender. From the obtained vegetable mass, juice is squeezed through cheesecloth and poured into a beaker in which the electrode of the pH meter is dipped and th</w:t>
      </w:r>
      <w:r>
        <w:t>e pH of the product is determined.</w:t>
      </w:r>
    </w:p>
    <w:p w14:paraId="2BB91273" w14:textId="77777777" w:rsidR="00146CD3" w:rsidRDefault="00FE4049">
      <w:pPr>
        <w:pStyle w:val="Heading3"/>
      </w:pPr>
      <w:bookmarkStart w:id="98" w:name="_heading=h.68jfj6lknr7z" w:colFirst="0" w:colLast="0"/>
      <w:bookmarkEnd w:id="98"/>
      <w:r>
        <w:t xml:space="preserve">Results </w:t>
      </w:r>
    </w:p>
    <w:p w14:paraId="76058DB5" w14:textId="77777777" w:rsidR="00146CD3" w:rsidRDefault="00FE4049">
      <w:pPr>
        <w:spacing w:after="120" w:line="240" w:lineRule="auto"/>
        <w:jc w:val="right"/>
      </w:pPr>
      <w:r>
        <w:t>Table 3.2</w:t>
      </w:r>
    </w:p>
    <w:p w14:paraId="4E1A40FB" w14:textId="77777777" w:rsidR="00146CD3" w:rsidRDefault="00FE4049">
      <w:pPr>
        <w:spacing w:after="120" w:line="240" w:lineRule="auto"/>
        <w:jc w:val="center"/>
        <w:rPr>
          <w:b/>
        </w:rPr>
      </w:pPr>
      <w:r>
        <w:rPr>
          <w:b/>
        </w:rPr>
        <w:t>Description of samples</w:t>
      </w:r>
    </w:p>
    <w:tbl>
      <w:tblPr>
        <w:tblStyle w:val="affe"/>
        <w:tblW w:w="9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593"/>
        <w:gridCol w:w="2035"/>
        <w:gridCol w:w="2035"/>
        <w:gridCol w:w="2035"/>
      </w:tblGrid>
      <w:tr w:rsidR="00146CD3" w14:paraId="04B2438C" w14:textId="77777777">
        <w:trPr>
          <w:jc w:val="center"/>
        </w:trPr>
        <w:tc>
          <w:tcPr>
            <w:tcW w:w="1413" w:type="dxa"/>
            <w:vAlign w:val="center"/>
          </w:tcPr>
          <w:p w14:paraId="603BAA22" w14:textId="77777777" w:rsidR="00146CD3" w:rsidRDefault="00FE4049">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Sample</w:t>
            </w:r>
          </w:p>
        </w:tc>
        <w:tc>
          <w:tcPr>
            <w:tcW w:w="1593" w:type="dxa"/>
            <w:vAlign w:val="center"/>
          </w:tcPr>
          <w:p w14:paraId="6BFAC918" w14:textId="77777777" w:rsidR="00146CD3" w:rsidRDefault="00FE4049">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Composition of gases</w:t>
            </w:r>
          </w:p>
        </w:tc>
        <w:tc>
          <w:tcPr>
            <w:tcW w:w="2035" w:type="dxa"/>
            <w:vAlign w:val="center"/>
          </w:tcPr>
          <w:p w14:paraId="0F018965" w14:textId="77777777" w:rsidR="00146CD3" w:rsidRDefault="00FE4049">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Colour L*a*b*</w:t>
            </w:r>
          </w:p>
        </w:tc>
        <w:tc>
          <w:tcPr>
            <w:tcW w:w="2035" w:type="dxa"/>
            <w:vAlign w:val="center"/>
          </w:tcPr>
          <w:p w14:paraId="49009BEB" w14:textId="77777777" w:rsidR="00146CD3" w:rsidRDefault="00FE4049">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rPr>
              <w:t>Average</w:t>
            </w:r>
            <w:r>
              <w:rPr>
                <w:rFonts w:ascii="Calibri" w:eastAsia="Calibri" w:hAnsi="Calibri" w:cs="Calibri"/>
                <w:b/>
                <w:color w:val="000000"/>
              </w:rPr>
              <w:t xml:space="preserve"> firmness, N</w:t>
            </w:r>
          </w:p>
        </w:tc>
        <w:tc>
          <w:tcPr>
            <w:tcW w:w="2035" w:type="dxa"/>
            <w:vAlign w:val="center"/>
          </w:tcPr>
          <w:p w14:paraId="376A5100" w14:textId="77777777" w:rsidR="00146CD3" w:rsidRDefault="00FE4049">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pH</w:t>
            </w:r>
          </w:p>
        </w:tc>
      </w:tr>
      <w:tr w:rsidR="00146CD3" w14:paraId="74EC9C98" w14:textId="77777777">
        <w:trPr>
          <w:trHeight w:val="850"/>
          <w:jc w:val="center"/>
        </w:trPr>
        <w:tc>
          <w:tcPr>
            <w:tcW w:w="1413" w:type="dxa"/>
            <w:vAlign w:val="center"/>
          </w:tcPr>
          <w:p w14:paraId="45D5FD78"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1593" w:type="dxa"/>
            <w:vAlign w:val="center"/>
          </w:tcPr>
          <w:p w14:paraId="3D69B37E"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1B17CCE1"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7B1BA0FC"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6DFBEE29" w14:textId="77777777" w:rsidR="00146CD3" w:rsidRDefault="00146CD3">
            <w:pPr>
              <w:pBdr>
                <w:top w:val="nil"/>
                <w:left w:val="nil"/>
                <w:bottom w:val="nil"/>
                <w:right w:val="nil"/>
                <w:between w:val="nil"/>
              </w:pBdr>
              <w:jc w:val="center"/>
              <w:rPr>
                <w:rFonts w:ascii="Calibri" w:eastAsia="Calibri" w:hAnsi="Calibri" w:cs="Calibri"/>
                <w:color w:val="000000"/>
              </w:rPr>
            </w:pPr>
          </w:p>
        </w:tc>
      </w:tr>
      <w:tr w:rsidR="00146CD3" w14:paraId="41959B0D" w14:textId="77777777">
        <w:trPr>
          <w:trHeight w:val="850"/>
          <w:jc w:val="center"/>
        </w:trPr>
        <w:tc>
          <w:tcPr>
            <w:tcW w:w="1413" w:type="dxa"/>
            <w:vAlign w:val="center"/>
          </w:tcPr>
          <w:p w14:paraId="34405D3E"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1593" w:type="dxa"/>
            <w:vAlign w:val="center"/>
          </w:tcPr>
          <w:p w14:paraId="2445EE43"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29D258E8"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05A98A96"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543648D9" w14:textId="77777777" w:rsidR="00146CD3" w:rsidRDefault="00146CD3">
            <w:pPr>
              <w:pBdr>
                <w:top w:val="nil"/>
                <w:left w:val="nil"/>
                <w:bottom w:val="nil"/>
                <w:right w:val="nil"/>
                <w:between w:val="nil"/>
              </w:pBdr>
              <w:jc w:val="center"/>
              <w:rPr>
                <w:rFonts w:ascii="Calibri" w:eastAsia="Calibri" w:hAnsi="Calibri" w:cs="Calibri"/>
                <w:color w:val="000000"/>
              </w:rPr>
            </w:pPr>
          </w:p>
        </w:tc>
      </w:tr>
      <w:tr w:rsidR="00146CD3" w14:paraId="5E412771" w14:textId="77777777">
        <w:trPr>
          <w:trHeight w:val="850"/>
          <w:jc w:val="center"/>
        </w:trPr>
        <w:tc>
          <w:tcPr>
            <w:tcW w:w="1413" w:type="dxa"/>
            <w:vAlign w:val="center"/>
          </w:tcPr>
          <w:p w14:paraId="236A22FB"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1593" w:type="dxa"/>
            <w:vAlign w:val="center"/>
          </w:tcPr>
          <w:p w14:paraId="39CCC82F"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0028741E"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2AFB497D"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053F08CC" w14:textId="77777777" w:rsidR="00146CD3" w:rsidRDefault="00146CD3">
            <w:pPr>
              <w:pBdr>
                <w:top w:val="nil"/>
                <w:left w:val="nil"/>
                <w:bottom w:val="nil"/>
                <w:right w:val="nil"/>
                <w:between w:val="nil"/>
              </w:pBdr>
              <w:jc w:val="center"/>
              <w:rPr>
                <w:rFonts w:ascii="Calibri" w:eastAsia="Calibri" w:hAnsi="Calibri" w:cs="Calibri"/>
                <w:color w:val="000000"/>
              </w:rPr>
            </w:pPr>
          </w:p>
        </w:tc>
      </w:tr>
      <w:tr w:rsidR="00146CD3" w14:paraId="1F82CF3B" w14:textId="77777777">
        <w:trPr>
          <w:trHeight w:val="850"/>
          <w:jc w:val="center"/>
        </w:trPr>
        <w:tc>
          <w:tcPr>
            <w:tcW w:w="1413" w:type="dxa"/>
            <w:vAlign w:val="center"/>
          </w:tcPr>
          <w:p w14:paraId="0492EFC6"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1593" w:type="dxa"/>
            <w:vAlign w:val="center"/>
          </w:tcPr>
          <w:p w14:paraId="14052A9E"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25409EE8"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3B1CE3E7"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5E5FE28B" w14:textId="77777777" w:rsidR="00146CD3" w:rsidRDefault="00146CD3">
            <w:pPr>
              <w:pBdr>
                <w:top w:val="nil"/>
                <w:left w:val="nil"/>
                <w:bottom w:val="nil"/>
                <w:right w:val="nil"/>
                <w:between w:val="nil"/>
              </w:pBdr>
              <w:jc w:val="center"/>
              <w:rPr>
                <w:rFonts w:ascii="Calibri" w:eastAsia="Calibri" w:hAnsi="Calibri" w:cs="Calibri"/>
                <w:color w:val="000000"/>
              </w:rPr>
            </w:pPr>
          </w:p>
        </w:tc>
      </w:tr>
      <w:tr w:rsidR="00146CD3" w14:paraId="5DCDD70E" w14:textId="77777777">
        <w:trPr>
          <w:trHeight w:val="850"/>
          <w:jc w:val="center"/>
        </w:trPr>
        <w:tc>
          <w:tcPr>
            <w:tcW w:w="1413" w:type="dxa"/>
            <w:vAlign w:val="center"/>
          </w:tcPr>
          <w:p w14:paraId="7854D103"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1593" w:type="dxa"/>
            <w:vAlign w:val="center"/>
          </w:tcPr>
          <w:p w14:paraId="68E36456"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768D2802"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2044BCBB"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080909E9" w14:textId="77777777" w:rsidR="00146CD3" w:rsidRDefault="00146CD3">
            <w:pPr>
              <w:pBdr>
                <w:top w:val="nil"/>
                <w:left w:val="nil"/>
                <w:bottom w:val="nil"/>
                <w:right w:val="nil"/>
                <w:between w:val="nil"/>
              </w:pBdr>
              <w:jc w:val="center"/>
              <w:rPr>
                <w:rFonts w:ascii="Calibri" w:eastAsia="Calibri" w:hAnsi="Calibri" w:cs="Calibri"/>
                <w:color w:val="000000"/>
              </w:rPr>
            </w:pPr>
          </w:p>
        </w:tc>
      </w:tr>
      <w:tr w:rsidR="00146CD3" w14:paraId="68858D67" w14:textId="77777777">
        <w:trPr>
          <w:trHeight w:val="850"/>
          <w:jc w:val="center"/>
        </w:trPr>
        <w:tc>
          <w:tcPr>
            <w:tcW w:w="1413" w:type="dxa"/>
            <w:vAlign w:val="center"/>
          </w:tcPr>
          <w:p w14:paraId="3CC022C1"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1593" w:type="dxa"/>
            <w:vAlign w:val="center"/>
          </w:tcPr>
          <w:p w14:paraId="32022AD1"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18317290"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3C04C199"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1D83E8C5" w14:textId="77777777" w:rsidR="00146CD3" w:rsidRDefault="00146CD3">
            <w:pPr>
              <w:pBdr>
                <w:top w:val="nil"/>
                <w:left w:val="nil"/>
                <w:bottom w:val="nil"/>
                <w:right w:val="nil"/>
                <w:between w:val="nil"/>
              </w:pBdr>
              <w:jc w:val="center"/>
              <w:rPr>
                <w:rFonts w:ascii="Calibri" w:eastAsia="Calibri" w:hAnsi="Calibri" w:cs="Calibri"/>
                <w:color w:val="000000"/>
              </w:rPr>
            </w:pPr>
          </w:p>
        </w:tc>
      </w:tr>
      <w:tr w:rsidR="00146CD3" w14:paraId="7CCC6BCD" w14:textId="77777777">
        <w:trPr>
          <w:trHeight w:val="850"/>
          <w:jc w:val="center"/>
        </w:trPr>
        <w:tc>
          <w:tcPr>
            <w:tcW w:w="1413" w:type="dxa"/>
            <w:vAlign w:val="center"/>
          </w:tcPr>
          <w:p w14:paraId="668E9F54"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1593" w:type="dxa"/>
            <w:vAlign w:val="center"/>
          </w:tcPr>
          <w:p w14:paraId="08833D79"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2DDA0A46"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20C8E591"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561B9FC0" w14:textId="77777777" w:rsidR="00146CD3" w:rsidRDefault="00146CD3">
            <w:pPr>
              <w:pBdr>
                <w:top w:val="nil"/>
                <w:left w:val="nil"/>
                <w:bottom w:val="nil"/>
                <w:right w:val="nil"/>
                <w:between w:val="nil"/>
              </w:pBdr>
              <w:jc w:val="center"/>
              <w:rPr>
                <w:rFonts w:ascii="Calibri" w:eastAsia="Calibri" w:hAnsi="Calibri" w:cs="Calibri"/>
                <w:color w:val="000000"/>
              </w:rPr>
            </w:pPr>
          </w:p>
        </w:tc>
      </w:tr>
      <w:tr w:rsidR="00146CD3" w14:paraId="21EF835C" w14:textId="77777777">
        <w:trPr>
          <w:trHeight w:val="850"/>
          <w:jc w:val="center"/>
        </w:trPr>
        <w:tc>
          <w:tcPr>
            <w:tcW w:w="1413" w:type="dxa"/>
            <w:vAlign w:val="center"/>
          </w:tcPr>
          <w:p w14:paraId="49509C9F"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1593" w:type="dxa"/>
            <w:vAlign w:val="center"/>
          </w:tcPr>
          <w:p w14:paraId="3495510F"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5F53895C"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22C97141"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250A947F" w14:textId="77777777" w:rsidR="00146CD3" w:rsidRDefault="00146CD3">
            <w:pPr>
              <w:pBdr>
                <w:top w:val="nil"/>
                <w:left w:val="nil"/>
                <w:bottom w:val="nil"/>
                <w:right w:val="nil"/>
                <w:between w:val="nil"/>
              </w:pBdr>
              <w:jc w:val="center"/>
              <w:rPr>
                <w:rFonts w:ascii="Calibri" w:eastAsia="Calibri" w:hAnsi="Calibri" w:cs="Calibri"/>
                <w:color w:val="000000"/>
              </w:rPr>
            </w:pPr>
          </w:p>
        </w:tc>
      </w:tr>
      <w:tr w:rsidR="00146CD3" w14:paraId="09D0E695" w14:textId="77777777">
        <w:trPr>
          <w:trHeight w:val="850"/>
          <w:jc w:val="center"/>
        </w:trPr>
        <w:tc>
          <w:tcPr>
            <w:tcW w:w="1413" w:type="dxa"/>
            <w:vAlign w:val="center"/>
          </w:tcPr>
          <w:p w14:paraId="7C8F353D"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1593" w:type="dxa"/>
            <w:vAlign w:val="center"/>
          </w:tcPr>
          <w:p w14:paraId="1CFA56AE"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4ADC0BE1"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76C09931"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55C1E090" w14:textId="77777777" w:rsidR="00146CD3" w:rsidRDefault="00146CD3">
            <w:pPr>
              <w:pBdr>
                <w:top w:val="nil"/>
                <w:left w:val="nil"/>
                <w:bottom w:val="nil"/>
                <w:right w:val="nil"/>
                <w:between w:val="nil"/>
              </w:pBdr>
              <w:jc w:val="center"/>
              <w:rPr>
                <w:rFonts w:ascii="Calibri" w:eastAsia="Calibri" w:hAnsi="Calibri" w:cs="Calibri"/>
                <w:color w:val="000000"/>
              </w:rPr>
            </w:pPr>
          </w:p>
        </w:tc>
      </w:tr>
      <w:tr w:rsidR="00146CD3" w14:paraId="33668C69" w14:textId="77777777">
        <w:trPr>
          <w:trHeight w:val="850"/>
          <w:jc w:val="center"/>
        </w:trPr>
        <w:tc>
          <w:tcPr>
            <w:tcW w:w="1413" w:type="dxa"/>
            <w:vAlign w:val="center"/>
          </w:tcPr>
          <w:p w14:paraId="2E2A95AE"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1593" w:type="dxa"/>
            <w:vAlign w:val="center"/>
          </w:tcPr>
          <w:p w14:paraId="32BD0CDA"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19A2DC77"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17F08FD5" w14:textId="77777777" w:rsidR="00146CD3" w:rsidRDefault="00146CD3">
            <w:pPr>
              <w:pBdr>
                <w:top w:val="nil"/>
                <w:left w:val="nil"/>
                <w:bottom w:val="nil"/>
                <w:right w:val="nil"/>
                <w:between w:val="nil"/>
              </w:pBdr>
              <w:jc w:val="center"/>
              <w:rPr>
                <w:rFonts w:ascii="Calibri" w:eastAsia="Calibri" w:hAnsi="Calibri" w:cs="Calibri"/>
                <w:color w:val="000000"/>
              </w:rPr>
            </w:pPr>
          </w:p>
        </w:tc>
        <w:tc>
          <w:tcPr>
            <w:tcW w:w="2035" w:type="dxa"/>
            <w:vAlign w:val="center"/>
          </w:tcPr>
          <w:p w14:paraId="02CAA69D" w14:textId="77777777" w:rsidR="00146CD3" w:rsidRDefault="00146CD3">
            <w:pPr>
              <w:pBdr>
                <w:top w:val="nil"/>
                <w:left w:val="nil"/>
                <w:bottom w:val="nil"/>
                <w:right w:val="nil"/>
                <w:between w:val="nil"/>
              </w:pBdr>
              <w:jc w:val="center"/>
              <w:rPr>
                <w:rFonts w:ascii="Calibri" w:eastAsia="Calibri" w:hAnsi="Calibri" w:cs="Calibri"/>
                <w:color w:val="000000"/>
              </w:rPr>
            </w:pPr>
          </w:p>
        </w:tc>
      </w:tr>
    </w:tbl>
    <w:p w14:paraId="0025548B" w14:textId="77777777" w:rsidR="00146CD3" w:rsidRDefault="00146CD3"/>
    <w:p w14:paraId="33290C0C" w14:textId="77777777" w:rsidR="00146CD3" w:rsidRDefault="00FE4049">
      <w:r>
        <w:br w:type="page"/>
      </w:r>
    </w:p>
    <w:p w14:paraId="48C00100" w14:textId="77777777" w:rsidR="00146CD3" w:rsidRDefault="00FE4049">
      <w:pPr>
        <w:pStyle w:val="Heading3"/>
      </w:pPr>
      <w:bookmarkStart w:id="99" w:name="_heading=h.fc1fcn6mlhjk" w:colFirst="0" w:colLast="0"/>
      <w:bookmarkEnd w:id="99"/>
      <w:r>
        <w:lastRenderedPageBreak/>
        <w:t>Conclusion</w:t>
      </w:r>
    </w:p>
    <w:p w14:paraId="08F340A9" w14:textId="77777777" w:rsidR="00146CD3" w:rsidRDefault="00FE4049">
      <w:pPr>
        <w:spacing w:after="0" w:line="240" w:lineRule="auto"/>
        <w:jc w:val="both"/>
      </w:pPr>
      <w:r>
        <w:t>Provide an overview of the obtained results. Write possible explanations on the detected quality changes.</w:t>
      </w:r>
    </w:p>
    <w:p w14:paraId="770436D5" w14:textId="77777777" w:rsidR="00146CD3" w:rsidRDefault="00146CD3">
      <w:pPr>
        <w:spacing w:after="120" w:line="240" w:lineRule="auto"/>
        <w:jc w:val="both"/>
      </w:pPr>
    </w:p>
    <w:p w14:paraId="77B8865B" w14:textId="77777777" w:rsidR="00146CD3" w:rsidRDefault="00146CD3">
      <w:pPr>
        <w:spacing w:after="120" w:line="240" w:lineRule="auto"/>
        <w:jc w:val="both"/>
      </w:pPr>
    </w:p>
    <w:p w14:paraId="7D07505C" w14:textId="77777777" w:rsidR="00146CD3" w:rsidRDefault="00146CD3">
      <w:pPr>
        <w:spacing w:after="120" w:line="240" w:lineRule="auto"/>
        <w:jc w:val="both"/>
      </w:pPr>
    </w:p>
    <w:p w14:paraId="1CA2CAA4" w14:textId="77777777" w:rsidR="00146CD3" w:rsidRDefault="00146CD3">
      <w:pPr>
        <w:spacing w:after="120" w:line="240" w:lineRule="auto"/>
        <w:jc w:val="both"/>
      </w:pPr>
    </w:p>
    <w:p w14:paraId="2C44BABD" w14:textId="77777777" w:rsidR="00146CD3" w:rsidRDefault="00146CD3">
      <w:pPr>
        <w:spacing w:after="120" w:line="240" w:lineRule="auto"/>
        <w:jc w:val="both"/>
      </w:pPr>
    </w:p>
    <w:p w14:paraId="63BCB13C" w14:textId="77777777" w:rsidR="00146CD3" w:rsidRDefault="00146CD3">
      <w:pPr>
        <w:spacing w:after="120" w:line="240" w:lineRule="auto"/>
        <w:jc w:val="both"/>
      </w:pPr>
    </w:p>
    <w:p w14:paraId="58E83D10" w14:textId="77777777" w:rsidR="00146CD3" w:rsidRDefault="00146CD3">
      <w:pPr>
        <w:spacing w:after="120" w:line="240" w:lineRule="auto"/>
        <w:jc w:val="both"/>
      </w:pPr>
    </w:p>
    <w:p w14:paraId="607B68BA" w14:textId="77777777" w:rsidR="00146CD3" w:rsidRDefault="00146CD3">
      <w:pPr>
        <w:spacing w:after="120" w:line="240" w:lineRule="auto"/>
        <w:jc w:val="both"/>
      </w:pPr>
    </w:p>
    <w:p w14:paraId="796D8035" w14:textId="77777777" w:rsidR="00146CD3" w:rsidRDefault="00146CD3">
      <w:pPr>
        <w:spacing w:after="120" w:line="240" w:lineRule="auto"/>
        <w:jc w:val="both"/>
      </w:pPr>
    </w:p>
    <w:p w14:paraId="78DC6CE2" w14:textId="77777777" w:rsidR="00146CD3" w:rsidRDefault="00146CD3">
      <w:pPr>
        <w:spacing w:after="120" w:line="240" w:lineRule="auto"/>
        <w:jc w:val="both"/>
      </w:pPr>
    </w:p>
    <w:p w14:paraId="3B4A0F37" w14:textId="77777777" w:rsidR="00146CD3" w:rsidRDefault="00146CD3">
      <w:pPr>
        <w:spacing w:after="120" w:line="240" w:lineRule="auto"/>
        <w:jc w:val="both"/>
      </w:pPr>
    </w:p>
    <w:p w14:paraId="2336873A" w14:textId="77777777" w:rsidR="00146CD3" w:rsidRDefault="00146CD3">
      <w:pPr>
        <w:spacing w:after="120" w:line="240" w:lineRule="auto"/>
        <w:jc w:val="both"/>
      </w:pPr>
    </w:p>
    <w:p w14:paraId="7DEE722A" w14:textId="77777777" w:rsidR="00146CD3" w:rsidRDefault="00146CD3">
      <w:pPr>
        <w:spacing w:after="120" w:line="240" w:lineRule="auto"/>
        <w:jc w:val="both"/>
      </w:pPr>
    </w:p>
    <w:p w14:paraId="3F9EBB01" w14:textId="77777777" w:rsidR="00146CD3" w:rsidRDefault="00146CD3">
      <w:pPr>
        <w:spacing w:after="120" w:line="240" w:lineRule="auto"/>
        <w:jc w:val="both"/>
      </w:pPr>
    </w:p>
    <w:p w14:paraId="4778F80B" w14:textId="77777777" w:rsidR="00146CD3" w:rsidRDefault="00146CD3">
      <w:pPr>
        <w:spacing w:after="120" w:line="240" w:lineRule="auto"/>
        <w:jc w:val="both"/>
      </w:pPr>
    </w:p>
    <w:p w14:paraId="06D0A04E" w14:textId="77777777" w:rsidR="00146CD3" w:rsidRDefault="00146CD3">
      <w:pPr>
        <w:spacing w:after="120" w:line="240" w:lineRule="auto"/>
        <w:jc w:val="both"/>
      </w:pPr>
    </w:p>
    <w:p w14:paraId="0CA28FCE" w14:textId="77777777" w:rsidR="00146CD3" w:rsidRDefault="00146CD3">
      <w:pPr>
        <w:spacing w:after="120" w:line="240" w:lineRule="auto"/>
        <w:jc w:val="both"/>
      </w:pPr>
    </w:p>
    <w:p w14:paraId="53737F8B" w14:textId="77777777" w:rsidR="00146CD3" w:rsidRDefault="00146CD3">
      <w:pPr>
        <w:spacing w:after="120" w:line="240" w:lineRule="auto"/>
        <w:jc w:val="both"/>
      </w:pPr>
    </w:p>
    <w:p w14:paraId="10F0C9B2" w14:textId="77777777" w:rsidR="00146CD3" w:rsidRDefault="00146CD3">
      <w:pPr>
        <w:spacing w:after="120" w:line="240" w:lineRule="auto"/>
        <w:jc w:val="both"/>
      </w:pPr>
    </w:p>
    <w:p w14:paraId="00766F1C" w14:textId="77777777" w:rsidR="00146CD3" w:rsidRDefault="00146CD3">
      <w:pPr>
        <w:spacing w:after="120" w:line="240" w:lineRule="auto"/>
        <w:jc w:val="both"/>
      </w:pPr>
    </w:p>
    <w:p w14:paraId="5A91368C" w14:textId="77777777" w:rsidR="00146CD3" w:rsidRDefault="00146CD3">
      <w:pPr>
        <w:spacing w:after="120" w:line="240" w:lineRule="auto"/>
        <w:jc w:val="both"/>
      </w:pPr>
    </w:p>
    <w:p w14:paraId="0FE68D9A" w14:textId="77777777" w:rsidR="00146CD3" w:rsidRDefault="00146CD3">
      <w:pPr>
        <w:spacing w:after="120" w:line="240" w:lineRule="auto"/>
        <w:jc w:val="both"/>
      </w:pPr>
    </w:p>
    <w:p w14:paraId="1AD30BBD" w14:textId="77777777" w:rsidR="00146CD3" w:rsidRDefault="00146CD3">
      <w:pPr>
        <w:spacing w:after="120" w:line="240" w:lineRule="auto"/>
        <w:jc w:val="both"/>
      </w:pPr>
    </w:p>
    <w:p w14:paraId="2D760D61" w14:textId="77777777" w:rsidR="00146CD3" w:rsidRDefault="00146CD3">
      <w:pPr>
        <w:spacing w:after="120" w:line="240" w:lineRule="auto"/>
        <w:jc w:val="both"/>
      </w:pPr>
    </w:p>
    <w:p w14:paraId="24EC132A" w14:textId="77777777" w:rsidR="00146CD3" w:rsidRDefault="00146CD3">
      <w:pPr>
        <w:spacing w:after="120" w:line="240" w:lineRule="auto"/>
        <w:jc w:val="both"/>
      </w:pPr>
    </w:p>
    <w:p w14:paraId="0FA7EC55" w14:textId="77777777" w:rsidR="00146CD3" w:rsidRDefault="00FE4049">
      <w:pPr>
        <w:spacing w:after="0" w:line="240" w:lineRule="auto"/>
        <w:jc w:val="both"/>
      </w:pPr>
      <w:r>
        <w:rPr>
          <w:b/>
        </w:rPr>
        <w:t>Approved by</w:t>
      </w:r>
      <w:r>
        <w:t xml:space="preserve"> </w:t>
      </w:r>
      <w:r>
        <w:tab/>
      </w:r>
      <w:r>
        <w:tab/>
      </w:r>
      <w:r>
        <w:tab/>
      </w:r>
      <w:r>
        <w:tab/>
      </w:r>
      <w:r>
        <w:tab/>
        <w:t>_____________________________________</w:t>
      </w:r>
    </w:p>
    <w:p w14:paraId="38222397" w14:textId="77777777" w:rsidR="00146CD3" w:rsidRDefault="00FE4049">
      <w:pPr>
        <w:spacing w:after="0" w:line="240" w:lineRule="auto"/>
        <w:jc w:val="both"/>
      </w:pPr>
      <w:r>
        <w:tab/>
      </w:r>
      <w:r>
        <w:tab/>
      </w:r>
      <w:r>
        <w:tab/>
      </w:r>
      <w:r>
        <w:tab/>
      </w:r>
      <w:r>
        <w:tab/>
      </w:r>
      <w:r>
        <w:tab/>
      </w:r>
      <w:r>
        <w:tab/>
      </w:r>
      <w:r>
        <w:tab/>
        <w:t>Name, surname, signature</w:t>
      </w:r>
    </w:p>
    <w:p w14:paraId="10BC1FDD"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1C1F2A1E" w14:textId="77777777" w:rsidR="00146CD3" w:rsidRDefault="00FE4049">
      <w:pPr>
        <w:spacing w:after="120" w:line="240" w:lineRule="auto"/>
      </w:pPr>
      <w:r>
        <w:br w:type="page"/>
      </w:r>
    </w:p>
    <w:p w14:paraId="729F89A7" w14:textId="77777777" w:rsidR="00146CD3" w:rsidRDefault="00FE4049">
      <w:pPr>
        <w:pStyle w:val="Heading2"/>
      </w:pPr>
      <w:bookmarkStart w:id="100" w:name="_heading=h.6k7kuvrne2dz" w:colFirst="0" w:colLast="0"/>
      <w:bookmarkEnd w:id="100"/>
      <w:r>
        <w:lastRenderedPageBreak/>
        <w:t>Laboratory work</w:t>
      </w:r>
    </w:p>
    <w:p w14:paraId="6D70B3D1" w14:textId="77777777" w:rsidR="00146CD3" w:rsidRDefault="00FE4049">
      <w:pPr>
        <w:pStyle w:val="Heading2"/>
      </w:pPr>
      <w:r>
        <w:t>Microbiological assessment of fresh, cut and packaged vegetables</w:t>
      </w:r>
    </w:p>
    <w:p w14:paraId="17AF455A" w14:textId="77777777" w:rsidR="00146CD3" w:rsidRDefault="00FE4049">
      <w:pPr>
        <w:pStyle w:val="Heading3"/>
      </w:pPr>
      <w:bookmarkStart w:id="101" w:name="_heading=h.comzrseph0r3" w:colFirst="0" w:colLast="0"/>
      <w:bookmarkEnd w:id="101"/>
      <w:r>
        <w:t>Materials</w:t>
      </w:r>
    </w:p>
    <w:p w14:paraId="3A043AE1" w14:textId="77777777" w:rsidR="00146CD3" w:rsidRDefault="00FE4049">
      <w:pPr>
        <w:spacing w:after="120" w:line="240" w:lineRule="auto"/>
        <w:jc w:val="both"/>
      </w:pPr>
      <w:r>
        <w:t>Samples prepared in previous laboratory work or commercial samples.</w:t>
      </w:r>
    </w:p>
    <w:p w14:paraId="4F539185" w14:textId="77777777" w:rsidR="00146CD3" w:rsidRDefault="00FE4049">
      <w:pPr>
        <w:spacing w:after="120" w:line="240" w:lineRule="auto"/>
        <w:jc w:val="both"/>
      </w:pPr>
      <w:r>
        <w:t>Laboratory equipment: thermostats (for microorganism incu</w:t>
      </w:r>
      <w:r>
        <w:t>bation at 27 °C, 30 °C and 37 °C); bag mixer (homogeniser); scales, colony counter (optional).</w:t>
      </w:r>
    </w:p>
    <w:p w14:paraId="5402759B" w14:textId="77777777" w:rsidR="00146CD3" w:rsidRDefault="00FE4049">
      <w:pPr>
        <w:pStyle w:val="Heading3"/>
      </w:pPr>
      <w:bookmarkStart w:id="102" w:name="_heading=h.h3kx9j2rvvf4" w:colFirst="0" w:colLast="0"/>
      <w:bookmarkEnd w:id="102"/>
      <w:r>
        <w:t>Methods</w:t>
      </w:r>
    </w:p>
    <w:p w14:paraId="7D66906C" w14:textId="77777777" w:rsidR="00146CD3" w:rsidRDefault="00FE4049">
      <w:pPr>
        <w:numPr>
          <w:ilvl w:val="0"/>
          <w:numId w:val="48"/>
        </w:numPr>
        <w:pBdr>
          <w:top w:val="nil"/>
          <w:left w:val="nil"/>
          <w:bottom w:val="nil"/>
          <w:right w:val="nil"/>
          <w:between w:val="nil"/>
        </w:pBdr>
        <w:spacing w:after="120" w:line="240" w:lineRule="auto"/>
        <w:ind w:left="568" w:hanging="284"/>
        <w:jc w:val="both"/>
      </w:pPr>
      <w:r>
        <w:rPr>
          <w:color w:val="000000"/>
        </w:rPr>
        <w:t xml:space="preserve">Visually evaluate the samples ready for microbiological evaluation. Based on your findings decide on the levels of dilution you should prepare to detect </w:t>
      </w:r>
      <w:r>
        <w:rPr>
          <w:color w:val="000000"/>
        </w:rPr>
        <w:t xml:space="preserve">TPC (total plate count), E.coli, yeasts and moulds, and lactic acid bacteria (if needed). </w:t>
      </w:r>
    </w:p>
    <w:p w14:paraId="62BF8C9F" w14:textId="77777777" w:rsidR="00146CD3" w:rsidRDefault="00FE4049">
      <w:pPr>
        <w:numPr>
          <w:ilvl w:val="0"/>
          <w:numId w:val="48"/>
        </w:numPr>
        <w:pBdr>
          <w:top w:val="nil"/>
          <w:left w:val="nil"/>
          <w:bottom w:val="nil"/>
          <w:right w:val="nil"/>
          <w:between w:val="nil"/>
        </w:pBdr>
        <w:spacing w:after="120" w:line="240" w:lineRule="auto"/>
        <w:ind w:left="568" w:hanging="284"/>
        <w:jc w:val="both"/>
      </w:pPr>
      <w:r>
        <w:rPr>
          <w:color w:val="000000"/>
        </w:rPr>
        <w:t>Prepare agars needed to detect TPC (total plate count), E.coli, yeasts and moulds, and lactic acid bacteria (if needed).</w:t>
      </w:r>
    </w:p>
    <w:p w14:paraId="6982A6AC" w14:textId="77777777" w:rsidR="00146CD3" w:rsidRDefault="00FE4049">
      <w:pPr>
        <w:numPr>
          <w:ilvl w:val="0"/>
          <w:numId w:val="48"/>
        </w:numPr>
        <w:pBdr>
          <w:top w:val="nil"/>
          <w:left w:val="nil"/>
          <w:bottom w:val="nil"/>
          <w:right w:val="nil"/>
          <w:between w:val="nil"/>
        </w:pBdr>
        <w:spacing w:after="120" w:line="240" w:lineRule="auto"/>
        <w:ind w:left="568" w:hanging="284"/>
        <w:jc w:val="both"/>
      </w:pPr>
      <w:r>
        <w:rPr>
          <w:color w:val="000000"/>
        </w:rPr>
        <w:t>Sample preparation:</w:t>
      </w:r>
    </w:p>
    <w:p w14:paraId="5440F870" w14:textId="77777777" w:rsidR="00146CD3" w:rsidRDefault="00FE4049">
      <w:pPr>
        <w:numPr>
          <w:ilvl w:val="0"/>
          <w:numId w:val="34"/>
        </w:numPr>
        <w:pBdr>
          <w:top w:val="nil"/>
          <w:left w:val="nil"/>
          <w:bottom w:val="nil"/>
          <w:right w:val="nil"/>
          <w:between w:val="nil"/>
        </w:pBdr>
        <w:spacing w:after="0" w:line="240" w:lineRule="auto"/>
        <w:ind w:left="794" w:hanging="284"/>
        <w:jc w:val="both"/>
      </w:pPr>
      <w:r>
        <w:rPr>
          <w:color w:val="000000"/>
        </w:rPr>
        <w:t xml:space="preserve">Clean and prepare a sterile working space to prepare the product for microbiological evaluation. </w:t>
      </w:r>
    </w:p>
    <w:p w14:paraId="5B87C65D" w14:textId="77777777" w:rsidR="00146CD3" w:rsidRDefault="00FE4049">
      <w:pPr>
        <w:numPr>
          <w:ilvl w:val="0"/>
          <w:numId w:val="34"/>
        </w:numPr>
        <w:pBdr>
          <w:top w:val="nil"/>
          <w:left w:val="nil"/>
          <w:bottom w:val="nil"/>
          <w:right w:val="nil"/>
          <w:between w:val="nil"/>
        </w:pBdr>
        <w:spacing w:after="0" w:line="240" w:lineRule="auto"/>
        <w:ind w:left="794" w:hanging="284"/>
        <w:jc w:val="both"/>
      </w:pPr>
      <w:r>
        <w:rPr>
          <w:color w:val="000000"/>
        </w:rPr>
        <w:t>For homogenous samples, blend or homogenise 10 g of sample in a sterile blender with 90 mL of diluent like buffered peptone water.</w:t>
      </w:r>
    </w:p>
    <w:p w14:paraId="02D1CA49" w14:textId="77777777" w:rsidR="00146CD3" w:rsidRDefault="00FE4049">
      <w:pPr>
        <w:numPr>
          <w:ilvl w:val="0"/>
          <w:numId w:val="34"/>
        </w:numPr>
        <w:pBdr>
          <w:top w:val="nil"/>
          <w:left w:val="nil"/>
          <w:bottom w:val="nil"/>
          <w:right w:val="nil"/>
          <w:between w:val="nil"/>
        </w:pBdr>
        <w:spacing w:after="0" w:line="240" w:lineRule="auto"/>
        <w:ind w:left="794" w:hanging="284"/>
        <w:jc w:val="both"/>
      </w:pPr>
      <w:r>
        <w:rPr>
          <w:color w:val="000000"/>
        </w:rPr>
        <w:t>Prepare serial dilutions (e.g. 1:10, 1:100, etc.) by transferring 1 mL of the homogenate into 9 mL of sterile diluent.</w:t>
      </w:r>
    </w:p>
    <w:p w14:paraId="454A0698" w14:textId="77777777" w:rsidR="00146CD3" w:rsidRDefault="00FE4049">
      <w:pPr>
        <w:numPr>
          <w:ilvl w:val="0"/>
          <w:numId w:val="48"/>
        </w:numPr>
        <w:pBdr>
          <w:top w:val="nil"/>
          <w:left w:val="nil"/>
          <w:bottom w:val="nil"/>
          <w:right w:val="nil"/>
          <w:between w:val="nil"/>
        </w:pBdr>
        <w:spacing w:before="120" w:after="120" w:line="240" w:lineRule="auto"/>
        <w:ind w:left="568" w:hanging="284"/>
        <w:jc w:val="both"/>
      </w:pPr>
      <w:r>
        <w:rPr>
          <w:color w:val="000000"/>
        </w:rPr>
        <w:t>Microbial enumeration:</w:t>
      </w:r>
    </w:p>
    <w:p w14:paraId="43EBD847" w14:textId="77777777" w:rsidR="00146CD3" w:rsidRDefault="00FE4049">
      <w:pPr>
        <w:numPr>
          <w:ilvl w:val="0"/>
          <w:numId w:val="114"/>
        </w:numPr>
        <w:pBdr>
          <w:top w:val="nil"/>
          <w:left w:val="nil"/>
          <w:bottom w:val="nil"/>
          <w:right w:val="nil"/>
          <w:between w:val="nil"/>
        </w:pBdr>
        <w:spacing w:after="0" w:line="240" w:lineRule="auto"/>
        <w:ind w:left="851" w:hanging="284"/>
        <w:jc w:val="both"/>
        <w:rPr>
          <w:color w:val="000000"/>
        </w:rPr>
      </w:pPr>
      <w:r>
        <w:rPr>
          <w:color w:val="000000"/>
        </w:rPr>
        <w:t>Media preparation - prepare plate count agar (PCA) or another suitable growth medium.</w:t>
      </w:r>
    </w:p>
    <w:p w14:paraId="49D4EB37" w14:textId="77777777" w:rsidR="00146CD3" w:rsidRDefault="00FE4049">
      <w:pPr>
        <w:numPr>
          <w:ilvl w:val="0"/>
          <w:numId w:val="114"/>
        </w:numPr>
        <w:pBdr>
          <w:top w:val="nil"/>
          <w:left w:val="nil"/>
          <w:bottom w:val="nil"/>
          <w:right w:val="nil"/>
          <w:between w:val="nil"/>
        </w:pBdr>
        <w:spacing w:after="0" w:line="240" w:lineRule="auto"/>
        <w:ind w:left="851" w:hanging="284"/>
        <w:jc w:val="both"/>
        <w:rPr>
          <w:color w:val="000000"/>
        </w:rPr>
      </w:pPr>
      <w:r>
        <w:rPr>
          <w:color w:val="000000"/>
        </w:rPr>
        <w:t>Plating - using a pipette, t</w:t>
      </w:r>
      <w:r>
        <w:rPr>
          <w:color w:val="000000"/>
        </w:rPr>
        <w:t>ransfer 1 mL of each dilution onto separate Petri dishes.</w:t>
      </w:r>
    </w:p>
    <w:p w14:paraId="08508B81" w14:textId="77777777" w:rsidR="00146CD3" w:rsidRDefault="00FE4049">
      <w:pPr>
        <w:numPr>
          <w:ilvl w:val="0"/>
          <w:numId w:val="114"/>
        </w:numPr>
        <w:pBdr>
          <w:top w:val="nil"/>
          <w:left w:val="nil"/>
          <w:bottom w:val="nil"/>
          <w:right w:val="nil"/>
          <w:between w:val="nil"/>
        </w:pBdr>
        <w:spacing w:after="0" w:line="240" w:lineRule="auto"/>
        <w:ind w:left="851" w:hanging="284"/>
        <w:jc w:val="both"/>
        <w:rPr>
          <w:color w:val="000000"/>
        </w:rPr>
      </w:pPr>
      <w:r>
        <w:rPr>
          <w:color w:val="000000"/>
        </w:rPr>
        <w:t>Spreading - pour molten agar (cooled to around 40 °C) over the sample and swirl to mix evenly.</w:t>
      </w:r>
    </w:p>
    <w:p w14:paraId="15048445" w14:textId="77777777" w:rsidR="00146CD3" w:rsidRDefault="00FE4049">
      <w:pPr>
        <w:numPr>
          <w:ilvl w:val="0"/>
          <w:numId w:val="114"/>
        </w:numPr>
        <w:pBdr>
          <w:top w:val="nil"/>
          <w:left w:val="nil"/>
          <w:bottom w:val="nil"/>
          <w:right w:val="nil"/>
          <w:between w:val="nil"/>
        </w:pBdr>
        <w:spacing w:after="0" w:line="240" w:lineRule="auto"/>
        <w:ind w:left="851" w:hanging="284"/>
        <w:jc w:val="both"/>
        <w:rPr>
          <w:color w:val="000000"/>
        </w:rPr>
      </w:pPr>
      <w:r>
        <w:rPr>
          <w:color w:val="000000"/>
        </w:rPr>
        <w:t>Incubation - incubate plates according to table 3.3</w:t>
      </w:r>
    </w:p>
    <w:p w14:paraId="69530B94" w14:textId="77777777" w:rsidR="00146CD3" w:rsidRDefault="00FE4049">
      <w:pPr>
        <w:numPr>
          <w:ilvl w:val="0"/>
          <w:numId w:val="114"/>
        </w:numPr>
        <w:pBdr>
          <w:top w:val="nil"/>
          <w:left w:val="nil"/>
          <w:bottom w:val="nil"/>
          <w:right w:val="nil"/>
          <w:between w:val="nil"/>
        </w:pBdr>
        <w:spacing w:after="0" w:line="240" w:lineRule="auto"/>
        <w:ind w:left="851" w:hanging="284"/>
        <w:jc w:val="both"/>
        <w:rPr>
          <w:color w:val="000000"/>
        </w:rPr>
      </w:pPr>
      <w:r>
        <w:rPr>
          <w:color w:val="000000"/>
        </w:rPr>
        <w:t>Counting - count the colonies on plates and calculate CFU/mL or CFU/g using the dilution factor.</w:t>
      </w:r>
    </w:p>
    <w:p w14:paraId="31F015AB" w14:textId="77777777" w:rsidR="00146CD3" w:rsidRDefault="00FE4049">
      <w:pPr>
        <w:numPr>
          <w:ilvl w:val="0"/>
          <w:numId w:val="114"/>
        </w:numPr>
        <w:pBdr>
          <w:top w:val="nil"/>
          <w:left w:val="nil"/>
          <w:bottom w:val="nil"/>
          <w:right w:val="nil"/>
          <w:between w:val="nil"/>
        </w:pBdr>
        <w:spacing w:after="0" w:line="240" w:lineRule="auto"/>
        <w:ind w:left="851" w:hanging="284"/>
        <w:jc w:val="both"/>
        <w:rPr>
          <w:color w:val="000000"/>
        </w:rPr>
      </w:pPr>
      <w:r>
        <w:rPr>
          <w:color w:val="000000"/>
        </w:rPr>
        <w:t>Perform tests in duplicate or triplicate to ensure accuracy and reproducibility.</w:t>
      </w:r>
    </w:p>
    <w:p w14:paraId="627BFFFC" w14:textId="77777777" w:rsidR="00146CD3" w:rsidRDefault="00FE4049">
      <w:r>
        <w:br w:type="page"/>
      </w:r>
    </w:p>
    <w:p w14:paraId="4A184F99" w14:textId="77777777" w:rsidR="00146CD3" w:rsidRDefault="00FE4049">
      <w:pPr>
        <w:spacing w:after="120" w:line="240" w:lineRule="auto"/>
        <w:jc w:val="right"/>
      </w:pPr>
      <w:r>
        <w:lastRenderedPageBreak/>
        <w:t>Table 3.3</w:t>
      </w:r>
    </w:p>
    <w:p w14:paraId="21B26D63" w14:textId="77777777" w:rsidR="00146CD3" w:rsidRDefault="00FE4049">
      <w:pPr>
        <w:spacing w:after="120" w:line="240" w:lineRule="auto"/>
        <w:jc w:val="center"/>
        <w:rPr>
          <w:b/>
        </w:rPr>
      </w:pPr>
      <w:r>
        <w:rPr>
          <w:b/>
        </w:rPr>
        <w:t>Microorganism media and incubation parameters</w:t>
      </w:r>
    </w:p>
    <w:tbl>
      <w:tblPr>
        <w:tblStyle w:val="afff"/>
        <w:tblW w:w="9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3"/>
        <w:gridCol w:w="1822"/>
        <w:gridCol w:w="1822"/>
        <w:gridCol w:w="1822"/>
        <w:gridCol w:w="1822"/>
      </w:tblGrid>
      <w:tr w:rsidR="00146CD3" w14:paraId="7BBA21EA" w14:textId="77777777">
        <w:trPr>
          <w:jc w:val="center"/>
        </w:trPr>
        <w:tc>
          <w:tcPr>
            <w:tcW w:w="1823" w:type="dxa"/>
            <w:vAlign w:val="center"/>
          </w:tcPr>
          <w:p w14:paraId="551B2968" w14:textId="77777777" w:rsidR="00146CD3" w:rsidRDefault="00FE4049">
            <w:pPr>
              <w:jc w:val="center"/>
              <w:rPr>
                <w:rFonts w:ascii="Calibri" w:eastAsia="Calibri" w:hAnsi="Calibri" w:cs="Calibri"/>
              </w:rPr>
            </w:pPr>
            <w:r>
              <w:rPr>
                <w:rFonts w:ascii="Calibri" w:eastAsia="Calibri" w:hAnsi="Calibri" w:cs="Calibri"/>
              </w:rPr>
              <w:t>Microorganism</w:t>
            </w:r>
          </w:p>
        </w:tc>
        <w:tc>
          <w:tcPr>
            <w:tcW w:w="1822" w:type="dxa"/>
            <w:vAlign w:val="center"/>
          </w:tcPr>
          <w:p w14:paraId="0E106EB3" w14:textId="77777777" w:rsidR="00146CD3" w:rsidRDefault="00FE4049">
            <w:pPr>
              <w:jc w:val="center"/>
              <w:rPr>
                <w:rFonts w:ascii="Calibri" w:eastAsia="Calibri" w:hAnsi="Calibri" w:cs="Calibri"/>
              </w:rPr>
            </w:pPr>
            <w:r>
              <w:rPr>
                <w:rFonts w:ascii="Calibri" w:eastAsia="Calibri" w:hAnsi="Calibri" w:cs="Calibri"/>
              </w:rPr>
              <w:t>Agar</w:t>
            </w:r>
          </w:p>
        </w:tc>
        <w:tc>
          <w:tcPr>
            <w:tcW w:w="1822" w:type="dxa"/>
            <w:vAlign w:val="center"/>
          </w:tcPr>
          <w:p w14:paraId="27737C6E" w14:textId="77777777" w:rsidR="00146CD3" w:rsidRDefault="00FE4049">
            <w:pPr>
              <w:jc w:val="center"/>
              <w:rPr>
                <w:rFonts w:ascii="Calibri" w:eastAsia="Calibri" w:hAnsi="Calibri" w:cs="Calibri"/>
              </w:rPr>
            </w:pPr>
            <w:r>
              <w:rPr>
                <w:rFonts w:ascii="Calibri" w:eastAsia="Calibri" w:hAnsi="Calibri" w:cs="Calibri"/>
              </w:rPr>
              <w:t>I</w:t>
            </w:r>
            <w:r>
              <w:rPr>
                <w:rFonts w:ascii="Calibri" w:eastAsia="Calibri" w:hAnsi="Calibri" w:cs="Calibri"/>
              </w:rPr>
              <w:t>ncubation temperature</w:t>
            </w:r>
          </w:p>
        </w:tc>
        <w:tc>
          <w:tcPr>
            <w:tcW w:w="1822" w:type="dxa"/>
            <w:vAlign w:val="center"/>
          </w:tcPr>
          <w:p w14:paraId="147952AB" w14:textId="77777777" w:rsidR="00146CD3" w:rsidRDefault="00FE4049">
            <w:pPr>
              <w:jc w:val="center"/>
              <w:rPr>
                <w:rFonts w:ascii="Calibri" w:eastAsia="Calibri" w:hAnsi="Calibri" w:cs="Calibri"/>
              </w:rPr>
            </w:pPr>
            <w:r>
              <w:rPr>
                <w:rFonts w:ascii="Calibri" w:eastAsia="Calibri" w:hAnsi="Calibri" w:cs="Calibri"/>
              </w:rPr>
              <w:t>Incubation time</w:t>
            </w:r>
          </w:p>
        </w:tc>
        <w:tc>
          <w:tcPr>
            <w:tcW w:w="1822" w:type="dxa"/>
            <w:vAlign w:val="center"/>
          </w:tcPr>
          <w:p w14:paraId="0D652146" w14:textId="77777777" w:rsidR="00146CD3" w:rsidRDefault="00FE4049">
            <w:pPr>
              <w:jc w:val="center"/>
              <w:rPr>
                <w:rFonts w:ascii="Calibri" w:eastAsia="Calibri" w:hAnsi="Calibri" w:cs="Calibri"/>
              </w:rPr>
            </w:pPr>
            <w:r>
              <w:rPr>
                <w:rFonts w:ascii="Calibri" w:eastAsia="Calibri" w:hAnsi="Calibri" w:cs="Calibri"/>
              </w:rPr>
              <w:t>Characteristics</w:t>
            </w:r>
          </w:p>
        </w:tc>
      </w:tr>
      <w:tr w:rsidR="00146CD3" w14:paraId="601F99ED" w14:textId="77777777">
        <w:trPr>
          <w:jc w:val="center"/>
        </w:trPr>
        <w:tc>
          <w:tcPr>
            <w:tcW w:w="1823" w:type="dxa"/>
            <w:vAlign w:val="center"/>
          </w:tcPr>
          <w:p w14:paraId="2EB403A6" w14:textId="77777777" w:rsidR="00146CD3" w:rsidRDefault="00FE4049">
            <w:pPr>
              <w:rPr>
                <w:rFonts w:ascii="Calibri" w:eastAsia="Calibri" w:hAnsi="Calibri" w:cs="Calibri"/>
              </w:rPr>
            </w:pPr>
            <w:r>
              <w:rPr>
                <w:rFonts w:ascii="Calibri" w:eastAsia="Calibri" w:hAnsi="Calibri" w:cs="Calibri"/>
              </w:rPr>
              <w:t>TPC</w:t>
            </w:r>
          </w:p>
        </w:tc>
        <w:tc>
          <w:tcPr>
            <w:tcW w:w="1822" w:type="dxa"/>
            <w:vAlign w:val="center"/>
          </w:tcPr>
          <w:p w14:paraId="4AFCB1AC" w14:textId="77777777" w:rsidR="00146CD3" w:rsidRDefault="00FE4049">
            <w:pPr>
              <w:rPr>
                <w:rFonts w:ascii="Calibri" w:eastAsia="Calibri" w:hAnsi="Calibri" w:cs="Calibri"/>
              </w:rPr>
            </w:pPr>
            <w:r>
              <w:rPr>
                <w:rFonts w:ascii="Calibri" w:eastAsia="Calibri" w:hAnsi="Calibri" w:cs="Calibri"/>
              </w:rPr>
              <w:t>Plate Count Agar (PCA)</w:t>
            </w:r>
          </w:p>
        </w:tc>
        <w:tc>
          <w:tcPr>
            <w:tcW w:w="1822" w:type="dxa"/>
            <w:vAlign w:val="center"/>
          </w:tcPr>
          <w:p w14:paraId="5B39006E" w14:textId="77777777" w:rsidR="00146CD3" w:rsidRDefault="00FE4049">
            <w:pPr>
              <w:jc w:val="center"/>
              <w:rPr>
                <w:rFonts w:ascii="Calibri" w:eastAsia="Calibri" w:hAnsi="Calibri" w:cs="Calibri"/>
              </w:rPr>
            </w:pPr>
            <w:r>
              <w:rPr>
                <w:rFonts w:ascii="Calibri" w:eastAsia="Calibri" w:hAnsi="Calibri" w:cs="Calibri"/>
              </w:rPr>
              <w:t>30 °C</w:t>
            </w:r>
          </w:p>
        </w:tc>
        <w:tc>
          <w:tcPr>
            <w:tcW w:w="1822" w:type="dxa"/>
            <w:vAlign w:val="center"/>
          </w:tcPr>
          <w:p w14:paraId="34D259D9" w14:textId="77777777" w:rsidR="00146CD3" w:rsidRDefault="00FE4049">
            <w:pPr>
              <w:jc w:val="center"/>
              <w:rPr>
                <w:rFonts w:ascii="Calibri" w:eastAsia="Calibri" w:hAnsi="Calibri" w:cs="Calibri"/>
              </w:rPr>
            </w:pPr>
            <w:r>
              <w:rPr>
                <w:rFonts w:ascii="Calibri" w:eastAsia="Calibri" w:hAnsi="Calibri" w:cs="Calibri"/>
              </w:rPr>
              <w:t>48-72 hours</w:t>
            </w:r>
          </w:p>
        </w:tc>
        <w:tc>
          <w:tcPr>
            <w:tcW w:w="1822" w:type="dxa"/>
            <w:vAlign w:val="center"/>
          </w:tcPr>
          <w:p w14:paraId="04CDA42A" w14:textId="77777777" w:rsidR="00146CD3" w:rsidRDefault="00FE4049">
            <w:pPr>
              <w:rPr>
                <w:rFonts w:ascii="Calibri" w:eastAsia="Calibri" w:hAnsi="Calibri" w:cs="Calibri"/>
              </w:rPr>
            </w:pPr>
            <w:r>
              <w:rPr>
                <w:rFonts w:ascii="Calibri" w:eastAsia="Calibri" w:hAnsi="Calibri" w:cs="Calibri"/>
              </w:rPr>
              <w:t>General growth of bacteria, colony count</w:t>
            </w:r>
          </w:p>
        </w:tc>
      </w:tr>
      <w:tr w:rsidR="00146CD3" w14:paraId="69952B6E" w14:textId="77777777">
        <w:trPr>
          <w:jc w:val="center"/>
        </w:trPr>
        <w:tc>
          <w:tcPr>
            <w:tcW w:w="1823" w:type="dxa"/>
            <w:vMerge w:val="restart"/>
            <w:vAlign w:val="center"/>
          </w:tcPr>
          <w:p w14:paraId="3760FB8E" w14:textId="77777777" w:rsidR="00146CD3" w:rsidRDefault="00FE4049">
            <w:pPr>
              <w:rPr>
                <w:rFonts w:ascii="Calibri" w:eastAsia="Calibri" w:hAnsi="Calibri" w:cs="Calibri"/>
              </w:rPr>
            </w:pPr>
            <w:r>
              <w:rPr>
                <w:rFonts w:ascii="Calibri" w:eastAsia="Calibri" w:hAnsi="Calibri" w:cs="Calibri"/>
              </w:rPr>
              <w:t>E.coli and coliform bacteria</w:t>
            </w:r>
          </w:p>
        </w:tc>
        <w:tc>
          <w:tcPr>
            <w:tcW w:w="1822" w:type="dxa"/>
            <w:vAlign w:val="center"/>
          </w:tcPr>
          <w:p w14:paraId="1E9F43FD" w14:textId="77777777" w:rsidR="00146CD3" w:rsidRDefault="00FE4049">
            <w:pPr>
              <w:rPr>
                <w:rFonts w:ascii="Calibri" w:eastAsia="Calibri" w:hAnsi="Calibri" w:cs="Calibri"/>
              </w:rPr>
            </w:pPr>
            <w:r>
              <w:rPr>
                <w:rFonts w:ascii="Calibri" w:eastAsia="Calibri" w:hAnsi="Calibri" w:cs="Calibri"/>
              </w:rPr>
              <w:t>Endo agar (ENDO)</w:t>
            </w:r>
          </w:p>
        </w:tc>
        <w:tc>
          <w:tcPr>
            <w:tcW w:w="1822" w:type="dxa"/>
            <w:vAlign w:val="center"/>
          </w:tcPr>
          <w:p w14:paraId="5F000CBC" w14:textId="77777777" w:rsidR="00146CD3" w:rsidRDefault="00FE4049">
            <w:pPr>
              <w:jc w:val="center"/>
              <w:rPr>
                <w:rFonts w:ascii="Calibri" w:eastAsia="Calibri" w:hAnsi="Calibri" w:cs="Calibri"/>
              </w:rPr>
            </w:pPr>
            <w:r>
              <w:rPr>
                <w:rFonts w:ascii="Calibri" w:eastAsia="Calibri" w:hAnsi="Calibri" w:cs="Calibri"/>
              </w:rPr>
              <w:t>37 °C</w:t>
            </w:r>
          </w:p>
        </w:tc>
        <w:tc>
          <w:tcPr>
            <w:tcW w:w="1822" w:type="dxa"/>
            <w:vAlign w:val="center"/>
          </w:tcPr>
          <w:p w14:paraId="1FF5819C" w14:textId="77777777" w:rsidR="00146CD3" w:rsidRDefault="00FE4049">
            <w:pPr>
              <w:jc w:val="center"/>
              <w:rPr>
                <w:rFonts w:ascii="Calibri" w:eastAsia="Calibri" w:hAnsi="Calibri" w:cs="Calibri"/>
              </w:rPr>
            </w:pPr>
            <w:r>
              <w:rPr>
                <w:rFonts w:ascii="Calibri" w:eastAsia="Calibri" w:hAnsi="Calibri" w:cs="Calibri"/>
              </w:rPr>
              <w:t>24-48 hours</w:t>
            </w:r>
          </w:p>
        </w:tc>
        <w:tc>
          <w:tcPr>
            <w:tcW w:w="1822" w:type="dxa"/>
            <w:vAlign w:val="center"/>
          </w:tcPr>
          <w:p w14:paraId="2879F412" w14:textId="77777777" w:rsidR="00146CD3" w:rsidRDefault="00FE4049">
            <w:pPr>
              <w:rPr>
                <w:rFonts w:ascii="Calibri" w:eastAsia="Calibri" w:hAnsi="Calibri" w:cs="Calibri"/>
              </w:rPr>
            </w:pPr>
            <w:r>
              <w:rPr>
                <w:rFonts w:ascii="Calibri" w:eastAsia="Calibri" w:hAnsi="Calibri" w:cs="Calibri"/>
              </w:rPr>
              <w:t>Metallic green sheen colonies</w:t>
            </w:r>
          </w:p>
        </w:tc>
      </w:tr>
      <w:tr w:rsidR="00146CD3" w14:paraId="424BDB75" w14:textId="77777777">
        <w:trPr>
          <w:jc w:val="center"/>
        </w:trPr>
        <w:tc>
          <w:tcPr>
            <w:tcW w:w="1823" w:type="dxa"/>
            <w:vMerge/>
            <w:vAlign w:val="center"/>
          </w:tcPr>
          <w:p w14:paraId="1AB01373" w14:textId="77777777" w:rsidR="00146CD3" w:rsidRDefault="00146CD3">
            <w:pPr>
              <w:widowControl w:val="0"/>
              <w:pBdr>
                <w:top w:val="nil"/>
                <w:left w:val="nil"/>
                <w:bottom w:val="nil"/>
                <w:right w:val="nil"/>
                <w:between w:val="nil"/>
              </w:pBdr>
              <w:spacing w:line="276" w:lineRule="auto"/>
              <w:rPr>
                <w:rFonts w:ascii="Calibri" w:eastAsia="Calibri" w:hAnsi="Calibri" w:cs="Calibri"/>
              </w:rPr>
            </w:pPr>
          </w:p>
        </w:tc>
        <w:tc>
          <w:tcPr>
            <w:tcW w:w="1822" w:type="dxa"/>
            <w:vAlign w:val="center"/>
          </w:tcPr>
          <w:p w14:paraId="6FE6D93F" w14:textId="77777777" w:rsidR="00146CD3" w:rsidRDefault="00FE4049">
            <w:pPr>
              <w:rPr>
                <w:rFonts w:ascii="Calibri" w:eastAsia="Calibri" w:hAnsi="Calibri" w:cs="Calibri"/>
              </w:rPr>
            </w:pPr>
            <w:r>
              <w:rPr>
                <w:rFonts w:ascii="Calibri" w:eastAsia="Calibri" w:hAnsi="Calibri" w:cs="Calibri"/>
              </w:rPr>
              <w:t>Chromogenic Agar</w:t>
            </w:r>
          </w:p>
        </w:tc>
        <w:tc>
          <w:tcPr>
            <w:tcW w:w="1822" w:type="dxa"/>
            <w:vAlign w:val="center"/>
          </w:tcPr>
          <w:p w14:paraId="0629481E" w14:textId="77777777" w:rsidR="00146CD3" w:rsidRDefault="00FE4049">
            <w:pPr>
              <w:jc w:val="center"/>
              <w:rPr>
                <w:rFonts w:ascii="Calibri" w:eastAsia="Calibri" w:hAnsi="Calibri" w:cs="Calibri"/>
              </w:rPr>
            </w:pPr>
            <w:r>
              <w:rPr>
                <w:rFonts w:ascii="Calibri" w:eastAsia="Calibri" w:hAnsi="Calibri" w:cs="Calibri"/>
              </w:rPr>
              <w:t>37 °C</w:t>
            </w:r>
          </w:p>
        </w:tc>
        <w:tc>
          <w:tcPr>
            <w:tcW w:w="1822" w:type="dxa"/>
            <w:vAlign w:val="center"/>
          </w:tcPr>
          <w:p w14:paraId="78C04EAF" w14:textId="77777777" w:rsidR="00146CD3" w:rsidRDefault="00FE4049">
            <w:pPr>
              <w:jc w:val="center"/>
              <w:rPr>
                <w:rFonts w:ascii="Calibri" w:eastAsia="Calibri" w:hAnsi="Calibri" w:cs="Calibri"/>
              </w:rPr>
            </w:pPr>
            <w:r>
              <w:rPr>
                <w:rFonts w:ascii="Calibri" w:eastAsia="Calibri" w:hAnsi="Calibri" w:cs="Calibri"/>
              </w:rPr>
              <w:t>24-48 hours</w:t>
            </w:r>
          </w:p>
        </w:tc>
        <w:tc>
          <w:tcPr>
            <w:tcW w:w="1822" w:type="dxa"/>
            <w:vAlign w:val="center"/>
          </w:tcPr>
          <w:p w14:paraId="04977ABA" w14:textId="77777777" w:rsidR="00146CD3" w:rsidRDefault="00FE4049">
            <w:pPr>
              <w:rPr>
                <w:rFonts w:ascii="Calibri" w:eastAsia="Calibri" w:hAnsi="Calibri" w:cs="Calibri"/>
              </w:rPr>
            </w:pPr>
            <w:r>
              <w:rPr>
                <w:rFonts w:ascii="Calibri" w:eastAsia="Calibri" w:hAnsi="Calibri" w:cs="Calibri"/>
              </w:rPr>
              <w:t>Blue/purple colonies</w:t>
            </w:r>
          </w:p>
        </w:tc>
      </w:tr>
      <w:tr w:rsidR="00146CD3" w14:paraId="577E62D9" w14:textId="77777777">
        <w:trPr>
          <w:jc w:val="center"/>
        </w:trPr>
        <w:tc>
          <w:tcPr>
            <w:tcW w:w="1823" w:type="dxa"/>
            <w:vMerge w:val="restart"/>
            <w:vAlign w:val="center"/>
          </w:tcPr>
          <w:p w14:paraId="732EDF95" w14:textId="77777777" w:rsidR="00146CD3" w:rsidRDefault="00FE4049">
            <w:pPr>
              <w:rPr>
                <w:rFonts w:ascii="Calibri" w:eastAsia="Calibri" w:hAnsi="Calibri" w:cs="Calibri"/>
              </w:rPr>
            </w:pPr>
            <w:r>
              <w:rPr>
                <w:rFonts w:ascii="Calibri" w:eastAsia="Calibri" w:hAnsi="Calibri" w:cs="Calibri"/>
              </w:rPr>
              <w:t>Yeasts and moulds</w:t>
            </w:r>
          </w:p>
        </w:tc>
        <w:tc>
          <w:tcPr>
            <w:tcW w:w="1822" w:type="dxa"/>
            <w:vAlign w:val="center"/>
          </w:tcPr>
          <w:p w14:paraId="68444D4A" w14:textId="77777777" w:rsidR="00146CD3" w:rsidRDefault="00FE4049">
            <w:pPr>
              <w:rPr>
                <w:rFonts w:ascii="Calibri" w:eastAsia="Calibri" w:hAnsi="Calibri" w:cs="Calibri"/>
              </w:rPr>
            </w:pPr>
            <w:r>
              <w:rPr>
                <w:rFonts w:ascii="Calibri" w:eastAsia="Calibri" w:hAnsi="Calibri" w:cs="Calibri"/>
              </w:rPr>
              <w:t>Potato Dextrose Agar (PDA)</w:t>
            </w:r>
          </w:p>
        </w:tc>
        <w:tc>
          <w:tcPr>
            <w:tcW w:w="1822" w:type="dxa"/>
            <w:vAlign w:val="center"/>
          </w:tcPr>
          <w:p w14:paraId="1F55FAF5" w14:textId="77777777" w:rsidR="00146CD3" w:rsidRDefault="00FE4049">
            <w:pPr>
              <w:jc w:val="center"/>
              <w:rPr>
                <w:rFonts w:ascii="Calibri" w:eastAsia="Calibri" w:hAnsi="Calibri" w:cs="Calibri"/>
              </w:rPr>
            </w:pPr>
            <w:r>
              <w:rPr>
                <w:rFonts w:ascii="Calibri" w:eastAsia="Calibri" w:hAnsi="Calibri" w:cs="Calibri"/>
              </w:rPr>
              <w:t>25-30 °C</w:t>
            </w:r>
          </w:p>
        </w:tc>
        <w:tc>
          <w:tcPr>
            <w:tcW w:w="1822" w:type="dxa"/>
            <w:vAlign w:val="center"/>
          </w:tcPr>
          <w:p w14:paraId="40895222" w14:textId="77777777" w:rsidR="00146CD3" w:rsidRDefault="00FE4049">
            <w:pPr>
              <w:jc w:val="center"/>
              <w:rPr>
                <w:rFonts w:ascii="Calibri" w:eastAsia="Calibri" w:hAnsi="Calibri" w:cs="Calibri"/>
              </w:rPr>
            </w:pPr>
            <w:r>
              <w:rPr>
                <w:rFonts w:ascii="Calibri" w:eastAsia="Calibri" w:hAnsi="Calibri" w:cs="Calibri"/>
              </w:rPr>
              <w:t>5-7 days</w:t>
            </w:r>
          </w:p>
        </w:tc>
        <w:tc>
          <w:tcPr>
            <w:tcW w:w="1822" w:type="dxa"/>
            <w:vAlign w:val="center"/>
          </w:tcPr>
          <w:p w14:paraId="6F20C6FA" w14:textId="77777777" w:rsidR="00146CD3" w:rsidRDefault="00FE4049">
            <w:pPr>
              <w:rPr>
                <w:rFonts w:ascii="Calibri" w:eastAsia="Calibri" w:hAnsi="Calibri" w:cs="Calibri"/>
              </w:rPr>
            </w:pPr>
            <w:r>
              <w:rPr>
                <w:rFonts w:ascii="Calibri" w:eastAsia="Calibri" w:hAnsi="Calibri" w:cs="Calibri"/>
              </w:rPr>
              <w:t>Yeasts: creamy colonies, moulds: fuzzy colonies</w:t>
            </w:r>
          </w:p>
        </w:tc>
      </w:tr>
      <w:tr w:rsidR="00146CD3" w14:paraId="4CD0872A" w14:textId="77777777">
        <w:trPr>
          <w:jc w:val="center"/>
        </w:trPr>
        <w:tc>
          <w:tcPr>
            <w:tcW w:w="1823" w:type="dxa"/>
            <w:vMerge/>
            <w:vAlign w:val="center"/>
          </w:tcPr>
          <w:p w14:paraId="26A30CC1" w14:textId="77777777" w:rsidR="00146CD3" w:rsidRDefault="00146CD3">
            <w:pPr>
              <w:widowControl w:val="0"/>
              <w:pBdr>
                <w:top w:val="nil"/>
                <w:left w:val="nil"/>
                <w:bottom w:val="nil"/>
                <w:right w:val="nil"/>
                <w:between w:val="nil"/>
              </w:pBdr>
              <w:spacing w:line="276" w:lineRule="auto"/>
              <w:rPr>
                <w:rFonts w:ascii="Calibri" w:eastAsia="Calibri" w:hAnsi="Calibri" w:cs="Calibri"/>
              </w:rPr>
            </w:pPr>
          </w:p>
        </w:tc>
        <w:tc>
          <w:tcPr>
            <w:tcW w:w="1822" w:type="dxa"/>
            <w:vAlign w:val="center"/>
          </w:tcPr>
          <w:p w14:paraId="582D0D7F" w14:textId="77777777" w:rsidR="00146CD3" w:rsidRDefault="00FE4049">
            <w:pPr>
              <w:rPr>
                <w:rFonts w:ascii="Calibri" w:eastAsia="Calibri" w:hAnsi="Calibri" w:cs="Calibri"/>
              </w:rPr>
            </w:pPr>
            <w:r>
              <w:rPr>
                <w:rFonts w:ascii="Calibri" w:eastAsia="Calibri" w:hAnsi="Calibri" w:cs="Calibri"/>
              </w:rPr>
              <w:t>Sabouraud Dextrose Agar (SDA)</w:t>
            </w:r>
          </w:p>
        </w:tc>
        <w:tc>
          <w:tcPr>
            <w:tcW w:w="1822" w:type="dxa"/>
            <w:vAlign w:val="center"/>
          </w:tcPr>
          <w:p w14:paraId="536BA29E" w14:textId="77777777" w:rsidR="00146CD3" w:rsidRDefault="00FE4049">
            <w:pPr>
              <w:jc w:val="center"/>
              <w:rPr>
                <w:rFonts w:ascii="Calibri" w:eastAsia="Calibri" w:hAnsi="Calibri" w:cs="Calibri"/>
              </w:rPr>
            </w:pPr>
            <w:r>
              <w:rPr>
                <w:rFonts w:ascii="Calibri" w:eastAsia="Calibri" w:hAnsi="Calibri" w:cs="Calibri"/>
              </w:rPr>
              <w:t>25-30 °C</w:t>
            </w:r>
          </w:p>
        </w:tc>
        <w:tc>
          <w:tcPr>
            <w:tcW w:w="1822" w:type="dxa"/>
            <w:vAlign w:val="center"/>
          </w:tcPr>
          <w:p w14:paraId="634A6D4D" w14:textId="77777777" w:rsidR="00146CD3" w:rsidRDefault="00FE4049">
            <w:pPr>
              <w:jc w:val="center"/>
              <w:rPr>
                <w:rFonts w:ascii="Calibri" w:eastAsia="Calibri" w:hAnsi="Calibri" w:cs="Calibri"/>
              </w:rPr>
            </w:pPr>
            <w:r>
              <w:rPr>
                <w:rFonts w:ascii="Calibri" w:eastAsia="Calibri" w:hAnsi="Calibri" w:cs="Calibri"/>
              </w:rPr>
              <w:t>5-7 days</w:t>
            </w:r>
          </w:p>
        </w:tc>
        <w:tc>
          <w:tcPr>
            <w:tcW w:w="1822" w:type="dxa"/>
            <w:vAlign w:val="center"/>
          </w:tcPr>
          <w:p w14:paraId="394FFE03" w14:textId="77777777" w:rsidR="00146CD3" w:rsidRDefault="00FE4049">
            <w:pPr>
              <w:rPr>
                <w:rFonts w:ascii="Calibri" w:eastAsia="Calibri" w:hAnsi="Calibri" w:cs="Calibri"/>
              </w:rPr>
            </w:pPr>
            <w:r>
              <w:rPr>
                <w:rFonts w:ascii="Calibri" w:eastAsia="Calibri" w:hAnsi="Calibri" w:cs="Calibri"/>
              </w:rPr>
              <w:t>Yeasts: creamy colonies, moulds: fuzzy colonies</w:t>
            </w:r>
          </w:p>
        </w:tc>
      </w:tr>
      <w:tr w:rsidR="00146CD3" w14:paraId="257EE93D" w14:textId="77777777">
        <w:trPr>
          <w:jc w:val="center"/>
        </w:trPr>
        <w:tc>
          <w:tcPr>
            <w:tcW w:w="1823" w:type="dxa"/>
            <w:vMerge/>
            <w:vAlign w:val="center"/>
          </w:tcPr>
          <w:p w14:paraId="76DE3A6F" w14:textId="77777777" w:rsidR="00146CD3" w:rsidRDefault="00146CD3">
            <w:pPr>
              <w:widowControl w:val="0"/>
              <w:pBdr>
                <w:top w:val="nil"/>
                <w:left w:val="nil"/>
                <w:bottom w:val="nil"/>
                <w:right w:val="nil"/>
                <w:between w:val="nil"/>
              </w:pBdr>
              <w:spacing w:line="276" w:lineRule="auto"/>
              <w:rPr>
                <w:rFonts w:ascii="Calibri" w:eastAsia="Calibri" w:hAnsi="Calibri" w:cs="Calibri"/>
              </w:rPr>
            </w:pPr>
          </w:p>
        </w:tc>
        <w:tc>
          <w:tcPr>
            <w:tcW w:w="1822" w:type="dxa"/>
            <w:vAlign w:val="center"/>
          </w:tcPr>
          <w:p w14:paraId="4674AEE8" w14:textId="77777777" w:rsidR="00146CD3" w:rsidRDefault="00FE4049">
            <w:pPr>
              <w:rPr>
                <w:rFonts w:ascii="Calibri" w:eastAsia="Calibri" w:hAnsi="Calibri" w:cs="Calibri"/>
              </w:rPr>
            </w:pPr>
            <w:r>
              <w:rPr>
                <w:rFonts w:ascii="Calibri" w:eastAsia="Calibri" w:hAnsi="Calibri" w:cs="Calibri"/>
              </w:rPr>
              <w:t>Malt extract agar (NMA)</w:t>
            </w:r>
          </w:p>
        </w:tc>
        <w:tc>
          <w:tcPr>
            <w:tcW w:w="1822" w:type="dxa"/>
            <w:vAlign w:val="center"/>
          </w:tcPr>
          <w:p w14:paraId="0566DA6B" w14:textId="77777777" w:rsidR="00146CD3" w:rsidRDefault="00FE4049">
            <w:pPr>
              <w:jc w:val="center"/>
              <w:rPr>
                <w:rFonts w:ascii="Calibri" w:eastAsia="Calibri" w:hAnsi="Calibri" w:cs="Calibri"/>
              </w:rPr>
            </w:pPr>
            <w:r>
              <w:rPr>
                <w:rFonts w:ascii="Calibri" w:eastAsia="Calibri" w:hAnsi="Calibri" w:cs="Calibri"/>
              </w:rPr>
              <w:t>25-30 °C</w:t>
            </w:r>
          </w:p>
        </w:tc>
        <w:tc>
          <w:tcPr>
            <w:tcW w:w="1822" w:type="dxa"/>
            <w:vAlign w:val="center"/>
          </w:tcPr>
          <w:p w14:paraId="55D5F012" w14:textId="77777777" w:rsidR="00146CD3" w:rsidRDefault="00FE4049">
            <w:pPr>
              <w:jc w:val="center"/>
              <w:rPr>
                <w:rFonts w:ascii="Calibri" w:eastAsia="Calibri" w:hAnsi="Calibri" w:cs="Calibri"/>
              </w:rPr>
            </w:pPr>
            <w:r>
              <w:rPr>
                <w:rFonts w:ascii="Calibri" w:eastAsia="Calibri" w:hAnsi="Calibri" w:cs="Calibri"/>
              </w:rPr>
              <w:t>5-7 days</w:t>
            </w:r>
          </w:p>
        </w:tc>
        <w:tc>
          <w:tcPr>
            <w:tcW w:w="1822" w:type="dxa"/>
            <w:vAlign w:val="center"/>
          </w:tcPr>
          <w:p w14:paraId="0B67BB08" w14:textId="77777777" w:rsidR="00146CD3" w:rsidRDefault="00FE4049">
            <w:pPr>
              <w:rPr>
                <w:rFonts w:ascii="Calibri" w:eastAsia="Calibri" w:hAnsi="Calibri" w:cs="Calibri"/>
              </w:rPr>
            </w:pPr>
            <w:r>
              <w:rPr>
                <w:rFonts w:ascii="Calibri" w:eastAsia="Calibri" w:hAnsi="Calibri" w:cs="Calibri"/>
              </w:rPr>
              <w:t>Yeasts: creamy colonies, moulds: fuzzy colonies</w:t>
            </w:r>
          </w:p>
        </w:tc>
      </w:tr>
      <w:tr w:rsidR="00146CD3" w14:paraId="3EFA67BF" w14:textId="77777777">
        <w:trPr>
          <w:jc w:val="center"/>
        </w:trPr>
        <w:tc>
          <w:tcPr>
            <w:tcW w:w="1823" w:type="dxa"/>
            <w:vAlign w:val="center"/>
          </w:tcPr>
          <w:p w14:paraId="10C6A001" w14:textId="77777777" w:rsidR="00146CD3" w:rsidRDefault="00FE4049">
            <w:pPr>
              <w:rPr>
                <w:rFonts w:ascii="Calibri" w:eastAsia="Calibri" w:hAnsi="Calibri" w:cs="Calibri"/>
              </w:rPr>
            </w:pPr>
            <w:r>
              <w:rPr>
                <w:rFonts w:ascii="Calibri" w:eastAsia="Calibri" w:hAnsi="Calibri" w:cs="Calibri"/>
              </w:rPr>
              <w:t>Lactic acid bacteria</w:t>
            </w:r>
          </w:p>
        </w:tc>
        <w:tc>
          <w:tcPr>
            <w:tcW w:w="1822" w:type="dxa"/>
            <w:vAlign w:val="center"/>
          </w:tcPr>
          <w:p w14:paraId="2EF50DD9" w14:textId="77777777" w:rsidR="00146CD3" w:rsidRDefault="00FE4049">
            <w:pPr>
              <w:rPr>
                <w:rFonts w:ascii="Calibri" w:eastAsia="Calibri" w:hAnsi="Calibri" w:cs="Calibri"/>
              </w:rPr>
            </w:pPr>
            <w:r>
              <w:rPr>
                <w:rFonts w:ascii="Calibri" w:eastAsia="Calibri" w:hAnsi="Calibri" w:cs="Calibri"/>
              </w:rPr>
              <w:t>De Man, Rogosa and Sharpe (MRS) Agar</w:t>
            </w:r>
          </w:p>
        </w:tc>
        <w:tc>
          <w:tcPr>
            <w:tcW w:w="1822" w:type="dxa"/>
            <w:vAlign w:val="center"/>
          </w:tcPr>
          <w:p w14:paraId="0A20FC40" w14:textId="77777777" w:rsidR="00146CD3" w:rsidRDefault="00FE4049">
            <w:pPr>
              <w:jc w:val="center"/>
              <w:rPr>
                <w:rFonts w:ascii="Calibri" w:eastAsia="Calibri" w:hAnsi="Calibri" w:cs="Calibri"/>
              </w:rPr>
            </w:pPr>
            <w:r>
              <w:rPr>
                <w:rFonts w:ascii="Calibri" w:eastAsia="Calibri" w:hAnsi="Calibri" w:cs="Calibri"/>
              </w:rPr>
              <w:t>30 °C</w:t>
            </w:r>
          </w:p>
        </w:tc>
        <w:tc>
          <w:tcPr>
            <w:tcW w:w="1822" w:type="dxa"/>
            <w:vAlign w:val="center"/>
          </w:tcPr>
          <w:p w14:paraId="2E79E27E" w14:textId="77777777" w:rsidR="00146CD3" w:rsidRDefault="00FE4049">
            <w:pPr>
              <w:jc w:val="center"/>
              <w:rPr>
                <w:rFonts w:ascii="Calibri" w:eastAsia="Calibri" w:hAnsi="Calibri" w:cs="Calibri"/>
              </w:rPr>
            </w:pPr>
            <w:r>
              <w:rPr>
                <w:rFonts w:ascii="Calibri" w:eastAsia="Calibri" w:hAnsi="Calibri" w:cs="Calibri"/>
              </w:rPr>
              <w:t>48-72 hours</w:t>
            </w:r>
          </w:p>
        </w:tc>
        <w:tc>
          <w:tcPr>
            <w:tcW w:w="1822" w:type="dxa"/>
            <w:vAlign w:val="center"/>
          </w:tcPr>
          <w:p w14:paraId="14F2BAF1" w14:textId="77777777" w:rsidR="00146CD3" w:rsidRDefault="00FE4049">
            <w:pPr>
              <w:rPr>
                <w:rFonts w:ascii="Calibri" w:eastAsia="Calibri" w:hAnsi="Calibri" w:cs="Calibri"/>
              </w:rPr>
            </w:pPr>
            <w:r>
              <w:rPr>
                <w:rFonts w:ascii="Calibri" w:eastAsia="Calibri" w:hAnsi="Calibri" w:cs="Calibri"/>
              </w:rPr>
              <w:t>Small, round, and creamy colonies</w:t>
            </w:r>
          </w:p>
        </w:tc>
      </w:tr>
    </w:tbl>
    <w:p w14:paraId="276AED12" w14:textId="77777777" w:rsidR="00146CD3" w:rsidRDefault="00FE4049">
      <w:pPr>
        <w:numPr>
          <w:ilvl w:val="0"/>
          <w:numId w:val="48"/>
        </w:numPr>
        <w:pBdr>
          <w:top w:val="nil"/>
          <w:left w:val="nil"/>
          <w:bottom w:val="nil"/>
          <w:right w:val="nil"/>
          <w:between w:val="nil"/>
        </w:pBdr>
        <w:spacing w:before="120" w:after="120" w:line="240" w:lineRule="auto"/>
        <w:ind w:left="568" w:hanging="284"/>
        <w:jc w:val="both"/>
      </w:pPr>
      <w:r>
        <w:rPr>
          <w:color w:val="000000"/>
        </w:rPr>
        <w:t>Data recording and analysis:</w:t>
      </w:r>
    </w:p>
    <w:p w14:paraId="4C15877B" w14:textId="77777777" w:rsidR="00146CD3" w:rsidRDefault="00FE4049">
      <w:pPr>
        <w:numPr>
          <w:ilvl w:val="0"/>
          <w:numId w:val="53"/>
        </w:numPr>
        <w:pBdr>
          <w:top w:val="nil"/>
          <w:left w:val="nil"/>
          <w:bottom w:val="nil"/>
          <w:right w:val="nil"/>
          <w:between w:val="nil"/>
        </w:pBdr>
        <w:spacing w:after="0" w:line="240" w:lineRule="auto"/>
        <w:ind w:left="851" w:hanging="284"/>
        <w:jc w:val="both"/>
        <w:rPr>
          <w:color w:val="000000"/>
        </w:rPr>
      </w:pPr>
      <w:r>
        <w:rPr>
          <w:color w:val="000000"/>
        </w:rPr>
        <w:t>Colony counting - count colonies on all relevant plates and calculate CFU based on dilution factors.</w:t>
      </w:r>
    </w:p>
    <w:p w14:paraId="70FB5F82" w14:textId="77777777" w:rsidR="00146CD3" w:rsidRDefault="00FE4049">
      <w:pPr>
        <w:numPr>
          <w:ilvl w:val="0"/>
          <w:numId w:val="53"/>
        </w:numPr>
        <w:pBdr>
          <w:top w:val="nil"/>
          <w:left w:val="nil"/>
          <w:bottom w:val="nil"/>
          <w:right w:val="nil"/>
          <w:between w:val="nil"/>
        </w:pBdr>
        <w:spacing w:after="0" w:line="240" w:lineRule="auto"/>
        <w:ind w:left="851" w:hanging="284"/>
        <w:jc w:val="both"/>
        <w:rPr>
          <w:color w:val="000000"/>
        </w:rPr>
      </w:pPr>
      <w:r>
        <w:rPr>
          <w:color w:val="000000"/>
        </w:rPr>
        <w:t>Data logging - record all results meticulously, including colony counts, media used, incubation conditions, and any confirmations performed.</w:t>
      </w:r>
    </w:p>
    <w:p w14:paraId="768BF8A8" w14:textId="77777777" w:rsidR="00146CD3" w:rsidRDefault="00FE4049">
      <w:pPr>
        <w:numPr>
          <w:ilvl w:val="0"/>
          <w:numId w:val="53"/>
        </w:numPr>
        <w:pBdr>
          <w:top w:val="nil"/>
          <w:left w:val="nil"/>
          <w:bottom w:val="nil"/>
          <w:right w:val="nil"/>
          <w:between w:val="nil"/>
        </w:pBdr>
        <w:spacing w:after="0" w:line="240" w:lineRule="auto"/>
        <w:ind w:left="851" w:hanging="284"/>
        <w:jc w:val="both"/>
        <w:rPr>
          <w:color w:val="000000"/>
        </w:rPr>
      </w:pPr>
      <w:r>
        <w:rPr>
          <w:color w:val="000000"/>
        </w:rPr>
        <w:t>Statistical an</w:t>
      </w:r>
      <w:r>
        <w:rPr>
          <w:color w:val="000000"/>
        </w:rPr>
        <w:t>alysis - analyse the data to determine the microbial load, presence of pathogens, and any trends or patterns.</w:t>
      </w:r>
    </w:p>
    <w:p w14:paraId="72CF3DBD" w14:textId="77777777" w:rsidR="00146CD3" w:rsidRDefault="00FE4049">
      <w:pPr>
        <w:rPr>
          <w:b/>
          <w:sz w:val="28"/>
          <w:szCs w:val="28"/>
        </w:rPr>
      </w:pPr>
      <w:r>
        <w:br w:type="page"/>
      </w:r>
    </w:p>
    <w:p w14:paraId="13806D7B" w14:textId="77777777" w:rsidR="00146CD3" w:rsidRDefault="00FE4049">
      <w:pPr>
        <w:pStyle w:val="Heading3"/>
      </w:pPr>
      <w:bookmarkStart w:id="103" w:name="_heading=h.jz9ph5s1olvk" w:colFirst="0" w:colLast="0"/>
      <w:bookmarkEnd w:id="103"/>
      <w:r>
        <w:lastRenderedPageBreak/>
        <w:t xml:space="preserve">Results </w:t>
      </w:r>
    </w:p>
    <w:p w14:paraId="40F4B7DD" w14:textId="77777777" w:rsidR="00146CD3" w:rsidRDefault="00FE4049">
      <w:pPr>
        <w:spacing w:after="120" w:line="240" w:lineRule="auto"/>
        <w:jc w:val="both"/>
      </w:pPr>
      <w:r>
        <w:t>Write down and summarise all of the findings according to work description. Write down and summarise sample description, the methods, r</w:t>
      </w:r>
      <w:r>
        <w:t>esults, and interpretations for sample testing.</w:t>
      </w:r>
    </w:p>
    <w:p w14:paraId="073E6B43" w14:textId="77777777" w:rsidR="00146CD3" w:rsidRDefault="00146CD3">
      <w:pPr>
        <w:spacing w:after="120" w:line="240" w:lineRule="auto"/>
        <w:jc w:val="both"/>
      </w:pPr>
    </w:p>
    <w:p w14:paraId="00A591E1" w14:textId="77777777" w:rsidR="00146CD3" w:rsidRDefault="00146CD3">
      <w:pPr>
        <w:spacing w:after="120" w:line="240" w:lineRule="auto"/>
        <w:jc w:val="both"/>
      </w:pPr>
    </w:p>
    <w:p w14:paraId="6ADA227A" w14:textId="77777777" w:rsidR="00146CD3" w:rsidRDefault="00FE4049">
      <w:r>
        <w:br w:type="page"/>
      </w:r>
    </w:p>
    <w:p w14:paraId="4D6995EF" w14:textId="77777777" w:rsidR="00146CD3" w:rsidRDefault="00FE4049">
      <w:pPr>
        <w:pStyle w:val="Heading3"/>
      </w:pPr>
      <w:bookmarkStart w:id="104" w:name="_heading=h.sx96krv1c8w9" w:colFirst="0" w:colLast="0"/>
      <w:bookmarkEnd w:id="104"/>
      <w:r>
        <w:lastRenderedPageBreak/>
        <w:t>Conclusion</w:t>
      </w:r>
    </w:p>
    <w:p w14:paraId="66A9E1B1" w14:textId="77777777" w:rsidR="00146CD3" w:rsidRDefault="00FE4049">
      <w:pPr>
        <w:numPr>
          <w:ilvl w:val="0"/>
          <w:numId w:val="118"/>
        </w:numPr>
        <w:pBdr>
          <w:top w:val="nil"/>
          <w:left w:val="nil"/>
          <w:bottom w:val="nil"/>
          <w:right w:val="nil"/>
          <w:between w:val="nil"/>
        </w:pBdr>
        <w:spacing w:after="120" w:line="240" w:lineRule="auto"/>
        <w:ind w:left="568" w:hanging="284"/>
        <w:jc w:val="both"/>
        <w:rPr>
          <w:color w:val="385623"/>
        </w:rPr>
      </w:pPr>
      <w:r>
        <w:rPr>
          <w:color w:val="000000"/>
        </w:rPr>
        <w:t>Ensure and compare the report complies with relevant regulatory and safety standards.</w:t>
      </w:r>
    </w:p>
    <w:p w14:paraId="1E442469" w14:textId="77777777" w:rsidR="00146CD3" w:rsidRDefault="00FE4049">
      <w:pPr>
        <w:numPr>
          <w:ilvl w:val="0"/>
          <w:numId w:val="118"/>
        </w:numPr>
        <w:pBdr>
          <w:top w:val="nil"/>
          <w:left w:val="nil"/>
          <w:bottom w:val="nil"/>
          <w:right w:val="nil"/>
          <w:between w:val="nil"/>
        </w:pBdr>
        <w:spacing w:after="120" w:line="240" w:lineRule="auto"/>
        <w:ind w:left="568" w:hanging="284"/>
        <w:jc w:val="both"/>
        <w:rPr>
          <w:color w:val="385623"/>
        </w:rPr>
      </w:pPr>
      <w:r>
        <w:rPr>
          <w:color w:val="000000"/>
        </w:rPr>
        <w:t>Based on the findings, provide recommendations for handling, processing, or further testing if contaminatio</w:t>
      </w:r>
      <w:r>
        <w:rPr>
          <w:color w:val="000000"/>
        </w:rPr>
        <w:t>n is detected.</w:t>
      </w:r>
    </w:p>
    <w:p w14:paraId="37359335" w14:textId="77777777" w:rsidR="00146CD3" w:rsidRDefault="00146CD3">
      <w:pPr>
        <w:spacing w:after="120" w:line="240" w:lineRule="auto"/>
        <w:jc w:val="both"/>
        <w:rPr>
          <w:b/>
          <w:color w:val="385623"/>
        </w:rPr>
      </w:pPr>
    </w:p>
    <w:p w14:paraId="1D5D2189" w14:textId="77777777" w:rsidR="00146CD3" w:rsidRDefault="00146CD3">
      <w:pPr>
        <w:spacing w:after="120" w:line="240" w:lineRule="auto"/>
        <w:jc w:val="both"/>
        <w:rPr>
          <w:b/>
          <w:color w:val="385623"/>
        </w:rPr>
      </w:pPr>
    </w:p>
    <w:p w14:paraId="18DC50F9" w14:textId="77777777" w:rsidR="00146CD3" w:rsidRDefault="00146CD3">
      <w:pPr>
        <w:spacing w:after="120" w:line="240" w:lineRule="auto"/>
        <w:jc w:val="both"/>
        <w:rPr>
          <w:b/>
          <w:color w:val="385623"/>
        </w:rPr>
      </w:pPr>
    </w:p>
    <w:p w14:paraId="571B2FE1" w14:textId="77777777" w:rsidR="00146CD3" w:rsidRDefault="00146CD3">
      <w:pPr>
        <w:spacing w:after="120" w:line="240" w:lineRule="auto"/>
        <w:jc w:val="both"/>
        <w:rPr>
          <w:b/>
          <w:color w:val="385623"/>
        </w:rPr>
      </w:pPr>
    </w:p>
    <w:p w14:paraId="4908B942" w14:textId="77777777" w:rsidR="00146CD3" w:rsidRDefault="00146CD3">
      <w:pPr>
        <w:spacing w:after="120" w:line="240" w:lineRule="auto"/>
        <w:jc w:val="both"/>
        <w:rPr>
          <w:b/>
          <w:color w:val="385623"/>
        </w:rPr>
      </w:pPr>
    </w:p>
    <w:p w14:paraId="6EB7EFBE" w14:textId="77777777" w:rsidR="00146CD3" w:rsidRDefault="00146CD3">
      <w:pPr>
        <w:spacing w:after="120" w:line="240" w:lineRule="auto"/>
        <w:jc w:val="both"/>
        <w:rPr>
          <w:b/>
          <w:color w:val="385623"/>
        </w:rPr>
      </w:pPr>
    </w:p>
    <w:p w14:paraId="217532E7" w14:textId="77777777" w:rsidR="00146CD3" w:rsidRDefault="00146CD3">
      <w:pPr>
        <w:spacing w:after="120" w:line="240" w:lineRule="auto"/>
        <w:jc w:val="both"/>
        <w:rPr>
          <w:b/>
          <w:color w:val="385623"/>
        </w:rPr>
      </w:pPr>
    </w:p>
    <w:p w14:paraId="282E8A88" w14:textId="77777777" w:rsidR="00146CD3" w:rsidRDefault="00146CD3">
      <w:pPr>
        <w:spacing w:after="120" w:line="240" w:lineRule="auto"/>
        <w:jc w:val="both"/>
        <w:rPr>
          <w:b/>
          <w:color w:val="385623"/>
        </w:rPr>
      </w:pPr>
    </w:p>
    <w:p w14:paraId="1C85493E" w14:textId="77777777" w:rsidR="00146CD3" w:rsidRDefault="00146CD3">
      <w:pPr>
        <w:spacing w:after="120" w:line="240" w:lineRule="auto"/>
        <w:jc w:val="both"/>
        <w:rPr>
          <w:b/>
          <w:color w:val="385623"/>
        </w:rPr>
      </w:pPr>
    </w:p>
    <w:p w14:paraId="40578E17" w14:textId="77777777" w:rsidR="00146CD3" w:rsidRDefault="00146CD3">
      <w:pPr>
        <w:spacing w:after="120" w:line="240" w:lineRule="auto"/>
        <w:jc w:val="both"/>
        <w:rPr>
          <w:b/>
          <w:color w:val="385623"/>
        </w:rPr>
      </w:pPr>
    </w:p>
    <w:p w14:paraId="79F2D587" w14:textId="77777777" w:rsidR="00146CD3" w:rsidRDefault="00146CD3">
      <w:pPr>
        <w:spacing w:after="120" w:line="240" w:lineRule="auto"/>
        <w:jc w:val="both"/>
        <w:rPr>
          <w:b/>
          <w:color w:val="385623"/>
        </w:rPr>
      </w:pPr>
    </w:p>
    <w:p w14:paraId="73F69FB0" w14:textId="77777777" w:rsidR="00146CD3" w:rsidRDefault="00146CD3">
      <w:pPr>
        <w:spacing w:after="120" w:line="240" w:lineRule="auto"/>
        <w:jc w:val="both"/>
        <w:rPr>
          <w:b/>
          <w:color w:val="385623"/>
        </w:rPr>
      </w:pPr>
    </w:p>
    <w:p w14:paraId="575928AF" w14:textId="77777777" w:rsidR="00146CD3" w:rsidRDefault="00146CD3">
      <w:pPr>
        <w:spacing w:after="120" w:line="240" w:lineRule="auto"/>
        <w:jc w:val="both"/>
        <w:rPr>
          <w:b/>
          <w:color w:val="385623"/>
        </w:rPr>
      </w:pPr>
    </w:p>
    <w:p w14:paraId="127AA442" w14:textId="77777777" w:rsidR="00146CD3" w:rsidRDefault="00146CD3">
      <w:pPr>
        <w:spacing w:after="120" w:line="240" w:lineRule="auto"/>
        <w:jc w:val="both"/>
        <w:rPr>
          <w:b/>
          <w:color w:val="385623"/>
        </w:rPr>
      </w:pPr>
    </w:p>
    <w:p w14:paraId="05FC33EC" w14:textId="77777777" w:rsidR="00146CD3" w:rsidRDefault="00146CD3">
      <w:pPr>
        <w:spacing w:after="120" w:line="240" w:lineRule="auto"/>
        <w:jc w:val="both"/>
        <w:rPr>
          <w:b/>
          <w:color w:val="385623"/>
        </w:rPr>
      </w:pPr>
    </w:p>
    <w:p w14:paraId="3760A433" w14:textId="77777777" w:rsidR="00146CD3" w:rsidRDefault="00146CD3">
      <w:pPr>
        <w:spacing w:after="120" w:line="240" w:lineRule="auto"/>
        <w:jc w:val="both"/>
        <w:rPr>
          <w:b/>
          <w:color w:val="385623"/>
        </w:rPr>
      </w:pPr>
    </w:p>
    <w:p w14:paraId="11880C9A" w14:textId="77777777" w:rsidR="00146CD3" w:rsidRDefault="00146CD3">
      <w:pPr>
        <w:spacing w:after="120" w:line="240" w:lineRule="auto"/>
        <w:jc w:val="both"/>
        <w:rPr>
          <w:b/>
          <w:color w:val="385623"/>
        </w:rPr>
      </w:pPr>
    </w:p>
    <w:p w14:paraId="2B581BC8" w14:textId="77777777" w:rsidR="00146CD3" w:rsidRDefault="00146CD3">
      <w:pPr>
        <w:spacing w:after="120" w:line="240" w:lineRule="auto"/>
        <w:jc w:val="both"/>
        <w:rPr>
          <w:b/>
          <w:color w:val="385623"/>
        </w:rPr>
      </w:pPr>
    </w:p>
    <w:p w14:paraId="6E2E8518" w14:textId="77777777" w:rsidR="00146CD3" w:rsidRDefault="00146CD3">
      <w:pPr>
        <w:spacing w:after="120" w:line="240" w:lineRule="auto"/>
        <w:jc w:val="both"/>
        <w:rPr>
          <w:b/>
          <w:color w:val="385623"/>
        </w:rPr>
      </w:pPr>
    </w:p>
    <w:p w14:paraId="09B4E7D4" w14:textId="77777777" w:rsidR="00146CD3" w:rsidRDefault="00146CD3">
      <w:pPr>
        <w:spacing w:after="120" w:line="240" w:lineRule="auto"/>
        <w:jc w:val="both"/>
        <w:rPr>
          <w:b/>
          <w:color w:val="385623"/>
        </w:rPr>
      </w:pPr>
    </w:p>
    <w:p w14:paraId="7C2E5819" w14:textId="77777777" w:rsidR="00146CD3" w:rsidRDefault="00146CD3">
      <w:pPr>
        <w:spacing w:after="120" w:line="240" w:lineRule="auto"/>
        <w:jc w:val="both"/>
        <w:rPr>
          <w:b/>
          <w:color w:val="385623"/>
        </w:rPr>
      </w:pPr>
    </w:p>
    <w:p w14:paraId="18F6BE1B" w14:textId="77777777" w:rsidR="00146CD3" w:rsidRDefault="00146CD3">
      <w:pPr>
        <w:spacing w:after="120" w:line="240" w:lineRule="auto"/>
        <w:jc w:val="both"/>
        <w:rPr>
          <w:b/>
          <w:color w:val="385623"/>
        </w:rPr>
      </w:pPr>
    </w:p>
    <w:p w14:paraId="4CE7D192" w14:textId="77777777" w:rsidR="00146CD3" w:rsidRDefault="00146CD3">
      <w:pPr>
        <w:spacing w:after="120" w:line="240" w:lineRule="auto"/>
        <w:jc w:val="both"/>
        <w:rPr>
          <w:b/>
          <w:color w:val="385623"/>
        </w:rPr>
      </w:pPr>
    </w:p>
    <w:p w14:paraId="745FBDFB"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18082E43" w14:textId="77777777" w:rsidR="00146CD3" w:rsidRDefault="00FE4049">
      <w:pPr>
        <w:spacing w:after="0" w:line="240" w:lineRule="auto"/>
        <w:jc w:val="both"/>
      </w:pPr>
      <w:r>
        <w:tab/>
      </w:r>
      <w:r>
        <w:tab/>
      </w:r>
      <w:r>
        <w:tab/>
      </w:r>
      <w:r>
        <w:tab/>
      </w:r>
      <w:r>
        <w:tab/>
      </w:r>
      <w:r>
        <w:tab/>
      </w:r>
      <w:r>
        <w:tab/>
      </w:r>
      <w:r>
        <w:tab/>
        <w:t>Name, surname, signature</w:t>
      </w:r>
    </w:p>
    <w:p w14:paraId="0CE37F5C"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0E9996AF" w14:textId="77777777" w:rsidR="00146CD3" w:rsidRDefault="00FE4049">
      <w:r>
        <w:br w:type="page"/>
      </w:r>
    </w:p>
    <w:p w14:paraId="35367C22" w14:textId="77777777" w:rsidR="00146CD3" w:rsidRDefault="00FE4049">
      <w:pPr>
        <w:pStyle w:val="Heading1"/>
      </w:pPr>
      <w:bookmarkStart w:id="105" w:name="_heading=h.27xp6b8vt391" w:colFirst="0" w:colLast="0"/>
      <w:bookmarkEnd w:id="105"/>
      <w:r>
        <w:lastRenderedPageBreak/>
        <w:t xml:space="preserve">Theme 4 </w:t>
      </w:r>
    </w:p>
    <w:p w14:paraId="064505E9" w14:textId="77777777" w:rsidR="00146CD3" w:rsidRDefault="00FE4049">
      <w:pPr>
        <w:pStyle w:val="Heading1"/>
      </w:pPr>
      <w:r>
        <w:t>Packaging equipment and special packaging materials and methods used in fruit and vegetable product production</w:t>
      </w:r>
    </w:p>
    <w:p w14:paraId="21008227" w14:textId="77777777" w:rsidR="00146CD3" w:rsidRDefault="00FE4049">
      <w:pPr>
        <w:pStyle w:val="Heading2"/>
        <w:rPr>
          <w:sz w:val="28"/>
          <w:szCs w:val="28"/>
        </w:rPr>
      </w:pPr>
      <w:bookmarkStart w:id="106" w:name="_heading=h.uba9xhj39dba" w:colFirst="0" w:colLast="0"/>
      <w:bookmarkEnd w:id="106"/>
      <w:r>
        <w:t>Knowledge questions</w:t>
      </w:r>
    </w:p>
    <w:p w14:paraId="2B8DE916" w14:textId="77777777" w:rsidR="00146CD3" w:rsidRDefault="00FE4049">
      <w:pPr>
        <w:jc w:val="both"/>
        <w:rPr>
          <w:b/>
        </w:rPr>
      </w:pPr>
      <w:r>
        <w:rPr>
          <w:b/>
        </w:rPr>
        <w:t>After familiarising yourself with the lecture materials, provide answers to the following questions:</w:t>
      </w:r>
    </w:p>
    <w:p w14:paraId="7E33BF70" w14:textId="77777777" w:rsidR="00146CD3" w:rsidRDefault="00FE4049">
      <w:pPr>
        <w:numPr>
          <w:ilvl w:val="0"/>
          <w:numId w:val="58"/>
        </w:numPr>
        <w:spacing w:after="0" w:line="240" w:lineRule="auto"/>
        <w:jc w:val="both"/>
        <w:rPr>
          <w:color w:val="000000"/>
        </w:rPr>
      </w:pPr>
      <w:r>
        <w:rPr>
          <w:color w:val="000000"/>
        </w:rPr>
        <w:t>How do packaging materials affect the delivery time of fruit, vegetables and berries?</w:t>
      </w:r>
    </w:p>
    <w:p w14:paraId="224432B6" w14:textId="77777777" w:rsidR="00146CD3" w:rsidRDefault="00FE4049">
      <w:pPr>
        <w:numPr>
          <w:ilvl w:val="0"/>
          <w:numId w:val="58"/>
        </w:numPr>
        <w:spacing w:after="0" w:line="240" w:lineRule="auto"/>
        <w:jc w:val="both"/>
        <w:rPr>
          <w:color w:val="000000"/>
        </w:rPr>
      </w:pPr>
      <w:r>
        <w:rPr>
          <w:color w:val="000000"/>
        </w:rPr>
        <w:t>How do packaging technologies affect the delivery time of fruit, vegetables and berries?</w:t>
      </w:r>
    </w:p>
    <w:p w14:paraId="2D5A2FE2" w14:textId="77777777" w:rsidR="00146CD3" w:rsidRDefault="00FE4049">
      <w:pPr>
        <w:numPr>
          <w:ilvl w:val="0"/>
          <w:numId w:val="58"/>
        </w:numPr>
        <w:spacing w:after="0" w:line="240" w:lineRule="auto"/>
        <w:jc w:val="both"/>
        <w:rPr>
          <w:color w:val="000000"/>
        </w:rPr>
      </w:pPr>
      <w:r>
        <w:rPr>
          <w:color w:val="000000"/>
        </w:rPr>
        <w:t>Packaging as an element of added value.</w:t>
      </w:r>
    </w:p>
    <w:p w14:paraId="77EBBAAE" w14:textId="77777777" w:rsidR="00146CD3" w:rsidRDefault="00FE4049">
      <w:pPr>
        <w:numPr>
          <w:ilvl w:val="0"/>
          <w:numId w:val="58"/>
        </w:numPr>
        <w:spacing w:after="0"/>
        <w:jc w:val="both"/>
      </w:pPr>
      <w:r>
        <w:t>How does a vacuum packaging machine work,</w:t>
      </w:r>
      <w:r>
        <w:t xml:space="preserve"> and what are its benefits for preserving fruit and vegetables?</w:t>
      </w:r>
    </w:p>
    <w:p w14:paraId="29658D4A" w14:textId="77777777" w:rsidR="00146CD3" w:rsidRDefault="00FE4049">
      <w:pPr>
        <w:numPr>
          <w:ilvl w:val="0"/>
          <w:numId w:val="58"/>
        </w:numPr>
        <w:spacing w:after="0"/>
        <w:jc w:val="both"/>
      </w:pPr>
      <w:r>
        <w:t>What are the characteristics of polyethylene (PE) and how is it used in packaging fruit and vegetables?</w:t>
      </w:r>
    </w:p>
    <w:p w14:paraId="37EA0EE6" w14:textId="77777777" w:rsidR="00146CD3" w:rsidRDefault="00FE4049">
      <w:pPr>
        <w:numPr>
          <w:ilvl w:val="0"/>
          <w:numId w:val="58"/>
        </w:numPr>
        <w:spacing w:after="0"/>
        <w:jc w:val="both"/>
      </w:pPr>
      <w:r>
        <w:t>Explain the benefits and applications of polypropylene (PP) in packaging.</w:t>
      </w:r>
    </w:p>
    <w:p w14:paraId="294A5E2E" w14:textId="77777777" w:rsidR="00146CD3" w:rsidRDefault="00FE4049">
      <w:pPr>
        <w:numPr>
          <w:ilvl w:val="0"/>
          <w:numId w:val="58"/>
        </w:numPr>
        <w:spacing w:after="0"/>
        <w:jc w:val="both"/>
      </w:pPr>
      <w:r>
        <w:t>How does the u</w:t>
      </w:r>
      <w:r>
        <w:t>se of biodegradable packaging materials benefit the environment?</w:t>
      </w:r>
    </w:p>
    <w:p w14:paraId="250BCF46" w14:textId="77777777" w:rsidR="00146CD3" w:rsidRDefault="00FE4049">
      <w:pPr>
        <w:numPr>
          <w:ilvl w:val="0"/>
          <w:numId w:val="58"/>
        </w:numPr>
        <w:spacing w:after="0"/>
        <w:jc w:val="both"/>
      </w:pPr>
      <w:r>
        <w:t>What are the properties of modified atmosphere packaging (MAP) films, and how do they help in preserving produce?</w:t>
      </w:r>
    </w:p>
    <w:p w14:paraId="511B6B9F" w14:textId="77777777" w:rsidR="00146CD3" w:rsidRDefault="00FE4049">
      <w:pPr>
        <w:numPr>
          <w:ilvl w:val="0"/>
          <w:numId w:val="58"/>
        </w:numPr>
        <w:jc w:val="both"/>
      </w:pPr>
      <w:r>
        <w:t>Describe the role of ethylene absorbers in fruit packaging.</w:t>
      </w:r>
    </w:p>
    <w:p w14:paraId="23FC9FA2" w14:textId="77777777" w:rsidR="00146CD3" w:rsidRDefault="00146CD3">
      <w:pPr>
        <w:jc w:val="both"/>
        <w:rPr>
          <w:b/>
          <w:color w:val="385623"/>
        </w:rPr>
      </w:pPr>
    </w:p>
    <w:p w14:paraId="2D84E0C5" w14:textId="77777777" w:rsidR="00146CD3" w:rsidRDefault="00146CD3">
      <w:pPr>
        <w:jc w:val="both"/>
        <w:rPr>
          <w:b/>
          <w:color w:val="385623"/>
        </w:rPr>
      </w:pPr>
    </w:p>
    <w:p w14:paraId="5DAFB404" w14:textId="77777777" w:rsidR="00146CD3" w:rsidRDefault="00146CD3">
      <w:pPr>
        <w:jc w:val="both"/>
        <w:rPr>
          <w:b/>
          <w:color w:val="385623"/>
        </w:rPr>
      </w:pPr>
    </w:p>
    <w:p w14:paraId="3899DE1D" w14:textId="77777777" w:rsidR="00146CD3" w:rsidRDefault="00146CD3">
      <w:pPr>
        <w:jc w:val="both"/>
        <w:rPr>
          <w:b/>
          <w:color w:val="385623"/>
        </w:rPr>
      </w:pPr>
    </w:p>
    <w:p w14:paraId="01EABE27" w14:textId="77777777" w:rsidR="00146CD3" w:rsidRDefault="00146CD3">
      <w:pPr>
        <w:jc w:val="both"/>
        <w:rPr>
          <w:b/>
          <w:color w:val="385623"/>
        </w:rPr>
      </w:pPr>
    </w:p>
    <w:p w14:paraId="258D99D0" w14:textId="77777777" w:rsidR="00146CD3" w:rsidRDefault="00146CD3">
      <w:pPr>
        <w:jc w:val="both"/>
        <w:rPr>
          <w:b/>
          <w:color w:val="385623"/>
        </w:rPr>
      </w:pPr>
    </w:p>
    <w:p w14:paraId="44528A85" w14:textId="77777777" w:rsidR="00146CD3" w:rsidRDefault="00146CD3">
      <w:pPr>
        <w:jc w:val="both"/>
        <w:rPr>
          <w:b/>
          <w:color w:val="385623"/>
        </w:rPr>
      </w:pPr>
    </w:p>
    <w:p w14:paraId="2D98E583" w14:textId="77777777" w:rsidR="00146CD3" w:rsidRDefault="00146CD3">
      <w:pPr>
        <w:jc w:val="both"/>
        <w:rPr>
          <w:b/>
          <w:color w:val="385623"/>
        </w:rPr>
      </w:pPr>
    </w:p>
    <w:p w14:paraId="5DA99A38" w14:textId="77777777" w:rsidR="00146CD3" w:rsidRDefault="00146CD3">
      <w:pPr>
        <w:jc w:val="both"/>
        <w:rPr>
          <w:b/>
          <w:color w:val="385623"/>
        </w:rPr>
      </w:pPr>
    </w:p>
    <w:p w14:paraId="4E8E490F" w14:textId="77777777" w:rsidR="00146CD3" w:rsidRDefault="00146CD3">
      <w:pPr>
        <w:jc w:val="both"/>
        <w:rPr>
          <w:b/>
          <w:color w:val="385623"/>
        </w:rPr>
      </w:pPr>
    </w:p>
    <w:p w14:paraId="4395A1CF" w14:textId="77777777" w:rsidR="00146CD3" w:rsidRDefault="00146CD3">
      <w:pPr>
        <w:jc w:val="both"/>
        <w:rPr>
          <w:b/>
          <w:color w:val="385623"/>
        </w:rPr>
      </w:pPr>
    </w:p>
    <w:p w14:paraId="5E6D687A" w14:textId="77777777" w:rsidR="00146CD3" w:rsidRDefault="00146CD3">
      <w:pPr>
        <w:jc w:val="both"/>
        <w:rPr>
          <w:b/>
          <w:color w:val="385623"/>
        </w:rPr>
      </w:pPr>
    </w:p>
    <w:p w14:paraId="264DE7D7" w14:textId="77777777" w:rsidR="00146CD3" w:rsidRDefault="00146CD3">
      <w:pPr>
        <w:jc w:val="both"/>
        <w:rPr>
          <w:b/>
          <w:color w:val="385623"/>
        </w:rPr>
      </w:pPr>
    </w:p>
    <w:p w14:paraId="15C3DC94" w14:textId="77777777" w:rsidR="00146CD3" w:rsidRDefault="00146CD3">
      <w:pPr>
        <w:jc w:val="both"/>
        <w:rPr>
          <w:b/>
          <w:color w:val="385623"/>
        </w:rPr>
      </w:pPr>
    </w:p>
    <w:p w14:paraId="15F1D975" w14:textId="77777777" w:rsidR="00146CD3" w:rsidRDefault="00146CD3">
      <w:pPr>
        <w:jc w:val="both"/>
        <w:rPr>
          <w:b/>
          <w:color w:val="385623"/>
        </w:rPr>
      </w:pPr>
    </w:p>
    <w:p w14:paraId="7A30201D" w14:textId="77777777" w:rsidR="00146CD3" w:rsidRDefault="00146CD3">
      <w:pPr>
        <w:jc w:val="both"/>
        <w:rPr>
          <w:b/>
          <w:color w:val="385623"/>
        </w:rPr>
      </w:pPr>
    </w:p>
    <w:p w14:paraId="234CE4BC" w14:textId="77777777" w:rsidR="00146CD3" w:rsidRDefault="00146CD3">
      <w:pPr>
        <w:jc w:val="both"/>
        <w:rPr>
          <w:b/>
          <w:color w:val="385623"/>
        </w:rPr>
      </w:pPr>
    </w:p>
    <w:p w14:paraId="57EFBEDC" w14:textId="77777777" w:rsidR="00146CD3" w:rsidRDefault="00146CD3">
      <w:pPr>
        <w:jc w:val="both"/>
        <w:rPr>
          <w:b/>
          <w:color w:val="385623"/>
        </w:rPr>
      </w:pPr>
    </w:p>
    <w:p w14:paraId="2379F177" w14:textId="77777777" w:rsidR="00146CD3" w:rsidRDefault="00146CD3">
      <w:pPr>
        <w:jc w:val="both"/>
        <w:rPr>
          <w:b/>
          <w:color w:val="385623"/>
        </w:rPr>
      </w:pPr>
    </w:p>
    <w:p w14:paraId="18311928" w14:textId="77777777" w:rsidR="00146CD3" w:rsidRDefault="00146CD3">
      <w:pPr>
        <w:jc w:val="both"/>
        <w:rPr>
          <w:b/>
          <w:color w:val="385623"/>
        </w:rPr>
      </w:pPr>
    </w:p>
    <w:p w14:paraId="2E9ECC7A" w14:textId="77777777" w:rsidR="00146CD3" w:rsidRDefault="00146CD3">
      <w:pPr>
        <w:jc w:val="both"/>
        <w:rPr>
          <w:b/>
          <w:color w:val="385623"/>
        </w:rPr>
      </w:pPr>
    </w:p>
    <w:p w14:paraId="1D173FF6" w14:textId="77777777" w:rsidR="00146CD3" w:rsidRDefault="00146CD3">
      <w:pPr>
        <w:jc w:val="both"/>
        <w:rPr>
          <w:b/>
          <w:color w:val="385623"/>
        </w:rPr>
      </w:pPr>
    </w:p>
    <w:p w14:paraId="1FFD7977" w14:textId="77777777" w:rsidR="00146CD3" w:rsidRDefault="00146CD3">
      <w:pPr>
        <w:jc w:val="both"/>
        <w:rPr>
          <w:b/>
          <w:color w:val="385623"/>
        </w:rPr>
      </w:pPr>
    </w:p>
    <w:p w14:paraId="5A298D71" w14:textId="77777777" w:rsidR="00146CD3" w:rsidRDefault="00146CD3">
      <w:pPr>
        <w:jc w:val="both"/>
        <w:rPr>
          <w:b/>
          <w:color w:val="385623"/>
        </w:rPr>
      </w:pPr>
    </w:p>
    <w:p w14:paraId="0723FF45" w14:textId="77777777" w:rsidR="00146CD3" w:rsidRDefault="00146CD3">
      <w:pPr>
        <w:jc w:val="both"/>
        <w:rPr>
          <w:b/>
          <w:color w:val="385623"/>
        </w:rPr>
      </w:pPr>
    </w:p>
    <w:p w14:paraId="0B04BE08" w14:textId="77777777" w:rsidR="00146CD3" w:rsidRDefault="00146CD3">
      <w:pPr>
        <w:jc w:val="both"/>
        <w:rPr>
          <w:b/>
          <w:color w:val="385623"/>
        </w:rPr>
      </w:pPr>
    </w:p>
    <w:p w14:paraId="4FFAE2B7" w14:textId="77777777" w:rsidR="00146CD3" w:rsidRDefault="00146CD3">
      <w:pPr>
        <w:jc w:val="both"/>
        <w:rPr>
          <w:b/>
          <w:color w:val="385623"/>
        </w:rPr>
      </w:pPr>
    </w:p>
    <w:p w14:paraId="66D86DF4" w14:textId="77777777" w:rsidR="00146CD3" w:rsidRDefault="00146CD3">
      <w:pPr>
        <w:jc w:val="both"/>
        <w:rPr>
          <w:b/>
          <w:color w:val="385623"/>
        </w:rPr>
      </w:pPr>
    </w:p>
    <w:p w14:paraId="17FF23ED" w14:textId="77777777" w:rsidR="00146CD3" w:rsidRDefault="00146CD3">
      <w:pPr>
        <w:jc w:val="both"/>
        <w:rPr>
          <w:b/>
          <w:color w:val="385623"/>
        </w:rPr>
      </w:pPr>
    </w:p>
    <w:p w14:paraId="3211FF5C" w14:textId="77777777" w:rsidR="00146CD3" w:rsidRDefault="00146CD3">
      <w:pPr>
        <w:jc w:val="both"/>
        <w:rPr>
          <w:b/>
          <w:color w:val="385623"/>
        </w:rPr>
      </w:pPr>
    </w:p>
    <w:p w14:paraId="777E321A" w14:textId="77777777" w:rsidR="00146CD3" w:rsidRDefault="00146CD3">
      <w:pPr>
        <w:jc w:val="both"/>
        <w:rPr>
          <w:b/>
          <w:color w:val="385623"/>
        </w:rPr>
      </w:pPr>
    </w:p>
    <w:p w14:paraId="3F550CCD" w14:textId="77777777" w:rsidR="00146CD3" w:rsidRDefault="00146CD3">
      <w:pPr>
        <w:jc w:val="both"/>
        <w:rPr>
          <w:b/>
          <w:color w:val="385623"/>
        </w:rPr>
      </w:pPr>
    </w:p>
    <w:p w14:paraId="3CD8E9F7" w14:textId="77777777" w:rsidR="00146CD3" w:rsidRDefault="00146CD3">
      <w:pPr>
        <w:jc w:val="both"/>
        <w:rPr>
          <w:b/>
          <w:color w:val="385623"/>
        </w:rPr>
      </w:pPr>
    </w:p>
    <w:p w14:paraId="68948C3C"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25D4BC08" w14:textId="77777777" w:rsidR="00146CD3" w:rsidRDefault="00FE4049">
      <w:pPr>
        <w:spacing w:after="0" w:line="240" w:lineRule="auto"/>
        <w:jc w:val="both"/>
      </w:pPr>
      <w:r>
        <w:tab/>
      </w:r>
      <w:r>
        <w:tab/>
      </w:r>
      <w:r>
        <w:tab/>
      </w:r>
      <w:r>
        <w:tab/>
      </w:r>
      <w:r>
        <w:tab/>
      </w:r>
      <w:r>
        <w:tab/>
      </w:r>
      <w:r>
        <w:tab/>
      </w:r>
      <w:r>
        <w:tab/>
        <w:t>Name, surname, signature</w:t>
      </w:r>
    </w:p>
    <w:p w14:paraId="6D3E3766"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06E0429D" w14:textId="77777777" w:rsidR="00146CD3" w:rsidRDefault="00FE4049">
      <w:pPr>
        <w:jc w:val="both"/>
      </w:pPr>
      <w:r>
        <w:br w:type="page"/>
      </w:r>
    </w:p>
    <w:p w14:paraId="64682C91" w14:textId="77777777" w:rsidR="00146CD3" w:rsidRDefault="00FE4049">
      <w:pPr>
        <w:pStyle w:val="Heading1"/>
      </w:pPr>
      <w:bookmarkStart w:id="107" w:name="_heading=h.11lzuvhuye7k" w:colFirst="0" w:colLast="0"/>
      <w:bookmarkEnd w:id="107"/>
      <w:r>
        <w:lastRenderedPageBreak/>
        <w:t xml:space="preserve">Theme 5 </w:t>
      </w:r>
    </w:p>
    <w:p w14:paraId="0B82A4F9" w14:textId="77777777" w:rsidR="00146CD3" w:rsidRDefault="00FE4049">
      <w:pPr>
        <w:pStyle w:val="Heading1"/>
      </w:pPr>
      <w:r>
        <w:t>Technological equipment for fruit and vegetable processing</w:t>
      </w:r>
    </w:p>
    <w:p w14:paraId="2DFFA652" w14:textId="77777777" w:rsidR="00146CD3" w:rsidRDefault="00FE4049">
      <w:pPr>
        <w:pStyle w:val="Heading2"/>
      </w:pPr>
      <w:bookmarkStart w:id="108" w:name="_heading=h.1ml2dp4vdjnh" w:colFirst="0" w:colLast="0"/>
      <w:bookmarkEnd w:id="108"/>
      <w:r>
        <w:t>Knowledge questions</w:t>
      </w:r>
    </w:p>
    <w:p w14:paraId="439C64AA" w14:textId="77777777" w:rsidR="00146CD3" w:rsidRDefault="00FE4049">
      <w:pPr>
        <w:rPr>
          <w:b/>
        </w:rPr>
      </w:pPr>
      <w:r>
        <w:rPr>
          <w:b/>
        </w:rPr>
        <w:t>After familiarising yourself with the lecture materials, provide answers to the following questions:</w:t>
      </w:r>
    </w:p>
    <w:p w14:paraId="61CEB588" w14:textId="77777777" w:rsidR="00146CD3" w:rsidRDefault="00FE4049">
      <w:pPr>
        <w:numPr>
          <w:ilvl w:val="0"/>
          <w:numId w:val="153"/>
        </w:numPr>
        <w:spacing w:before="240" w:after="0"/>
      </w:pPr>
      <w:r>
        <w:t>How does automation improve the efficiency and consistency of fruit and vegetable processing?</w:t>
      </w:r>
    </w:p>
    <w:p w14:paraId="52171233" w14:textId="77777777" w:rsidR="00146CD3" w:rsidRDefault="00FE4049">
      <w:pPr>
        <w:numPr>
          <w:ilvl w:val="0"/>
          <w:numId w:val="153"/>
        </w:numPr>
        <w:spacing w:after="0"/>
      </w:pPr>
      <w:r>
        <w:t>Describe the working principle of a fruit</w:t>
      </w:r>
      <w:r>
        <w:t xml:space="preserve"> and vegetable washing machine.</w:t>
      </w:r>
    </w:p>
    <w:p w14:paraId="5A2208AA" w14:textId="77777777" w:rsidR="00146CD3" w:rsidRDefault="00FE4049">
      <w:pPr>
        <w:numPr>
          <w:ilvl w:val="0"/>
          <w:numId w:val="153"/>
        </w:numPr>
        <w:spacing w:after="0"/>
      </w:pPr>
      <w:r>
        <w:t>What are the advantages of using automated sorting machines in processing plants?</w:t>
      </w:r>
    </w:p>
    <w:p w14:paraId="66B34F4D" w14:textId="77777777" w:rsidR="00146CD3" w:rsidRDefault="00FE4049">
      <w:pPr>
        <w:numPr>
          <w:ilvl w:val="0"/>
          <w:numId w:val="153"/>
        </w:numPr>
        <w:spacing w:after="0"/>
      </w:pPr>
      <w:r>
        <w:t>How do optical sorters differentiate between good and bad produce?</w:t>
      </w:r>
    </w:p>
    <w:p w14:paraId="07F62C3F" w14:textId="77777777" w:rsidR="00146CD3" w:rsidRDefault="00FE4049">
      <w:pPr>
        <w:numPr>
          <w:ilvl w:val="0"/>
          <w:numId w:val="153"/>
        </w:numPr>
        <w:spacing w:after="0"/>
      </w:pPr>
      <w:r>
        <w:t>How does a dicing machine maintain uniformity in processed vegetable produc</w:t>
      </w:r>
      <w:r>
        <w:t>ts?</w:t>
      </w:r>
    </w:p>
    <w:p w14:paraId="0A0C1640" w14:textId="77777777" w:rsidR="00146CD3" w:rsidRDefault="00FE4049">
      <w:pPr>
        <w:numPr>
          <w:ilvl w:val="0"/>
          <w:numId w:val="153"/>
        </w:numPr>
        <w:spacing w:after="0"/>
      </w:pPr>
      <w:r>
        <w:t>What are the main types of juicers used in fruit processing, and how do they differ?</w:t>
      </w:r>
    </w:p>
    <w:p w14:paraId="0CBE52EB" w14:textId="77777777" w:rsidR="00146CD3" w:rsidRDefault="00FE4049">
      <w:pPr>
        <w:numPr>
          <w:ilvl w:val="0"/>
          <w:numId w:val="153"/>
        </w:numPr>
        <w:spacing w:after="0"/>
      </w:pPr>
      <w:r>
        <w:t>Explain the sterilisation process in canning and its importance.</w:t>
      </w:r>
    </w:p>
    <w:p w14:paraId="7C7FC7A7" w14:textId="77777777" w:rsidR="00146CD3" w:rsidRDefault="00FE4049">
      <w:pPr>
        <w:numPr>
          <w:ilvl w:val="0"/>
          <w:numId w:val="153"/>
        </w:numPr>
        <w:spacing w:after="240"/>
      </w:pPr>
      <w:r>
        <w:t>Explain the pasteurisation process in canning and its importance.</w:t>
      </w:r>
    </w:p>
    <w:p w14:paraId="4D1B3A0B" w14:textId="77777777" w:rsidR="00146CD3" w:rsidRDefault="00146CD3">
      <w:pPr>
        <w:jc w:val="both"/>
        <w:rPr>
          <w:b/>
          <w:color w:val="385623"/>
        </w:rPr>
      </w:pPr>
    </w:p>
    <w:p w14:paraId="288E92E3" w14:textId="77777777" w:rsidR="00146CD3" w:rsidRDefault="00146CD3">
      <w:pPr>
        <w:jc w:val="both"/>
        <w:rPr>
          <w:b/>
          <w:color w:val="385623"/>
        </w:rPr>
      </w:pPr>
    </w:p>
    <w:p w14:paraId="00A5CE9C" w14:textId="77777777" w:rsidR="00146CD3" w:rsidRDefault="00146CD3">
      <w:pPr>
        <w:jc w:val="both"/>
        <w:rPr>
          <w:b/>
          <w:color w:val="385623"/>
        </w:rPr>
      </w:pPr>
    </w:p>
    <w:p w14:paraId="73F3D65D" w14:textId="77777777" w:rsidR="00146CD3" w:rsidRDefault="00146CD3">
      <w:pPr>
        <w:jc w:val="both"/>
        <w:rPr>
          <w:b/>
          <w:color w:val="385623"/>
        </w:rPr>
      </w:pPr>
    </w:p>
    <w:p w14:paraId="6C73A79E" w14:textId="77777777" w:rsidR="00146CD3" w:rsidRDefault="00146CD3">
      <w:pPr>
        <w:jc w:val="both"/>
        <w:rPr>
          <w:b/>
          <w:color w:val="385623"/>
        </w:rPr>
      </w:pPr>
    </w:p>
    <w:p w14:paraId="2BF24B1D" w14:textId="77777777" w:rsidR="00146CD3" w:rsidRDefault="00146CD3">
      <w:pPr>
        <w:jc w:val="both"/>
        <w:rPr>
          <w:b/>
          <w:color w:val="385623"/>
        </w:rPr>
      </w:pPr>
    </w:p>
    <w:p w14:paraId="093874F9" w14:textId="77777777" w:rsidR="00146CD3" w:rsidRDefault="00146CD3">
      <w:pPr>
        <w:jc w:val="both"/>
        <w:rPr>
          <w:b/>
          <w:color w:val="385623"/>
        </w:rPr>
      </w:pPr>
    </w:p>
    <w:p w14:paraId="55EC3B57" w14:textId="77777777" w:rsidR="00146CD3" w:rsidRDefault="00146CD3">
      <w:pPr>
        <w:jc w:val="both"/>
        <w:rPr>
          <w:b/>
          <w:color w:val="385623"/>
        </w:rPr>
      </w:pPr>
    </w:p>
    <w:p w14:paraId="62AD4C00" w14:textId="77777777" w:rsidR="00146CD3" w:rsidRDefault="00146CD3">
      <w:pPr>
        <w:jc w:val="both"/>
        <w:rPr>
          <w:b/>
          <w:color w:val="385623"/>
        </w:rPr>
      </w:pPr>
    </w:p>
    <w:p w14:paraId="2D497C36" w14:textId="77777777" w:rsidR="00146CD3" w:rsidRDefault="00146CD3">
      <w:pPr>
        <w:jc w:val="both"/>
        <w:rPr>
          <w:b/>
          <w:color w:val="385623"/>
        </w:rPr>
      </w:pPr>
    </w:p>
    <w:p w14:paraId="772EDFC8" w14:textId="77777777" w:rsidR="00146CD3" w:rsidRDefault="00146CD3">
      <w:pPr>
        <w:jc w:val="both"/>
        <w:rPr>
          <w:b/>
          <w:color w:val="385623"/>
        </w:rPr>
      </w:pPr>
    </w:p>
    <w:p w14:paraId="5C4BF663" w14:textId="77777777" w:rsidR="00146CD3" w:rsidRDefault="00146CD3">
      <w:pPr>
        <w:jc w:val="both"/>
        <w:rPr>
          <w:b/>
          <w:color w:val="385623"/>
        </w:rPr>
      </w:pPr>
    </w:p>
    <w:p w14:paraId="6938222F" w14:textId="77777777" w:rsidR="00146CD3" w:rsidRDefault="00146CD3">
      <w:pPr>
        <w:jc w:val="both"/>
        <w:rPr>
          <w:b/>
          <w:color w:val="385623"/>
        </w:rPr>
      </w:pPr>
    </w:p>
    <w:p w14:paraId="29844655" w14:textId="77777777" w:rsidR="00146CD3" w:rsidRDefault="00146CD3">
      <w:pPr>
        <w:jc w:val="both"/>
        <w:rPr>
          <w:b/>
          <w:color w:val="385623"/>
        </w:rPr>
      </w:pPr>
    </w:p>
    <w:p w14:paraId="528AFBE0" w14:textId="77777777" w:rsidR="00146CD3" w:rsidRDefault="00146CD3">
      <w:pPr>
        <w:jc w:val="both"/>
        <w:rPr>
          <w:b/>
          <w:color w:val="385623"/>
        </w:rPr>
      </w:pPr>
    </w:p>
    <w:p w14:paraId="38EDA7C7" w14:textId="77777777" w:rsidR="00146CD3" w:rsidRDefault="00146CD3">
      <w:pPr>
        <w:jc w:val="both"/>
        <w:rPr>
          <w:b/>
          <w:color w:val="385623"/>
        </w:rPr>
      </w:pPr>
    </w:p>
    <w:p w14:paraId="104A4A3F" w14:textId="77777777" w:rsidR="00146CD3" w:rsidRDefault="00146CD3">
      <w:pPr>
        <w:jc w:val="both"/>
        <w:rPr>
          <w:b/>
          <w:color w:val="385623"/>
        </w:rPr>
      </w:pPr>
    </w:p>
    <w:p w14:paraId="0D0F1B45" w14:textId="77777777" w:rsidR="00146CD3" w:rsidRDefault="00146CD3">
      <w:pPr>
        <w:jc w:val="both"/>
        <w:rPr>
          <w:b/>
          <w:color w:val="385623"/>
        </w:rPr>
      </w:pPr>
    </w:p>
    <w:p w14:paraId="1795EB61" w14:textId="77777777" w:rsidR="00146CD3" w:rsidRDefault="00146CD3">
      <w:pPr>
        <w:jc w:val="both"/>
        <w:rPr>
          <w:b/>
          <w:color w:val="385623"/>
        </w:rPr>
      </w:pPr>
    </w:p>
    <w:p w14:paraId="6D739C63" w14:textId="77777777" w:rsidR="00146CD3" w:rsidRDefault="00146CD3">
      <w:pPr>
        <w:jc w:val="both"/>
        <w:rPr>
          <w:b/>
          <w:color w:val="385623"/>
        </w:rPr>
      </w:pPr>
    </w:p>
    <w:p w14:paraId="07436BFE" w14:textId="77777777" w:rsidR="00146CD3" w:rsidRDefault="00146CD3">
      <w:pPr>
        <w:jc w:val="both"/>
        <w:rPr>
          <w:b/>
          <w:color w:val="385623"/>
        </w:rPr>
      </w:pPr>
    </w:p>
    <w:p w14:paraId="4092A3A6" w14:textId="77777777" w:rsidR="00146CD3" w:rsidRDefault="00146CD3">
      <w:pPr>
        <w:jc w:val="both"/>
        <w:rPr>
          <w:b/>
          <w:color w:val="385623"/>
        </w:rPr>
      </w:pPr>
    </w:p>
    <w:p w14:paraId="549CEFDE" w14:textId="77777777" w:rsidR="00146CD3" w:rsidRDefault="00146CD3">
      <w:pPr>
        <w:jc w:val="both"/>
        <w:rPr>
          <w:b/>
          <w:color w:val="385623"/>
        </w:rPr>
      </w:pPr>
    </w:p>
    <w:p w14:paraId="23AB0C50" w14:textId="77777777" w:rsidR="00146CD3" w:rsidRDefault="00146CD3">
      <w:pPr>
        <w:jc w:val="both"/>
        <w:rPr>
          <w:b/>
          <w:color w:val="385623"/>
        </w:rPr>
      </w:pPr>
    </w:p>
    <w:p w14:paraId="74042BC8" w14:textId="77777777" w:rsidR="00146CD3" w:rsidRDefault="00146CD3">
      <w:pPr>
        <w:jc w:val="both"/>
        <w:rPr>
          <w:b/>
          <w:color w:val="385623"/>
        </w:rPr>
      </w:pPr>
    </w:p>
    <w:p w14:paraId="5F1085E0" w14:textId="77777777" w:rsidR="00146CD3" w:rsidRDefault="00146CD3">
      <w:pPr>
        <w:jc w:val="both"/>
        <w:rPr>
          <w:b/>
          <w:color w:val="385623"/>
        </w:rPr>
      </w:pPr>
    </w:p>
    <w:p w14:paraId="17ECC3B6" w14:textId="77777777" w:rsidR="00146CD3" w:rsidRDefault="00146CD3">
      <w:pPr>
        <w:jc w:val="both"/>
        <w:rPr>
          <w:b/>
          <w:color w:val="385623"/>
        </w:rPr>
      </w:pPr>
    </w:p>
    <w:p w14:paraId="711CCEB8" w14:textId="77777777" w:rsidR="00146CD3" w:rsidRDefault="00146CD3">
      <w:pPr>
        <w:jc w:val="both"/>
        <w:rPr>
          <w:b/>
          <w:color w:val="385623"/>
        </w:rPr>
      </w:pPr>
    </w:p>
    <w:p w14:paraId="79334C1F" w14:textId="77777777" w:rsidR="00146CD3" w:rsidRDefault="00146CD3">
      <w:pPr>
        <w:jc w:val="both"/>
        <w:rPr>
          <w:b/>
          <w:color w:val="385623"/>
        </w:rPr>
      </w:pPr>
    </w:p>
    <w:p w14:paraId="3FFC3507" w14:textId="77777777" w:rsidR="00146CD3" w:rsidRDefault="00146CD3">
      <w:pPr>
        <w:jc w:val="both"/>
        <w:rPr>
          <w:b/>
          <w:color w:val="385623"/>
        </w:rPr>
      </w:pPr>
    </w:p>
    <w:p w14:paraId="498B1972" w14:textId="77777777" w:rsidR="00146CD3" w:rsidRDefault="00146CD3">
      <w:pPr>
        <w:jc w:val="both"/>
        <w:rPr>
          <w:b/>
          <w:color w:val="385623"/>
        </w:rPr>
      </w:pPr>
    </w:p>
    <w:p w14:paraId="785C0453" w14:textId="77777777" w:rsidR="00146CD3" w:rsidRDefault="00146CD3">
      <w:pPr>
        <w:jc w:val="both"/>
        <w:rPr>
          <w:b/>
          <w:color w:val="385623"/>
        </w:rPr>
      </w:pPr>
    </w:p>
    <w:p w14:paraId="7D1EE327" w14:textId="77777777" w:rsidR="00146CD3" w:rsidRDefault="00146CD3">
      <w:pPr>
        <w:jc w:val="both"/>
        <w:rPr>
          <w:b/>
          <w:color w:val="385623"/>
        </w:rPr>
      </w:pPr>
    </w:p>
    <w:p w14:paraId="24FD4AE0" w14:textId="77777777" w:rsidR="00146CD3" w:rsidRDefault="00146CD3">
      <w:pPr>
        <w:jc w:val="both"/>
        <w:rPr>
          <w:b/>
          <w:color w:val="385623"/>
        </w:rPr>
      </w:pPr>
    </w:p>
    <w:p w14:paraId="242E4905" w14:textId="77777777" w:rsidR="00146CD3" w:rsidRDefault="00146CD3">
      <w:pPr>
        <w:jc w:val="both"/>
        <w:rPr>
          <w:b/>
          <w:color w:val="385623"/>
        </w:rPr>
      </w:pPr>
    </w:p>
    <w:p w14:paraId="1EB40FE6" w14:textId="77777777" w:rsidR="00146CD3" w:rsidRDefault="00146CD3">
      <w:pPr>
        <w:jc w:val="both"/>
        <w:rPr>
          <w:b/>
          <w:color w:val="385623"/>
        </w:rPr>
      </w:pPr>
    </w:p>
    <w:p w14:paraId="7CD29E2D"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370B2A52" w14:textId="77777777" w:rsidR="00146CD3" w:rsidRDefault="00FE4049">
      <w:pPr>
        <w:spacing w:after="0" w:line="240" w:lineRule="auto"/>
        <w:jc w:val="both"/>
      </w:pPr>
      <w:r>
        <w:tab/>
      </w:r>
      <w:r>
        <w:tab/>
      </w:r>
      <w:r>
        <w:tab/>
      </w:r>
      <w:r>
        <w:tab/>
      </w:r>
      <w:r>
        <w:tab/>
      </w:r>
      <w:r>
        <w:tab/>
      </w:r>
      <w:r>
        <w:tab/>
      </w:r>
      <w:r>
        <w:tab/>
        <w:t>Name, surname, signature</w:t>
      </w:r>
    </w:p>
    <w:p w14:paraId="42635CF0"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78F13229" w14:textId="77777777" w:rsidR="00146CD3" w:rsidRDefault="00FE4049">
      <w:pPr>
        <w:spacing w:before="240" w:after="240"/>
      </w:pPr>
      <w:r>
        <w:br w:type="page"/>
      </w:r>
    </w:p>
    <w:p w14:paraId="581E39F7" w14:textId="77777777" w:rsidR="00146CD3" w:rsidRDefault="00FE4049">
      <w:pPr>
        <w:pStyle w:val="Heading1"/>
      </w:pPr>
      <w:bookmarkStart w:id="109" w:name="_heading=h.44hc0ftcyuh2" w:colFirst="0" w:colLast="0"/>
      <w:bookmarkEnd w:id="109"/>
      <w:r>
        <w:lastRenderedPageBreak/>
        <w:t xml:space="preserve">Theme 6 </w:t>
      </w:r>
    </w:p>
    <w:p w14:paraId="1AA2A84D" w14:textId="77777777" w:rsidR="00146CD3" w:rsidRDefault="00FE4049">
      <w:pPr>
        <w:pStyle w:val="Heading1"/>
      </w:pPr>
      <w:r>
        <w:t>Fermented fruit and vegetable production</w:t>
      </w:r>
    </w:p>
    <w:p w14:paraId="6D1F5734" w14:textId="77777777" w:rsidR="00146CD3" w:rsidRDefault="00FE4049">
      <w:pPr>
        <w:pStyle w:val="Heading2"/>
      </w:pPr>
      <w:bookmarkStart w:id="110" w:name="_heading=h.7og1vn39jemg" w:colFirst="0" w:colLast="0"/>
      <w:bookmarkEnd w:id="110"/>
      <w:r>
        <w:t>Theoretical materials</w:t>
      </w:r>
    </w:p>
    <w:p w14:paraId="66615FCC" w14:textId="77777777" w:rsidR="00146CD3" w:rsidRDefault="00FE4049">
      <w:pPr>
        <w:spacing w:after="120" w:line="240" w:lineRule="auto"/>
        <w:jc w:val="both"/>
      </w:pPr>
      <w:r>
        <w:t>Fermenting vegetables is a traditional method of preserving food and enhancing its nutritional value and flavour. The process involves the action of beneficial bacteria, primarily lactic acid bacteria, which convert sugars in the vegetables into lactic aci</w:t>
      </w:r>
      <w:r>
        <w:t>d. This acid acts as a preservative, creating an environment that inhibits the growth of harmful bacteria.</w:t>
      </w:r>
    </w:p>
    <w:p w14:paraId="40A50354" w14:textId="77777777" w:rsidR="00146CD3" w:rsidRDefault="00FE4049">
      <w:pPr>
        <w:spacing w:after="120" w:line="240" w:lineRule="auto"/>
        <w:jc w:val="both"/>
      </w:pPr>
      <w:r>
        <w:t>Fermentation is the oldest form of preservation. Modern nutritional science recognises that of all the methods of processing vegetables, only acidifi</w:t>
      </w:r>
      <w:r>
        <w:t>cation using lactic acid bacteria does not reduce, but even improves the nutritional value of the product - it increases the content of vitamins, free amino acids and other physiologically active substances.</w:t>
      </w:r>
    </w:p>
    <w:p w14:paraId="157D8EC7" w14:textId="77777777" w:rsidR="00146CD3" w:rsidRDefault="00FE4049">
      <w:pPr>
        <w:spacing w:after="120" w:line="240" w:lineRule="auto"/>
        <w:jc w:val="both"/>
      </w:pPr>
      <w:r>
        <w:t>The accumulation of lactic acid does not allow t</w:t>
      </w:r>
      <w:r>
        <w:t>he development of rotting and butyric acid bacteria, therefore, in order for the products to be fermented and not to spoil, conditions must be created that promote the development of lactic acid bacteria.</w:t>
      </w:r>
    </w:p>
    <w:p w14:paraId="0CDB12EE" w14:textId="77777777" w:rsidR="00146CD3" w:rsidRDefault="00FE4049">
      <w:pPr>
        <w:pStyle w:val="Heading3"/>
      </w:pPr>
      <w:bookmarkStart w:id="111" w:name="_heading=h.l68cdi6rm7dw" w:colFirst="0" w:colLast="0"/>
      <w:bookmarkEnd w:id="111"/>
      <w:r>
        <w:t>Steps for fermenting vegetables</w:t>
      </w:r>
    </w:p>
    <w:p w14:paraId="4B71F580" w14:textId="77777777" w:rsidR="00146CD3" w:rsidRDefault="00FE4049">
      <w:pPr>
        <w:numPr>
          <w:ilvl w:val="0"/>
          <w:numId w:val="107"/>
        </w:numPr>
        <w:spacing w:after="0" w:line="240" w:lineRule="auto"/>
        <w:jc w:val="both"/>
      </w:pPr>
      <w:r>
        <w:rPr>
          <w:b/>
        </w:rPr>
        <w:t>Selection of vegeta</w:t>
      </w:r>
      <w:r>
        <w:rPr>
          <w:b/>
        </w:rPr>
        <w:t>bles</w:t>
      </w:r>
      <w:r>
        <w:t xml:space="preserve"> - Choose fresh, high-quality vegetables. Common choices include cabbage (for sauerkraut and kimchi), cucumbers (for pickles), carrots, radishes, beets, and peppers.</w:t>
      </w:r>
    </w:p>
    <w:p w14:paraId="6DE3FC73" w14:textId="77777777" w:rsidR="00146CD3" w:rsidRDefault="00FE4049">
      <w:pPr>
        <w:numPr>
          <w:ilvl w:val="0"/>
          <w:numId w:val="107"/>
        </w:numPr>
        <w:spacing w:after="0" w:line="240" w:lineRule="auto"/>
        <w:jc w:val="both"/>
      </w:pPr>
      <w:r>
        <w:rPr>
          <w:b/>
        </w:rPr>
        <w:t>Preparation</w:t>
      </w:r>
      <w:r>
        <w:t xml:space="preserve"> - Wash the vegetables thoroughly. Depending on the type of vegetable and the desired end product, they can be shredded, chopped, sliced, or left whole.</w:t>
      </w:r>
    </w:p>
    <w:p w14:paraId="5E58B685" w14:textId="77777777" w:rsidR="00146CD3" w:rsidRDefault="00FE4049">
      <w:pPr>
        <w:numPr>
          <w:ilvl w:val="0"/>
          <w:numId w:val="107"/>
        </w:numPr>
        <w:spacing w:after="0" w:line="240" w:lineRule="auto"/>
        <w:jc w:val="both"/>
      </w:pPr>
      <w:r>
        <w:rPr>
          <w:b/>
        </w:rPr>
        <w:t>Salting</w:t>
      </w:r>
      <w:r>
        <w:t xml:space="preserve"> - Salt is essential for fermentation. It draws out water from the vegetables, creates brine, an</w:t>
      </w:r>
      <w:r>
        <w:t xml:space="preserve">d inhibits the growth of undesirable bacteria. The salt concentration typically ranges from 1-3% of the vegetable weight. </w:t>
      </w:r>
    </w:p>
    <w:p w14:paraId="0C5EF824" w14:textId="77777777" w:rsidR="00146CD3" w:rsidRDefault="00FE4049">
      <w:pPr>
        <w:numPr>
          <w:ilvl w:val="0"/>
          <w:numId w:val="107"/>
        </w:numPr>
        <w:spacing w:after="0" w:line="240" w:lineRule="auto"/>
        <w:jc w:val="both"/>
      </w:pPr>
      <w:r>
        <w:rPr>
          <w:b/>
        </w:rPr>
        <w:t>Adding starter culture (optional)</w:t>
      </w:r>
      <w:r>
        <w:t xml:space="preserve"> - While natural fermentation relies on the bacteria present on the vegetables and in the environmen</w:t>
      </w:r>
      <w:r>
        <w:t>t, adding a starter culture (such as whey or a previous batch of fermented vegetables) can kick-start the fermentation process.</w:t>
      </w:r>
    </w:p>
    <w:p w14:paraId="32623F2B" w14:textId="77777777" w:rsidR="00146CD3" w:rsidRDefault="00FE4049">
      <w:pPr>
        <w:numPr>
          <w:ilvl w:val="0"/>
          <w:numId w:val="107"/>
        </w:numPr>
        <w:spacing w:after="0" w:line="240" w:lineRule="auto"/>
        <w:jc w:val="both"/>
      </w:pPr>
      <w:r>
        <w:rPr>
          <w:b/>
        </w:rPr>
        <w:t>Packing</w:t>
      </w:r>
      <w:r>
        <w:t xml:space="preserve"> - Pack the vegetables tightly into a fermentation vessel (such as a jar or crock), ensuring that they are submerged unde</w:t>
      </w:r>
      <w:r>
        <w:t>r the brine. Use a weight to keep the vegetables submerged.</w:t>
      </w:r>
    </w:p>
    <w:p w14:paraId="7E1E1009" w14:textId="77777777" w:rsidR="00146CD3" w:rsidRDefault="00FE4049">
      <w:pPr>
        <w:numPr>
          <w:ilvl w:val="0"/>
          <w:numId w:val="107"/>
        </w:numPr>
        <w:spacing w:after="0" w:line="240" w:lineRule="auto"/>
        <w:jc w:val="both"/>
      </w:pPr>
      <w:r>
        <w:rPr>
          <w:b/>
        </w:rPr>
        <w:t>Fermentation</w:t>
      </w:r>
      <w:r>
        <w:t xml:space="preserve"> - Cover the vessel with a lid or cloth to keep out dust and insects, but to allow gases produced during fermentation to escape. Place the vessel at room temperature, typically between</w:t>
      </w:r>
      <w:r>
        <w:t xml:space="preserve"> 18-22 °C.</w:t>
      </w:r>
    </w:p>
    <w:p w14:paraId="625A2B0B" w14:textId="77777777" w:rsidR="00146CD3" w:rsidRDefault="00FE4049">
      <w:pPr>
        <w:numPr>
          <w:ilvl w:val="0"/>
          <w:numId w:val="107"/>
        </w:numPr>
        <w:spacing w:after="0" w:line="240" w:lineRule="auto"/>
        <w:jc w:val="both"/>
      </w:pPr>
      <w:r>
        <w:rPr>
          <w:b/>
        </w:rPr>
        <w:t>Monitoring</w:t>
      </w:r>
      <w:r>
        <w:t xml:space="preserve"> - Check the vegetables daily to ensure they remain submerged under the brine. Skim off any mould or scum that forms on the surface.</w:t>
      </w:r>
    </w:p>
    <w:p w14:paraId="383235EA" w14:textId="77777777" w:rsidR="00146CD3" w:rsidRDefault="00FE4049">
      <w:pPr>
        <w:numPr>
          <w:ilvl w:val="0"/>
          <w:numId w:val="107"/>
        </w:numPr>
        <w:spacing w:after="120" w:line="240" w:lineRule="auto"/>
        <w:jc w:val="both"/>
      </w:pPr>
      <w:r>
        <w:rPr>
          <w:b/>
        </w:rPr>
        <w:t>Tasting and storage</w:t>
      </w:r>
      <w:r>
        <w:t xml:space="preserve"> - Fermentation time can vary from a few days to several weeks, depending on the ve</w:t>
      </w:r>
      <w:r>
        <w:t xml:space="preserve">getable, temperature, and desired flavour. Taste the vegetables </w:t>
      </w:r>
      <w:r>
        <w:lastRenderedPageBreak/>
        <w:t>periodically and move them to cold storage (refrigerator or cellar) once they reach the desired level of fermentation.</w:t>
      </w:r>
    </w:p>
    <w:p w14:paraId="794B2194" w14:textId="77777777" w:rsidR="00146CD3" w:rsidRDefault="00FE4049">
      <w:pPr>
        <w:pStyle w:val="Heading3"/>
      </w:pPr>
      <w:bookmarkStart w:id="112" w:name="_heading=h.43ao8egsiq7r" w:colFirst="0" w:colLast="0"/>
      <w:bookmarkEnd w:id="112"/>
      <w:r>
        <w:t>Important factors for successful fermentation</w:t>
      </w:r>
    </w:p>
    <w:p w14:paraId="52542739" w14:textId="77777777" w:rsidR="00146CD3" w:rsidRDefault="00FE4049">
      <w:pPr>
        <w:numPr>
          <w:ilvl w:val="0"/>
          <w:numId w:val="57"/>
        </w:numPr>
        <w:spacing w:after="0" w:line="240" w:lineRule="auto"/>
      </w:pPr>
      <w:r>
        <w:rPr>
          <w:b/>
        </w:rPr>
        <w:t>Cleanliness</w:t>
      </w:r>
      <w:r>
        <w:t xml:space="preserve"> - Ensure all eq</w:t>
      </w:r>
      <w:r>
        <w:t>uipment and work surfaces are clean to prevent contamination.</w:t>
      </w:r>
    </w:p>
    <w:p w14:paraId="01718450" w14:textId="77777777" w:rsidR="00146CD3" w:rsidRDefault="00FE4049">
      <w:pPr>
        <w:numPr>
          <w:ilvl w:val="0"/>
          <w:numId w:val="57"/>
        </w:numPr>
        <w:spacing w:after="0" w:line="240" w:lineRule="auto"/>
      </w:pPr>
      <w:r>
        <w:rPr>
          <w:b/>
        </w:rPr>
        <w:t>Temperature control</w:t>
      </w:r>
      <w:r>
        <w:t xml:space="preserve"> - Fermentation proceeds faster at higher temperatures, but may result in softer vegetables. Cooler temperatures slow the process, but produce crisper vegetables.</w:t>
      </w:r>
    </w:p>
    <w:p w14:paraId="7AED92ED" w14:textId="77777777" w:rsidR="00146CD3" w:rsidRDefault="00FE4049">
      <w:pPr>
        <w:numPr>
          <w:ilvl w:val="0"/>
          <w:numId w:val="57"/>
        </w:numPr>
        <w:spacing w:after="0" w:line="240" w:lineRule="auto"/>
      </w:pPr>
      <w:r>
        <w:rPr>
          <w:b/>
        </w:rPr>
        <w:t>Salt quality</w:t>
      </w:r>
      <w:r>
        <w:t xml:space="preserve"> - Use non-iodised salt, such as sea salt or kosher salt, as iodine can inhibit the fermentation process.</w:t>
      </w:r>
    </w:p>
    <w:p w14:paraId="072A9234" w14:textId="77777777" w:rsidR="00146CD3" w:rsidRDefault="00FE4049">
      <w:pPr>
        <w:numPr>
          <w:ilvl w:val="0"/>
          <w:numId w:val="57"/>
        </w:numPr>
        <w:spacing w:after="120" w:line="240" w:lineRule="auto"/>
      </w:pPr>
      <w:r>
        <w:rPr>
          <w:b/>
        </w:rPr>
        <w:t>Brine levels</w:t>
      </w:r>
      <w:r>
        <w:t xml:space="preserve"> - Keeping vegetables submerged in brine prevents exposure to air, reducing the risk of spoilage.</w:t>
      </w:r>
    </w:p>
    <w:p w14:paraId="0737768A" w14:textId="77777777" w:rsidR="00146CD3" w:rsidRDefault="00FE4049">
      <w:pPr>
        <w:pStyle w:val="Heading3"/>
      </w:pPr>
      <w:bookmarkStart w:id="113" w:name="_heading=h.yy0awgpzl3xz" w:colFirst="0" w:colLast="0"/>
      <w:bookmarkEnd w:id="113"/>
      <w:r>
        <w:t>Some health benefits of fermented produc</w:t>
      </w:r>
      <w:r>
        <w:t>ts</w:t>
      </w:r>
    </w:p>
    <w:p w14:paraId="75CB2E99" w14:textId="77777777" w:rsidR="00146CD3" w:rsidRDefault="00FE4049">
      <w:pPr>
        <w:spacing w:after="120" w:line="240" w:lineRule="auto"/>
        <w:jc w:val="both"/>
      </w:pPr>
      <w:r>
        <w:t>Fermented vegetables are rich in probiotics, which are beneficial for gut health. They can improve digestion, boost the immune system, and increase the bioavailability of nutrients. Additionally, the fermentation process can reduce anti-nutrients and in</w:t>
      </w:r>
      <w:r>
        <w:t>crease levels of certain vitamins, such as B vitamins and vitamin K</w:t>
      </w:r>
      <w:r>
        <w:rPr>
          <w:vertAlign w:val="subscript"/>
        </w:rPr>
        <w:t>2</w:t>
      </w:r>
      <w:r>
        <w:t>.</w:t>
      </w:r>
    </w:p>
    <w:p w14:paraId="0EC792B4" w14:textId="77777777" w:rsidR="00146CD3" w:rsidRDefault="00FE4049">
      <w:pPr>
        <w:pStyle w:val="Heading3"/>
      </w:pPr>
      <w:bookmarkStart w:id="114" w:name="_heading=h.agy9xyszd0mt" w:colFirst="0" w:colLast="0"/>
      <w:bookmarkEnd w:id="114"/>
      <w:r>
        <w:t>Quality defects</w:t>
      </w:r>
    </w:p>
    <w:p w14:paraId="1953C541" w14:textId="77777777" w:rsidR="00146CD3" w:rsidRDefault="00FE4049">
      <w:pPr>
        <w:numPr>
          <w:ilvl w:val="0"/>
          <w:numId w:val="108"/>
        </w:numPr>
        <w:spacing w:after="0" w:line="240" w:lineRule="auto"/>
      </w:pPr>
      <w:r>
        <w:rPr>
          <w:b/>
        </w:rPr>
        <w:t>Slimy vegetables</w:t>
      </w:r>
      <w:r>
        <w:t xml:space="preserve"> - Caused by too low a salt concentration or too high a temperature. Adjust the salt and temperature.</w:t>
      </w:r>
    </w:p>
    <w:p w14:paraId="3DC31B7D" w14:textId="77777777" w:rsidR="00146CD3" w:rsidRDefault="00FE4049">
      <w:pPr>
        <w:numPr>
          <w:ilvl w:val="0"/>
          <w:numId w:val="108"/>
        </w:numPr>
        <w:spacing w:after="0" w:line="240" w:lineRule="auto"/>
      </w:pPr>
      <w:r>
        <w:rPr>
          <w:b/>
        </w:rPr>
        <w:t>Mould</w:t>
      </w:r>
      <w:r>
        <w:t xml:space="preserve"> - White mould is usually harmless and can be skimmed off. Black, red, or pink mould indicates spoilage, and the batch should be discarded.</w:t>
      </w:r>
    </w:p>
    <w:p w14:paraId="01027231" w14:textId="77777777" w:rsidR="00146CD3" w:rsidRDefault="00FE4049">
      <w:pPr>
        <w:numPr>
          <w:ilvl w:val="0"/>
          <w:numId w:val="108"/>
        </w:numPr>
        <w:spacing w:after="120" w:line="240" w:lineRule="auto"/>
      </w:pPr>
      <w:r>
        <w:rPr>
          <w:b/>
        </w:rPr>
        <w:t>Off-smell</w:t>
      </w:r>
      <w:r>
        <w:rPr>
          <w:b/>
        </w:rPr>
        <w:t>s</w:t>
      </w:r>
      <w:r>
        <w:t xml:space="preserve"> - While fermentation produces strong smells, a rotten or putrid odour suggests spoilage.</w:t>
      </w:r>
    </w:p>
    <w:p w14:paraId="55E364DE" w14:textId="77777777" w:rsidR="00146CD3" w:rsidRDefault="00FE4049">
      <w:pPr>
        <w:pStyle w:val="Heading3"/>
        <w:rPr>
          <w:u w:val="single"/>
        </w:rPr>
      </w:pPr>
      <w:bookmarkStart w:id="115" w:name="_heading=h.lzkc95h19385" w:colFirst="0" w:colLast="0"/>
      <w:bookmarkEnd w:id="115"/>
      <w:r>
        <w:rPr>
          <w:u w:val="single"/>
        </w:rPr>
        <w:t>For fermentation of sauerkraut:</w:t>
      </w:r>
    </w:p>
    <w:p w14:paraId="0FA172CB" w14:textId="77777777" w:rsidR="00146CD3" w:rsidRDefault="00FE4049">
      <w:pPr>
        <w:numPr>
          <w:ilvl w:val="0"/>
          <w:numId w:val="117"/>
        </w:numPr>
        <w:pBdr>
          <w:top w:val="nil"/>
          <w:left w:val="nil"/>
          <w:bottom w:val="nil"/>
          <w:right w:val="nil"/>
          <w:between w:val="nil"/>
        </w:pBdr>
        <w:spacing w:after="0" w:line="240" w:lineRule="auto"/>
        <w:ind w:left="851" w:hanging="284"/>
        <w:jc w:val="both"/>
        <w:rPr>
          <w:color w:val="000000"/>
        </w:rPr>
      </w:pPr>
      <w:r>
        <w:rPr>
          <w:color w:val="000000"/>
        </w:rPr>
        <w:t>Raw materials must not be contaminated with soil, containers intended for pickling must be perfectly clean.</w:t>
      </w:r>
    </w:p>
    <w:p w14:paraId="3FBD8207" w14:textId="77777777" w:rsidR="00146CD3" w:rsidRDefault="00FE4049">
      <w:pPr>
        <w:numPr>
          <w:ilvl w:val="0"/>
          <w:numId w:val="117"/>
        </w:numPr>
        <w:pBdr>
          <w:top w:val="nil"/>
          <w:left w:val="nil"/>
          <w:bottom w:val="nil"/>
          <w:right w:val="nil"/>
          <w:between w:val="nil"/>
        </w:pBdr>
        <w:spacing w:after="0" w:line="240" w:lineRule="auto"/>
        <w:ind w:left="851" w:hanging="284"/>
        <w:jc w:val="both"/>
        <w:rPr>
          <w:color w:val="000000"/>
        </w:rPr>
      </w:pPr>
      <w:r>
        <w:rPr>
          <w:color w:val="000000"/>
        </w:rPr>
        <w:t>Fermentation must take pl</w:t>
      </w:r>
      <w:r>
        <w:rPr>
          <w:color w:val="000000"/>
        </w:rPr>
        <w:t>ace at a temperature higher than 1 5°C (optimal 18-22 °C).</w:t>
      </w:r>
    </w:p>
    <w:p w14:paraId="64322DCB" w14:textId="77777777" w:rsidR="00146CD3" w:rsidRDefault="00FE4049">
      <w:pPr>
        <w:numPr>
          <w:ilvl w:val="0"/>
          <w:numId w:val="117"/>
        </w:numPr>
        <w:pBdr>
          <w:top w:val="nil"/>
          <w:left w:val="nil"/>
          <w:bottom w:val="nil"/>
          <w:right w:val="nil"/>
          <w:between w:val="nil"/>
        </w:pBdr>
        <w:spacing w:after="0" w:line="240" w:lineRule="auto"/>
        <w:ind w:left="851" w:hanging="284"/>
        <w:jc w:val="both"/>
        <w:rPr>
          <w:color w:val="000000"/>
        </w:rPr>
      </w:pPr>
      <w:r>
        <w:rPr>
          <w:color w:val="000000"/>
        </w:rPr>
        <w:t>It is necessary to ensure that the sugars diffuse quickly and as completely as possible from the raw materials into the juice that surrounds them during fermentation.</w:t>
      </w:r>
    </w:p>
    <w:p w14:paraId="7413AA1F" w14:textId="77777777" w:rsidR="00146CD3" w:rsidRDefault="00FE4049">
      <w:pPr>
        <w:spacing w:after="120" w:line="240" w:lineRule="auto"/>
        <w:jc w:val="both"/>
      </w:pPr>
      <w:r>
        <w:t>During the preparation stage f</w:t>
      </w:r>
      <w:r>
        <w:t>or making sauerkraut, you should not add too much salt to pickling cabbage, as this will reduce the effectiveness of the lactic acid bacteria and  vitamin C is not well preserved. The desired amount of salt in sauerkraut is 1.3 - 1.8%. Cabbage with 1.3% of</w:t>
      </w:r>
      <w:r>
        <w:t xml:space="preserve"> added salt has the best taste and keeps well. In Latvia, the favourite seasoning for sauerkraut is caraway seeds. They contain a lot of essential oils, which give the cabbage a pleasant smell and taste. No more than 0.2% of cumin seeds are added. Carrots </w:t>
      </w:r>
      <w:r>
        <w:t>are often used as an additive at 2-3% of the total mass. Carrots give sauerkraut a pleasant taste and colour.</w:t>
      </w:r>
    </w:p>
    <w:p w14:paraId="31725E40" w14:textId="77777777" w:rsidR="00146CD3" w:rsidRDefault="00146CD3">
      <w:pPr>
        <w:spacing w:after="120" w:line="240" w:lineRule="auto"/>
        <w:jc w:val="both"/>
      </w:pPr>
    </w:p>
    <w:p w14:paraId="0B9681D0" w14:textId="77777777" w:rsidR="00146CD3" w:rsidRDefault="00FE4049">
      <w:pPr>
        <w:spacing w:after="120" w:line="240" w:lineRule="auto"/>
        <w:jc w:val="center"/>
      </w:pPr>
      <w:r>
        <w:rPr>
          <w:noProof/>
        </w:rPr>
        <w:lastRenderedPageBreak/>
        <w:drawing>
          <wp:inline distT="114300" distB="114300" distL="114300" distR="114300" wp14:anchorId="5E55201F" wp14:editId="02BE1C7B">
            <wp:extent cx="3314700" cy="5410200"/>
            <wp:effectExtent l="0" t="0" r="0" b="0"/>
            <wp:docPr id="1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3314700" cy="5410200"/>
                    </a:xfrm>
                    <a:prstGeom prst="rect">
                      <a:avLst/>
                    </a:prstGeom>
                    <a:ln/>
                  </pic:spPr>
                </pic:pic>
              </a:graphicData>
            </a:graphic>
          </wp:inline>
        </w:drawing>
      </w:r>
    </w:p>
    <w:p w14:paraId="27FEC3C2" w14:textId="77777777" w:rsidR="00146CD3" w:rsidRDefault="00FE4049">
      <w:pPr>
        <w:spacing w:after="120" w:line="240" w:lineRule="auto"/>
        <w:jc w:val="center"/>
        <w:rPr>
          <w:sz w:val="16"/>
          <w:szCs w:val="16"/>
        </w:rPr>
      </w:pPr>
      <w:r>
        <w:rPr>
          <w:b/>
        </w:rPr>
        <w:t xml:space="preserve">Fig 6.1 </w:t>
      </w:r>
      <w:r>
        <w:t>Sauerkraut production</w:t>
      </w:r>
      <w:r>
        <w:rPr>
          <w:b/>
        </w:rPr>
        <w:t xml:space="preserve"> </w:t>
      </w:r>
      <w:r>
        <w:rPr>
          <w:sz w:val="16"/>
          <w:szCs w:val="16"/>
        </w:rPr>
        <w:t>(</w:t>
      </w:r>
      <w:hyperlink r:id="rId39">
        <w:r>
          <w:rPr>
            <w:rFonts w:ascii="Arial" w:eastAsia="Arial" w:hAnsi="Arial" w:cs="Arial"/>
            <w:color w:val="0272B1"/>
            <w:sz w:val="16"/>
            <w:szCs w:val="16"/>
          </w:rPr>
          <w:t>https://doi.org/10.1016/B978-0-12-802309-9</w:t>
        </w:r>
        <w:r>
          <w:rPr>
            <w:rFonts w:ascii="Arial" w:eastAsia="Arial" w:hAnsi="Arial" w:cs="Arial"/>
            <w:color w:val="0272B1"/>
            <w:sz w:val="16"/>
            <w:szCs w:val="16"/>
          </w:rPr>
          <w:t>.00024-8</w:t>
        </w:r>
      </w:hyperlink>
      <w:r>
        <w:rPr>
          <w:sz w:val="16"/>
          <w:szCs w:val="16"/>
        </w:rPr>
        <w:t>)</w:t>
      </w:r>
    </w:p>
    <w:p w14:paraId="73A8AFFB" w14:textId="77777777" w:rsidR="00146CD3" w:rsidRDefault="00FE4049">
      <w:pPr>
        <w:spacing w:after="120" w:line="240" w:lineRule="auto"/>
        <w:jc w:val="both"/>
        <w:rPr>
          <w:b/>
        </w:rPr>
      </w:pPr>
      <w:r>
        <w:rPr>
          <w:b/>
        </w:rPr>
        <w:t>Key microbiological aspects of fermented vegetable products</w:t>
      </w:r>
    </w:p>
    <w:p w14:paraId="29742D77" w14:textId="77777777" w:rsidR="00146CD3" w:rsidRDefault="00FE4049">
      <w:pPr>
        <w:spacing w:after="120" w:line="240" w:lineRule="auto"/>
        <w:jc w:val="both"/>
      </w:pPr>
      <w:r>
        <w:t>Fermented vegetable products rely on the activity of beneficial microorganisms to preserve the vegetables and enhance their flavour and nutritional value. Understanding the microbiological aspects is crucial for producing safe and high-quality fermented fo</w:t>
      </w:r>
      <w:r>
        <w:t>ods. Here’s an overview of the key microbiological aspects involved in the fermentation of vegetables:</w:t>
      </w:r>
    </w:p>
    <w:p w14:paraId="6900FCAE" w14:textId="77777777" w:rsidR="00146CD3" w:rsidRDefault="00FE4049">
      <w:pPr>
        <w:pStyle w:val="Heading3"/>
      </w:pPr>
      <w:bookmarkStart w:id="116" w:name="_heading=h.eg8s7w5qj1ac" w:colFirst="0" w:colLast="0"/>
      <w:bookmarkEnd w:id="116"/>
      <w:r>
        <w:t>Key microorganisms in vegetable fermentation</w:t>
      </w:r>
    </w:p>
    <w:p w14:paraId="65EA7FDE" w14:textId="77777777" w:rsidR="00146CD3" w:rsidRDefault="00FE4049">
      <w:pPr>
        <w:numPr>
          <w:ilvl w:val="0"/>
          <w:numId w:val="124"/>
        </w:numPr>
        <w:spacing w:after="120" w:line="240" w:lineRule="auto"/>
      </w:pPr>
      <w:r>
        <w:rPr>
          <w:b/>
        </w:rPr>
        <w:t>Lactic acid bacteria (LAB)</w:t>
      </w:r>
      <w:r>
        <w:t>:</w:t>
      </w:r>
    </w:p>
    <w:p w14:paraId="70384DA0" w14:textId="77777777" w:rsidR="00146CD3" w:rsidRDefault="00FE4049">
      <w:pPr>
        <w:numPr>
          <w:ilvl w:val="1"/>
          <w:numId w:val="124"/>
        </w:numPr>
        <w:spacing w:after="0" w:line="240" w:lineRule="auto"/>
        <w:ind w:left="1080"/>
      </w:pPr>
      <w:r>
        <w:rPr>
          <w:b/>
        </w:rPr>
        <w:t>Primary role</w:t>
      </w:r>
      <w:r>
        <w:t xml:space="preserve"> - The main drivers of vegetable fermentation, LAB convert sugars into lactic acid, lowering the pH and creating an acidic environment that inhibits the growth of spoilage and pathogenic organisms.</w:t>
      </w:r>
    </w:p>
    <w:p w14:paraId="3B06D522" w14:textId="77777777" w:rsidR="00146CD3" w:rsidRDefault="00146CD3">
      <w:pPr>
        <w:spacing w:after="0" w:line="240" w:lineRule="auto"/>
        <w:ind w:left="1080"/>
      </w:pPr>
    </w:p>
    <w:p w14:paraId="102B434F" w14:textId="77777777" w:rsidR="00146CD3" w:rsidRDefault="00FE4049">
      <w:pPr>
        <w:numPr>
          <w:ilvl w:val="1"/>
          <w:numId w:val="124"/>
        </w:numPr>
        <w:spacing w:after="0" w:line="240" w:lineRule="auto"/>
        <w:ind w:left="1080"/>
      </w:pPr>
      <w:r>
        <w:rPr>
          <w:b/>
        </w:rPr>
        <w:lastRenderedPageBreak/>
        <w:t>Common LAB Species</w:t>
      </w:r>
      <w:r>
        <w:t>:</w:t>
      </w:r>
    </w:p>
    <w:p w14:paraId="66C1EBE3" w14:textId="77777777" w:rsidR="00146CD3" w:rsidRDefault="00FE4049">
      <w:pPr>
        <w:numPr>
          <w:ilvl w:val="2"/>
          <w:numId w:val="111"/>
        </w:numPr>
        <w:spacing w:after="0" w:line="240" w:lineRule="auto"/>
        <w:ind w:left="1418" w:hanging="284"/>
      </w:pPr>
      <w:r>
        <w:rPr>
          <w:i/>
        </w:rPr>
        <w:t>Lactobacillus</w:t>
      </w:r>
      <w:r>
        <w:t xml:space="preserve">: </w:t>
      </w:r>
      <w:r>
        <w:rPr>
          <w:i/>
        </w:rPr>
        <w:t>Lactobacillus plantaru</w:t>
      </w:r>
      <w:r>
        <w:rPr>
          <w:i/>
        </w:rPr>
        <w:t>m</w:t>
      </w:r>
      <w:r>
        <w:t xml:space="preserve">, </w:t>
      </w:r>
      <w:r>
        <w:rPr>
          <w:i/>
        </w:rPr>
        <w:t>Lactobacillus brevis</w:t>
      </w:r>
      <w:r>
        <w:t xml:space="preserve">, </w:t>
      </w:r>
      <w:r>
        <w:rPr>
          <w:i/>
        </w:rPr>
        <w:t>Lactobacillus acidophilus.</w:t>
      </w:r>
    </w:p>
    <w:p w14:paraId="38835A87" w14:textId="77777777" w:rsidR="00146CD3" w:rsidRDefault="00FE4049">
      <w:pPr>
        <w:numPr>
          <w:ilvl w:val="2"/>
          <w:numId w:val="111"/>
        </w:numPr>
        <w:spacing w:after="0" w:line="240" w:lineRule="auto"/>
        <w:ind w:left="1418" w:hanging="284"/>
      </w:pPr>
      <w:r>
        <w:rPr>
          <w:i/>
        </w:rPr>
        <w:t>Leuconostoc</w:t>
      </w:r>
      <w:r>
        <w:t xml:space="preserve">: </w:t>
      </w:r>
      <w:r>
        <w:rPr>
          <w:i/>
        </w:rPr>
        <w:t>Leuconostoc mesenteroides.</w:t>
      </w:r>
    </w:p>
    <w:p w14:paraId="2234B893" w14:textId="77777777" w:rsidR="00146CD3" w:rsidRDefault="00FE4049">
      <w:pPr>
        <w:numPr>
          <w:ilvl w:val="2"/>
          <w:numId w:val="111"/>
        </w:numPr>
        <w:spacing w:after="0" w:line="240" w:lineRule="auto"/>
        <w:ind w:left="1418" w:hanging="284"/>
      </w:pPr>
      <w:r>
        <w:rPr>
          <w:i/>
        </w:rPr>
        <w:t>Pediococcus</w:t>
      </w:r>
      <w:r>
        <w:t xml:space="preserve">: </w:t>
      </w:r>
      <w:r>
        <w:rPr>
          <w:i/>
        </w:rPr>
        <w:t>Pediococcus pentosaceus</w:t>
      </w:r>
      <w:r>
        <w:t xml:space="preserve">, </w:t>
      </w:r>
      <w:r>
        <w:rPr>
          <w:i/>
        </w:rPr>
        <w:t>Pediococcus acidilactici.</w:t>
      </w:r>
    </w:p>
    <w:p w14:paraId="5B999679" w14:textId="77777777" w:rsidR="00146CD3" w:rsidRDefault="00FE4049">
      <w:pPr>
        <w:numPr>
          <w:ilvl w:val="0"/>
          <w:numId w:val="124"/>
        </w:numPr>
        <w:spacing w:after="0" w:line="240" w:lineRule="auto"/>
      </w:pPr>
      <w:r>
        <w:rPr>
          <w:b/>
        </w:rPr>
        <w:t>Yeasts</w:t>
      </w:r>
      <w:r>
        <w:t>:</w:t>
      </w:r>
    </w:p>
    <w:p w14:paraId="2E2E8D34" w14:textId="77777777" w:rsidR="00146CD3" w:rsidRDefault="00FE4049">
      <w:pPr>
        <w:numPr>
          <w:ilvl w:val="1"/>
          <w:numId w:val="124"/>
        </w:numPr>
        <w:spacing w:after="0" w:line="240" w:lineRule="auto"/>
        <w:ind w:left="1080"/>
      </w:pPr>
      <w:r>
        <w:rPr>
          <w:b/>
        </w:rPr>
        <w:t>Role</w:t>
      </w:r>
      <w:r>
        <w:t>: Some yeasts can contribute to the flavour profile and secondary fermentation processes</w:t>
      </w:r>
      <w:r>
        <w:t>. They may also produce alcohol and carbon dioxide.</w:t>
      </w:r>
    </w:p>
    <w:p w14:paraId="4AEBD749" w14:textId="77777777" w:rsidR="00146CD3" w:rsidRDefault="00FE4049">
      <w:pPr>
        <w:numPr>
          <w:ilvl w:val="1"/>
          <w:numId w:val="124"/>
        </w:numPr>
        <w:spacing w:after="0" w:line="240" w:lineRule="auto"/>
        <w:ind w:left="1080"/>
      </w:pPr>
      <w:r>
        <w:rPr>
          <w:b/>
        </w:rPr>
        <w:t>Common yeast species</w:t>
      </w:r>
      <w:r>
        <w:t xml:space="preserve">: </w:t>
      </w:r>
      <w:r>
        <w:rPr>
          <w:i/>
        </w:rPr>
        <w:t>Saccharomyces cerevisiae</w:t>
      </w:r>
      <w:r>
        <w:t xml:space="preserve">, </w:t>
      </w:r>
      <w:r>
        <w:rPr>
          <w:i/>
        </w:rPr>
        <w:t>Candida spp.</w:t>
      </w:r>
    </w:p>
    <w:p w14:paraId="54AEEBBA" w14:textId="77777777" w:rsidR="00146CD3" w:rsidRDefault="00FE4049">
      <w:pPr>
        <w:numPr>
          <w:ilvl w:val="0"/>
          <w:numId w:val="124"/>
        </w:numPr>
        <w:spacing w:after="0" w:line="240" w:lineRule="auto"/>
      </w:pPr>
      <w:r>
        <w:rPr>
          <w:b/>
        </w:rPr>
        <w:t>Other Bacteria</w:t>
      </w:r>
      <w:r>
        <w:t>:</w:t>
      </w:r>
    </w:p>
    <w:p w14:paraId="5596211A" w14:textId="77777777" w:rsidR="00146CD3" w:rsidRDefault="00FE4049">
      <w:pPr>
        <w:numPr>
          <w:ilvl w:val="1"/>
          <w:numId w:val="124"/>
        </w:numPr>
        <w:spacing w:after="0" w:line="240" w:lineRule="auto"/>
        <w:ind w:left="1080"/>
      </w:pPr>
      <w:r>
        <w:rPr>
          <w:b/>
        </w:rPr>
        <w:t>Acetic acid bacteria</w:t>
      </w:r>
      <w:r>
        <w:t>: Can be involved in surface fermentation, producing acetic acid.</w:t>
      </w:r>
    </w:p>
    <w:p w14:paraId="7B80B6D0" w14:textId="77777777" w:rsidR="00146CD3" w:rsidRDefault="00FE4049">
      <w:pPr>
        <w:numPr>
          <w:ilvl w:val="1"/>
          <w:numId w:val="124"/>
        </w:numPr>
        <w:spacing w:after="120" w:line="240" w:lineRule="auto"/>
        <w:ind w:left="1080"/>
      </w:pPr>
      <w:r>
        <w:rPr>
          <w:b/>
        </w:rPr>
        <w:t>Enterobacteriaceae</w:t>
      </w:r>
      <w:r>
        <w:t xml:space="preserve">: Often present in the </w:t>
      </w:r>
      <w:r>
        <w:t>initial stages, but usually decline as acidity increases.</w:t>
      </w:r>
    </w:p>
    <w:p w14:paraId="13F237A3" w14:textId="77777777" w:rsidR="00146CD3" w:rsidRDefault="00FE4049">
      <w:pPr>
        <w:pStyle w:val="Heading3"/>
      </w:pPr>
      <w:bookmarkStart w:id="117" w:name="_heading=h.jl7hzpareusq" w:colFirst="0" w:colLast="0"/>
      <w:bookmarkEnd w:id="117"/>
      <w:r>
        <w:t>Fermentation Process</w:t>
      </w:r>
    </w:p>
    <w:p w14:paraId="4E4D153F" w14:textId="77777777" w:rsidR="00146CD3" w:rsidRDefault="00FE4049">
      <w:pPr>
        <w:numPr>
          <w:ilvl w:val="0"/>
          <w:numId w:val="61"/>
        </w:numPr>
        <w:spacing w:after="0" w:line="240" w:lineRule="auto"/>
      </w:pPr>
      <w:r>
        <w:rPr>
          <w:b/>
        </w:rPr>
        <w:t>Initial phase (heterofermentative LAB)</w:t>
      </w:r>
      <w:r>
        <w:t>:</w:t>
      </w:r>
    </w:p>
    <w:p w14:paraId="7E34F217" w14:textId="77777777" w:rsidR="00146CD3" w:rsidRDefault="00FE4049">
      <w:pPr>
        <w:spacing w:after="0" w:line="240" w:lineRule="auto"/>
      </w:pPr>
      <w:r>
        <w:rPr>
          <w:i/>
        </w:rPr>
        <w:t>Leuconostoc mesenteroides</w:t>
      </w:r>
      <w:r>
        <w:t xml:space="preserve"> typically dominate, producing lactic acid, carbon dioxide, and some acetic acid and ethanol. This phase lowers </w:t>
      </w:r>
      <w:r>
        <w:t>the pH and creates anaerobic conditions.</w:t>
      </w:r>
    </w:p>
    <w:p w14:paraId="50386540" w14:textId="77777777" w:rsidR="00146CD3" w:rsidRDefault="00FE4049">
      <w:pPr>
        <w:numPr>
          <w:ilvl w:val="0"/>
          <w:numId w:val="61"/>
        </w:numPr>
        <w:spacing w:after="0" w:line="240" w:lineRule="auto"/>
      </w:pPr>
      <w:r>
        <w:rPr>
          <w:b/>
        </w:rPr>
        <w:t>Primary fermentation phase (homofermentative LAB)</w:t>
      </w:r>
      <w:r>
        <w:t>:</w:t>
      </w:r>
    </w:p>
    <w:p w14:paraId="1E911CB2" w14:textId="77777777" w:rsidR="00146CD3" w:rsidRDefault="00FE4049">
      <w:pPr>
        <w:spacing w:after="0" w:line="240" w:lineRule="auto"/>
      </w:pPr>
      <w:r>
        <w:rPr>
          <w:i/>
        </w:rPr>
        <w:t>Lactobacillus plantarum</w:t>
      </w:r>
      <w:r>
        <w:t xml:space="preserve"> and </w:t>
      </w:r>
      <w:r>
        <w:rPr>
          <w:i/>
        </w:rPr>
        <w:t>Pediococcus spp.</w:t>
      </w:r>
      <w:r>
        <w:t xml:space="preserve"> take over, producing primarily lactic acid, which further decreases the pH to around 3.5-4.0, preserving the vegetables</w:t>
      </w:r>
      <w:r>
        <w:t>.</w:t>
      </w:r>
    </w:p>
    <w:p w14:paraId="4006A757" w14:textId="77777777" w:rsidR="00146CD3" w:rsidRDefault="00FE4049">
      <w:pPr>
        <w:numPr>
          <w:ilvl w:val="0"/>
          <w:numId w:val="61"/>
        </w:numPr>
        <w:spacing w:after="0" w:line="240" w:lineRule="auto"/>
      </w:pPr>
      <w:r>
        <w:rPr>
          <w:b/>
        </w:rPr>
        <w:t>Final stabilisation phase</w:t>
      </w:r>
      <w:r>
        <w:t>:</w:t>
      </w:r>
    </w:p>
    <w:p w14:paraId="5A4E83CE" w14:textId="77777777" w:rsidR="00146CD3" w:rsidRDefault="00FE4049">
      <w:pPr>
        <w:spacing w:after="120" w:line="240" w:lineRule="auto"/>
      </w:pPr>
      <w:r>
        <w:t>Further reduction in pH and inhibition of spoilage organisms ensure the longevity and safety of the fermented product.</w:t>
      </w:r>
    </w:p>
    <w:p w14:paraId="11234F74" w14:textId="77777777" w:rsidR="00146CD3" w:rsidRDefault="00FE4049">
      <w:pPr>
        <w:pStyle w:val="Heading3"/>
      </w:pPr>
      <w:bookmarkStart w:id="118" w:name="_heading=h.98y9dqo43lwt" w:colFirst="0" w:colLast="0"/>
      <w:bookmarkEnd w:id="118"/>
      <w:r>
        <w:t>Factors influencing microbial activity</w:t>
      </w:r>
    </w:p>
    <w:p w14:paraId="12ABD1E9" w14:textId="77777777" w:rsidR="00146CD3" w:rsidRDefault="00FE4049">
      <w:pPr>
        <w:numPr>
          <w:ilvl w:val="0"/>
          <w:numId w:val="35"/>
        </w:numPr>
        <w:spacing w:after="0" w:line="240" w:lineRule="auto"/>
      </w:pPr>
      <w:r>
        <w:rPr>
          <w:b/>
        </w:rPr>
        <w:t>Salt concentration</w:t>
      </w:r>
      <w:r>
        <w:t>:</w:t>
      </w:r>
    </w:p>
    <w:p w14:paraId="64A09708" w14:textId="77777777" w:rsidR="00146CD3" w:rsidRDefault="00FE4049">
      <w:pPr>
        <w:spacing w:after="0" w:line="240" w:lineRule="auto"/>
      </w:pPr>
      <w:r>
        <w:t>Optimal salt concentrations (typically 2-3% for many vegetables) help select f</w:t>
      </w:r>
      <w:r>
        <w:t>or LAB while inhibiting undesirable microorganisms. Too little salt can allow spoilage bacteria to thrive, while too much can inhibit LAB activity.</w:t>
      </w:r>
    </w:p>
    <w:p w14:paraId="7FCF015E" w14:textId="77777777" w:rsidR="00146CD3" w:rsidRDefault="00FE4049">
      <w:pPr>
        <w:numPr>
          <w:ilvl w:val="0"/>
          <w:numId w:val="35"/>
        </w:numPr>
        <w:spacing w:after="0" w:line="240" w:lineRule="auto"/>
      </w:pPr>
      <w:r>
        <w:rPr>
          <w:b/>
        </w:rPr>
        <w:t>Temperature</w:t>
      </w:r>
      <w:r>
        <w:t>:</w:t>
      </w:r>
    </w:p>
    <w:p w14:paraId="43746FD4" w14:textId="77777777" w:rsidR="00146CD3" w:rsidRDefault="00FE4049">
      <w:pPr>
        <w:spacing w:after="0" w:line="240" w:lineRule="auto"/>
      </w:pPr>
      <w:r>
        <w:t>Optimal fermentation temperatures range from 18-22 °C (64-72 °F). Higher temperatures can speed up fermentation, but may lead to softer textures and increased risk of spoilage, while lower temperatures slow down the process.</w:t>
      </w:r>
    </w:p>
    <w:p w14:paraId="64F2FB72" w14:textId="77777777" w:rsidR="00146CD3" w:rsidRDefault="00FE4049">
      <w:pPr>
        <w:numPr>
          <w:ilvl w:val="0"/>
          <w:numId w:val="35"/>
        </w:numPr>
        <w:spacing w:after="0" w:line="240" w:lineRule="auto"/>
      </w:pPr>
      <w:r>
        <w:rPr>
          <w:b/>
        </w:rPr>
        <w:t>Oxygen levels</w:t>
      </w:r>
      <w:r>
        <w:t>:</w:t>
      </w:r>
    </w:p>
    <w:p w14:paraId="58A51FAD" w14:textId="77777777" w:rsidR="00146CD3" w:rsidRDefault="00FE4049">
      <w:pPr>
        <w:spacing w:after="0" w:line="240" w:lineRule="auto"/>
      </w:pPr>
      <w:r>
        <w:t>Anaerobic condit</w:t>
      </w:r>
      <w:r>
        <w:t>ions are essential for proper fermentation. Exposure to air can lead to spoilage and growth of aerobic organisms like moulds.</w:t>
      </w:r>
    </w:p>
    <w:p w14:paraId="51BD12D4" w14:textId="77777777" w:rsidR="00146CD3" w:rsidRDefault="00FE4049">
      <w:pPr>
        <w:numPr>
          <w:ilvl w:val="0"/>
          <w:numId w:val="35"/>
        </w:numPr>
        <w:spacing w:after="0" w:line="240" w:lineRule="auto"/>
      </w:pPr>
      <w:r>
        <w:rPr>
          <w:b/>
        </w:rPr>
        <w:t>pH Levels</w:t>
      </w:r>
      <w:r>
        <w:t>:</w:t>
      </w:r>
    </w:p>
    <w:p w14:paraId="5D8826D5" w14:textId="77777777" w:rsidR="00146CD3" w:rsidRDefault="00FE4049">
      <w:pPr>
        <w:spacing w:after="120" w:line="240" w:lineRule="auto"/>
      </w:pPr>
      <w:r>
        <w:t xml:space="preserve">A rapid drop in pH to below 4.6 is critical to inhibit the growth of pathogenic bacteria such as </w:t>
      </w:r>
      <w:r>
        <w:rPr>
          <w:i/>
        </w:rPr>
        <w:t>Clostridium botulinum</w:t>
      </w:r>
      <w:r>
        <w:t>.</w:t>
      </w:r>
    </w:p>
    <w:p w14:paraId="4B468EB9" w14:textId="77777777" w:rsidR="00146CD3" w:rsidRDefault="00146CD3">
      <w:pPr>
        <w:spacing w:after="120" w:line="240" w:lineRule="auto"/>
      </w:pPr>
    </w:p>
    <w:p w14:paraId="6CDE24C6" w14:textId="77777777" w:rsidR="00146CD3" w:rsidRDefault="00FE4049">
      <w:pPr>
        <w:pStyle w:val="Heading3"/>
        <w:keepNext w:val="0"/>
        <w:keepLines w:val="0"/>
        <w:spacing w:before="0" w:after="120" w:line="240" w:lineRule="auto"/>
        <w:jc w:val="both"/>
        <w:rPr>
          <w:sz w:val="24"/>
          <w:szCs w:val="24"/>
        </w:rPr>
      </w:pPr>
      <w:bookmarkStart w:id="119" w:name="_heading=h.xmsxtsyjmplg" w:colFirst="0" w:colLast="0"/>
      <w:bookmarkEnd w:id="119"/>
      <w:r>
        <w:rPr>
          <w:sz w:val="24"/>
          <w:szCs w:val="24"/>
        </w:rPr>
        <w:lastRenderedPageBreak/>
        <w:t>Safety and quality control</w:t>
      </w:r>
    </w:p>
    <w:p w14:paraId="2135AA68" w14:textId="77777777" w:rsidR="00146CD3" w:rsidRDefault="00FE4049">
      <w:pPr>
        <w:numPr>
          <w:ilvl w:val="0"/>
          <w:numId w:val="125"/>
        </w:numPr>
        <w:spacing w:after="0" w:line="240" w:lineRule="auto"/>
      </w:pPr>
      <w:r>
        <w:rPr>
          <w:b/>
        </w:rPr>
        <w:t>Pathogen inhibition</w:t>
      </w:r>
      <w:r>
        <w:t>:</w:t>
      </w:r>
    </w:p>
    <w:p w14:paraId="22D70F9B" w14:textId="77777777" w:rsidR="00146CD3" w:rsidRDefault="00FE4049">
      <w:pPr>
        <w:spacing w:after="0" w:line="240" w:lineRule="auto"/>
      </w:pPr>
      <w:r>
        <w:t>The low pH and high lactic acid concentration in fermented vegetables inhibit the growth of most pathogens. Proper salt concentration and anaerobic conditions are key to preventing the growth of harmful bac</w:t>
      </w:r>
      <w:r>
        <w:t xml:space="preserve">teria such as </w:t>
      </w:r>
      <w:r>
        <w:rPr>
          <w:i/>
        </w:rPr>
        <w:t>Listeria monocytogenes</w:t>
      </w:r>
      <w:r>
        <w:t xml:space="preserve"> and </w:t>
      </w:r>
      <w:r>
        <w:rPr>
          <w:i/>
        </w:rPr>
        <w:t>Clostridium botulinum</w:t>
      </w:r>
      <w:r>
        <w:t>.</w:t>
      </w:r>
    </w:p>
    <w:p w14:paraId="2F7E6D26" w14:textId="77777777" w:rsidR="00146CD3" w:rsidRDefault="00FE4049">
      <w:pPr>
        <w:numPr>
          <w:ilvl w:val="0"/>
          <w:numId w:val="125"/>
        </w:numPr>
        <w:spacing w:after="0" w:line="240" w:lineRule="auto"/>
      </w:pPr>
      <w:r>
        <w:rPr>
          <w:b/>
        </w:rPr>
        <w:t>Hygiene and sanitation</w:t>
      </w:r>
      <w:r>
        <w:t>:</w:t>
      </w:r>
    </w:p>
    <w:p w14:paraId="202E1B5B" w14:textId="77777777" w:rsidR="00146CD3" w:rsidRDefault="00FE4049">
      <w:pPr>
        <w:spacing w:after="0" w:line="240" w:lineRule="auto"/>
      </w:pPr>
      <w:r>
        <w:t>Clean equipment and sanitary practices help prevent contamination by spoilage organisms and pathogens.</w:t>
      </w:r>
    </w:p>
    <w:p w14:paraId="23DC2FA7" w14:textId="77777777" w:rsidR="00146CD3" w:rsidRDefault="00FE4049">
      <w:pPr>
        <w:numPr>
          <w:ilvl w:val="0"/>
          <w:numId w:val="125"/>
        </w:numPr>
        <w:spacing w:after="0" w:line="240" w:lineRule="auto"/>
      </w:pPr>
      <w:r>
        <w:rPr>
          <w:b/>
        </w:rPr>
        <w:t>Starter cultures</w:t>
      </w:r>
      <w:r>
        <w:t>:</w:t>
      </w:r>
    </w:p>
    <w:p w14:paraId="511CD8FB" w14:textId="77777777" w:rsidR="00146CD3" w:rsidRDefault="00FE4049">
      <w:pPr>
        <w:spacing w:after="120" w:line="240" w:lineRule="auto"/>
      </w:pPr>
      <w:r>
        <w:t>While traditional fermentation relies on natura</w:t>
      </w:r>
      <w:r>
        <w:t>lly occurring microorganisms, using starter cultures can provide more consistent results and reduce the risk of undesirable microbial activity.</w:t>
      </w:r>
    </w:p>
    <w:p w14:paraId="5ABD01AE" w14:textId="77777777" w:rsidR="00146CD3" w:rsidRDefault="00FE4049">
      <w:pPr>
        <w:pStyle w:val="Heading3"/>
        <w:keepNext w:val="0"/>
        <w:keepLines w:val="0"/>
        <w:spacing w:before="0" w:after="120" w:line="240" w:lineRule="auto"/>
        <w:jc w:val="both"/>
        <w:rPr>
          <w:sz w:val="24"/>
          <w:szCs w:val="24"/>
        </w:rPr>
      </w:pPr>
      <w:bookmarkStart w:id="120" w:name="_heading=h.qm6vqskuqan4" w:colFirst="0" w:colLast="0"/>
      <w:bookmarkEnd w:id="120"/>
      <w:r>
        <w:rPr>
          <w:sz w:val="24"/>
          <w:szCs w:val="24"/>
        </w:rPr>
        <w:t>Common issues</w:t>
      </w:r>
    </w:p>
    <w:p w14:paraId="1FF64AA7" w14:textId="77777777" w:rsidR="00146CD3" w:rsidRDefault="00FE4049">
      <w:pPr>
        <w:numPr>
          <w:ilvl w:val="0"/>
          <w:numId w:val="28"/>
        </w:numPr>
        <w:spacing w:after="0" w:line="240" w:lineRule="auto"/>
      </w:pPr>
      <w:r>
        <w:rPr>
          <w:b/>
        </w:rPr>
        <w:t>Mould growth</w:t>
      </w:r>
      <w:r>
        <w:t>:</w:t>
      </w:r>
    </w:p>
    <w:p w14:paraId="469AA55C" w14:textId="77777777" w:rsidR="00146CD3" w:rsidRDefault="00FE4049">
      <w:pPr>
        <w:spacing w:after="0" w:line="240" w:lineRule="auto"/>
      </w:pPr>
      <w:r>
        <w:t>Typically occurs due to exposure to air. Ensure vegetables are fully submerged in th</w:t>
      </w:r>
      <w:r>
        <w:t>e brine, and use fermentation weights and airlock systems to maintain anaerobic conditions.</w:t>
      </w:r>
    </w:p>
    <w:p w14:paraId="35C69935" w14:textId="77777777" w:rsidR="00146CD3" w:rsidRDefault="00FE4049">
      <w:pPr>
        <w:numPr>
          <w:ilvl w:val="0"/>
          <w:numId w:val="28"/>
        </w:numPr>
        <w:spacing w:after="0" w:line="240" w:lineRule="auto"/>
      </w:pPr>
      <w:r>
        <w:rPr>
          <w:b/>
        </w:rPr>
        <w:t>Off-flavours</w:t>
      </w:r>
      <w:r>
        <w:t>:</w:t>
      </w:r>
    </w:p>
    <w:p w14:paraId="1EF0577B" w14:textId="77777777" w:rsidR="00146CD3" w:rsidRDefault="00FE4049">
      <w:pPr>
        <w:spacing w:after="0" w:line="240" w:lineRule="auto"/>
      </w:pPr>
      <w:r>
        <w:t>Can result from contamination, inadequate salt concentration or improper fermentation temperatures. Adjusting these factors can help maintain desirable flavours.</w:t>
      </w:r>
    </w:p>
    <w:p w14:paraId="0558B944" w14:textId="77777777" w:rsidR="00146CD3" w:rsidRDefault="00FE4049">
      <w:pPr>
        <w:numPr>
          <w:ilvl w:val="0"/>
          <w:numId w:val="28"/>
        </w:numPr>
        <w:spacing w:after="0" w:line="240" w:lineRule="auto"/>
      </w:pPr>
      <w:r>
        <w:rPr>
          <w:b/>
        </w:rPr>
        <w:t>Soft texture</w:t>
      </w:r>
      <w:r>
        <w:t>:</w:t>
      </w:r>
    </w:p>
    <w:p w14:paraId="37C8264B" w14:textId="77777777" w:rsidR="00146CD3" w:rsidRDefault="00FE4049">
      <w:pPr>
        <w:spacing w:after="120" w:line="240" w:lineRule="auto"/>
      </w:pPr>
      <w:r>
        <w:t>Often due to high temperatures or insufficient salt. Lower fermentation temperat</w:t>
      </w:r>
      <w:r>
        <w:t>ures and correct salt levels can help retain crispness.</w:t>
      </w:r>
    </w:p>
    <w:p w14:paraId="1471D4C1" w14:textId="77777777" w:rsidR="00146CD3" w:rsidRDefault="00FE4049">
      <w:pPr>
        <w:pStyle w:val="Heading3"/>
        <w:rPr>
          <w:highlight w:val="white"/>
        </w:rPr>
      </w:pPr>
      <w:bookmarkStart w:id="121" w:name="_heading=h.5a5bsa7oxg5t" w:colFirst="0" w:colLast="0"/>
      <w:bookmarkEnd w:id="121"/>
      <w:r>
        <w:rPr>
          <w:highlight w:val="white"/>
        </w:rPr>
        <w:t>Sensory parameters of sauerkraut</w:t>
      </w:r>
    </w:p>
    <w:p w14:paraId="6DFBAADB" w14:textId="77777777" w:rsidR="00146CD3" w:rsidRDefault="00FE4049">
      <w:pPr>
        <w:spacing w:after="120" w:line="240" w:lineRule="auto"/>
        <w:jc w:val="both"/>
        <w:rPr>
          <w:color w:val="0D0D0D"/>
          <w:highlight w:val="white"/>
        </w:rPr>
      </w:pPr>
      <w:r>
        <w:rPr>
          <w:color w:val="0D0D0D"/>
          <w:highlight w:val="white"/>
        </w:rPr>
        <w:t>Sensory evaluation of sauerkraut means - to assessing and describing its sensory properties (appearance, aroma, flavour, texture, and overall liking). In sensory evalu</w:t>
      </w:r>
      <w:r>
        <w:rPr>
          <w:color w:val="0D0D0D"/>
          <w:highlight w:val="white"/>
        </w:rPr>
        <w:t xml:space="preserve">ation, these properties are often assessed by both trained panellists and consumers to ensure that the sauerkraut meets quality standards (company or ISO or GOST or others determined by different countries) and consumer preferences. </w:t>
      </w:r>
    </w:p>
    <w:p w14:paraId="6AD67CFB" w14:textId="77777777" w:rsidR="00146CD3" w:rsidRDefault="00FE4049">
      <w:pPr>
        <w:spacing w:after="120" w:line="240" w:lineRule="auto"/>
        <w:jc w:val="both"/>
        <w:rPr>
          <w:color w:val="0D0D0D"/>
          <w:highlight w:val="white"/>
        </w:rPr>
      </w:pPr>
      <w:r>
        <w:rPr>
          <w:i/>
          <w:color w:val="0D0D0D"/>
          <w:highlight w:val="white"/>
          <w:u w:val="single"/>
        </w:rPr>
        <w:t>The colour of sauerkra</w:t>
      </w:r>
      <w:r>
        <w:rPr>
          <w:i/>
          <w:color w:val="0D0D0D"/>
          <w:highlight w:val="white"/>
          <w:u w:val="single"/>
        </w:rPr>
        <w:t>ut</w:t>
      </w:r>
      <w:r>
        <w:rPr>
          <w:color w:val="0D0D0D"/>
          <w:highlight w:val="white"/>
        </w:rPr>
        <w:t xml:space="preserve"> - from pale yellow to light green. The colour should be uniform without dark spots or discolouration, brightness, uniformity, and presence of any discolouration or defects in the sauerkraut.</w:t>
      </w:r>
    </w:p>
    <w:p w14:paraId="418598E7" w14:textId="77777777" w:rsidR="00146CD3" w:rsidRDefault="00FE4049">
      <w:pPr>
        <w:spacing w:after="120" w:line="240" w:lineRule="auto"/>
        <w:jc w:val="both"/>
        <w:rPr>
          <w:color w:val="0D0D0D"/>
          <w:highlight w:val="white"/>
        </w:rPr>
      </w:pPr>
      <w:r>
        <w:rPr>
          <w:i/>
          <w:color w:val="0D0D0D"/>
          <w:highlight w:val="white"/>
          <w:u w:val="single"/>
        </w:rPr>
        <w:t>The aroma of sauerkraut</w:t>
      </w:r>
      <w:r>
        <w:rPr>
          <w:color w:val="0D0D0D"/>
          <w:highlight w:val="white"/>
        </w:rPr>
        <w:t xml:space="preserve"> - fresh, without any off-odours; a cha</w:t>
      </w:r>
      <w:r>
        <w:rPr>
          <w:color w:val="0D0D0D"/>
          <w:highlight w:val="white"/>
        </w:rPr>
        <w:t>racteristic tangy, sour smell indicative of the lactic acid fermentation process; may include notes of spices or other ingredients if added during fermentation.</w:t>
      </w:r>
    </w:p>
    <w:p w14:paraId="3D47A92A" w14:textId="77777777" w:rsidR="00146CD3" w:rsidRDefault="00FE4049">
      <w:pPr>
        <w:spacing w:after="120" w:line="240" w:lineRule="auto"/>
        <w:jc w:val="both"/>
        <w:rPr>
          <w:color w:val="0D0D0D"/>
          <w:highlight w:val="white"/>
        </w:rPr>
      </w:pPr>
      <w:r>
        <w:rPr>
          <w:i/>
          <w:color w:val="0D0D0D"/>
          <w:highlight w:val="white"/>
          <w:u w:val="single"/>
        </w:rPr>
        <w:t xml:space="preserve">The taste of sauerkraut </w:t>
      </w:r>
      <w:r>
        <w:rPr>
          <w:color w:val="0D0D0D"/>
          <w:highlight w:val="white"/>
        </w:rPr>
        <w:t>- balanced sour, resulting from lactic acid produced during fermentatio</w:t>
      </w:r>
      <w:r>
        <w:rPr>
          <w:color w:val="0D0D0D"/>
          <w:highlight w:val="white"/>
        </w:rPr>
        <w:t>n; if spices, herbs, or other vegetables are added, these should complement the primary taste.</w:t>
      </w:r>
    </w:p>
    <w:p w14:paraId="01318289" w14:textId="77777777" w:rsidR="00146CD3" w:rsidRDefault="00FE4049">
      <w:pPr>
        <w:spacing w:after="120" w:line="240" w:lineRule="auto"/>
        <w:jc w:val="both"/>
        <w:rPr>
          <w:color w:val="0D0D0D"/>
          <w:highlight w:val="white"/>
        </w:rPr>
      </w:pPr>
      <w:r>
        <w:rPr>
          <w:i/>
          <w:color w:val="0D0D0D"/>
          <w:highlight w:val="white"/>
          <w:u w:val="single"/>
        </w:rPr>
        <w:t>The texture of sauerkraut</w:t>
      </w:r>
      <w:r>
        <w:rPr>
          <w:color w:val="0D0D0D"/>
          <w:highlight w:val="white"/>
        </w:rPr>
        <w:t xml:space="preserve"> - the cabbage should retain some crunch, indicating it hasn't become overly soft or mushy; pieces of cabbage should have a firm bite, n</w:t>
      </w:r>
      <w:r>
        <w:rPr>
          <w:color w:val="0D0D0D"/>
          <w:highlight w:val="white"/>
        </w:rPr>
        <w:t>ot too hard or too limp.</w:t>
      </w:r>
    </w:p>
    <w:p w14:paraId="63695FD0" w14:textId="77777777" w:rsidR="00146CD3" w:rsidRDefault="00FE4049">
      <w:pPr>
        <w:spacing w:after="120" w:line="240" w:lineRule="auto"/>
        <w:jc w:val="both"/>
        <w:rPr>
          <w:color w:val="0D0D0D"/>
          <w:highlight w:val="white"/>
        </w:rPr>
      </w:pPr>
      <w:r>
        <w:rPr>
          <w:color w:val="0D0D0D"/>
          <w:highlight w:val="white"/>
        </w:rPr>
        <w:lastRenderedPageBreak/>
        <w:t>A Line scale can be used to determine the influence of different sauerkraut preparation technologies and the raw materials used on the intensity of the product’s sensory properties (colour, aroma, crispness, sour taste, salty taste</w:t>
      </w:r>
      <w:r>
        <w:rPr>
          <w:color w:val="0D0D0D"/>
          <w:highlight w:val="white"/>
        </w:rPr>
        <w:t>). With the Line scale, you can determine the intensity of each sensory property and it is possible to create a profile of the sensory properties of each sample.</w:t>
      </w:r>
    </w:p>
    <w:p w14:paraId="5C8DA88C" w14:textId="77777777" w:rsidR="00146CD3" w:rsidRDefault="00146CD3">
      <w:pPr>
        <w:spacing w:after="120" w:line="240" w:lineRule="auto"/>
      </w:pPr>
    </w:p>
    <w:p w14:paraId="4187DD13" w14:textId="77777777" w:rsidR="00146CD3" w:rsidRDefault="00FE4049">
      <w:pPr>
        <w:spacing w:after="120" w:line="240" w:lineRule="auto"/>
      </w:pPr>
      <w:r>
        <w:br w:type="page"/>
      </w:r>
    </w:p>
    <w:p w14:paraId="1438F00E" w14:textId="77777777" w:rsidR="00146CD3" w:rsidRDefault="00FE4049">
      <w:pPr>
        <w:pStyle w:val="Heading2"/>
      </w:pPr>
      <w:bookmarkStart w:id="122" w:name="_heading=h.2fnwozpcdc08" w:colFirst="0" w:colLast="0"/>
      <w:bookmarkEnd w:id="122"/>
      <w:r>
        <w:lastRenderedPageBreak/>
        <w:t xml:space="preserve">Laboratory work </w:t>
      </w:r>
    </w:p>
    <w:p w14:paraId="675E0DDE" w14:textId="77777777" w:rsidR="00146CD3" w:rsidRDefault="00FE4049">
      <w:pPr>
        <w:pStyle w:val="Heading2"/>
      </w:pPr>
      <w:r>
        <w:t>Preparation of sauerkraut</w:t>
      </w:r>
    </w:p>
    <w:p w14:paraId="1E46F41D" w14:textId="77777777" w:rsidR="00146CD3" w:rsidRDefault="00FE4049">
      <w:pPr>
        <w:pStyle w:val="Heading3"/>
      </w:pPr>
      <w:bookmarkStart w:id="123" w:name="_heading=h.gxs7nxp6hsoz" w:colFirst="0" w:colLast="0"/>
      <w:bookmarkEnd w:id="123"/>
      <w:r>
        <w:t>Materials</w:t>
      </w:r>
    </w:p>
    <w:p w14:paraId="230FB6AE" w14:textId="77777777" w:rsidR="00146CD3" w:rsidRDefault="00FE4049">
      <w:pPr>
        <w:spacing w:after="120" w:line="240" w:lineRule="auto"/>
        <w:jc w:val="both"/>
      </w:pPr>
      <w:r>
        <w:t xml:space="preserve">Fresh white cabbage, salt, cumin and other additives as available and/or preferred. </w:t>
      </w:r>
    </w:p>
    <w:p w14:paraId="2CE00941" w14:textId="77777777" w:rsidR="00146CD3" w:rsidRDefault="00FE4049">
      <w:pPr>
        <w:pStyle w:val="Heading3"/>
      </w:pPr>
      <w:bookmarkStart w:id="124" w:name="_heading=h.gosa2pb0py0l" w:colFirst="0" w:colLast="0"/>
      <w:bookmarkEnd w:id="124"/>
      <w:r>
        <w:t>Methods</w:t>
      </w:r>
    </w:p>
    <w:p w14:paraId="29CFC680" w14:textId="77777777" w:rsidR="00146CD3" w:rsidRDefault="00FE4049">
      <w:pPr>
        <w:spacing w:after="0" w:line="240" w:lineRule="auto"/>
        <w:jc w:val="both"/>
      </w:pPr>
      <w:r>
        <w:t>Tasks:</w:t>
      </w:r>
    </w:p>
    <w:p w14:paraId="22FEE5B5" w14:textId="77777777" w:rsidR="00146CD3" w:rsidRDefault="00FE4049">
      <w:pPr>
        <w:numPr>
          <w:ilvl w:val="0"/>
          <w:numId w:val="119"/>
        </w:numPr>
        <w:pBdr>
          <w:top w:val="nil"/>
          <w:left w:val="nil"/>
          <w:bottom w:val="nil"/>
          <w:right w:val="nil"/>
          <w:between w:val="nil"/>
        </w:pBdr>
        <w:spacing w:after="0" w:line="240" w:lineRule="auto"/>
        <w:ind w:left="851" w:hanging="284"/>
        <w:jc w:val="both"/>
        <w:rPr>
          <w:color w:val="000000"/>
        </w:rPr>
      </w:pPr>
      <w:r>
        <w:rPr>
          <w:color w:val="000000"/>
        </w:rPr>
        <w:t>Calculate the mass loss of cabbage during the pickling process.</w:t>
      </w:r>
    </w:p>
    <w:p w14:paraId="27BF15FD" w14:textId="77777777" w:rsidR="00146CD3" w:rsidRDefault="00FE4049">
      <w:pPr>
        <w:numPr>
          <w:ilvl w:val="0"/>
          <w:numId w:val="119"/>
        </w:numPr>
        <w:pBdr>
          <w:top w:val="nil"/>
          <w:left w:val="nil"/>
          <w:bottom w:val="nil"/>
          <w:right w:val="nil"/>
          <w:between w:val="nil"/>
        </w:pBdr>
        <w:spacing w:after="0" w:line="240" w:lineRule="auto"/>
        <w:ind w:left="851" w:hanging="284"/>
        <w:jc w:val="both"/>
        <w:rPr>
          <w:color w:val="000000"/>
        </w:rPr>
      </w:pPr>
      <w:r>
        <w:rPr>
          <w:color w:val="000000"/>
        </w:rPr>
        <w:t>Ferment cabbage with various additives.</w:t>
      </w:r>
    </w:p>
    <w:p w14:paraId="68BB5E74" w14:textId="77777777" w:rsidR="00146CD3" w:rsidRDefault="00FE4049">
      <w:pPr>
        <w:spacing w:before="120" w:after="0" w:line="240" w:lineRule="auto"/>
        <w:jc w:val="both"/>
        <w:rPr>
          <w:b/>
        </w:rPr>
      </w:pPr>
      <w:r>
        <w:rPr>
          <w:b/>
        </w:rPr>
        <w:t>Preparation of sauerkraut using various additives</w:t>
      </w:r>
    </w:p>
    <w:p w14:paraId="77237648" w14:textId="77777777" w:rsidR="00146CD3" w:rsidRDefault="00146CD3">
      <w:pPr>
        <w:spacing w:after="0" w:line="240" w:lineRule="auto"/>
        <w:jc w:val="both"/>
        <w:rPr>
          <w:b/>
          <w:i/>
        </w:rPr>
      </w:pPr>
    </w:p>
    <w:p w14:paraId="267DA8CF" w14:textId="77777777" w:rsidR="00146CD3" w:rsidRDefault="00FE4049">
      <w:pPr>
        <w:spacing w:after="0" w:line="240" w:lineRule="auto"/>
        <w:jc w:val="both"/>
        <w:rPr>
          <w:b/>
          <w:i/>
        </w:rPr>
      </w:pPr>
      <w:r>
        <w:rPr>
          <w:b/>
          <w:i/>
        </w:rPr>
        <w:t>Sample 1</w:t>
      </w:r>
    </w:p>
    <w:p w14:paraId="3DC1E265" w14:textId="77777777" w:rsidR="00146CD3" w:rsidRDefault="00FE4049">
      <w:pPr>
        <w:jc w:val="both"/>
      </w:pPr>
      <w:r>
        <w:t>Cabbage is cleaned, cored and chopped. Place it in a container and add 1.3% table salt (coarse), 0.2% cumin and 0.5% sugar as additives. The mass is mixed, kneaded until the juice is released, cov</w:t>
      </w:r>
      <w:r>
        <w:t>ered with cabbage leaves, weight is placed on top, and left at room temperature. After about 3 days, when the cabbage has soured, add another 1.5% of cranberries.</w:t>
      </w:r>
    </w:p>
    <w:p w14:paraId="52170452" w14:textId="77777777" w:rsidR="00146CD3" w:rsidRDefault="00FE4049">
      <w:pPr>
        <w:spacing w:after="0" w:line="240" w:lineRule="auto"/>
        <w:jc w:val="both"/>
        <w:rPr>
          <w:b/>
          <w:i/>
        </w:rPr>
      </w:pPr>
      <w:r>
        <w:rPr>
          <w:b/>
          <w:i/>
        </w:rPr>
        <w:t>Sample 2</w:t>
      </w:r>
    </w:p>
    <w:p w14:paraId="580DB081" w14:textId="77777777" w:rsidR="00146CD3" w:rsidRDefault="00FE4049">
      <w:pPr>
        <w:jc w:val="both"/>
      </w:pPr>
      <w:r>
        <w:t>Cabbage is cleaned, cored and chopped. Place it in a container and add 1.3% table sa</w:t>
      </w:r>
      <w:r>
        <w:t>lt (coarse), 0.2% cumin as additives. The mass is mixed, kneaded until the juice is released, covered with cabbage leaves, put on a load, and left at room temperature.</w:t>
      </w:r>
    </w:p>
    <w:p w14:paraId="2039223A" w14:textId="77777777" w:rsidR="00146CD3" w:rsidRDefault="00FE4049">
      <w:pPr>
        <w:spacing w:after="0" w:line="240" w:lineRule="auto"/>
        <w:jc w:val="both"/>
        <w:rPr>
          <w:b/>
          <w:i/>
        </w:rPr>
      </w:pPr>
      <w:r>
        <w:rPr>
          <w:b/>
          <w:i/>
        </w:rPr>
        <w:t>Sample 3</w:t>
      </w:r>
    </w:p>
    <w:p w14:paraId="4AE2CAFC" w14:textId="77777777" w:rsidR="00146CD3" w:rsidRDefault="00FE4049">
      <w:pPr>
        <w:jc w:val="both"/>
      </w:pPr>
      <w:r>
        <w:t>Cabbage is cleaned, cored and chopped. Place it in a container and add 1.4% tab</w:t>
      </w:r>
      <w:r>
        <w:t>le salt (coarse salt), 0.2% cumin and 1.5% carrots as additives. The mass is mixed, kneaded until the juice is released, covered with cabbage leaves, put on a load, and left at room temperature.</w:t>
      </w:r>
    </w:p>
    <w:p w14:paraId="7991FD0F" w14:textId="77777777" w:rsidR="00146CD3" w:rsidRDefault="00FE4049">
      <w:pPr>
        <w:spacing w:after="0" w:line="240" w:lineRule="auto"/>
        <w:jc w:val="both"/>
        <w:rPr>
          <w:b/>
          <w:i/>
        </w:rPr>
      </w:pPr>
      <w:r>
        <w:rPr>
          <w:b/>
          <w:i/>
        </w:rPr>
        <w:t>Sample 4</w:t>
      </w:r>
    </w:p>
    <w:p w14:paraId="70A62EA5" w14:textId="77777777" w:rsidR="00146CD3" w:rsidRDefault="00FE4049">
      <w:pPr>
        <w:jc w:val="both"/>
      </w:pPr>
      <w:r>
        <w:t>Cabbage is cleaned, cored and chopped. Place it in a</w:t>
      </w:r>
      <w:r>
        <w:t xml:space="preserve"> container and add 1.5% table salt (coarse salt), 0.3% sugar and 0.3% cranberries as additives. The mass is mixed, kneaded until the juice is released, covered with cabbage leaves, weight is placed on top, and left at room temperature.</w:t>
      </w:r>
    </w:p>
    <w:p w14:paraId="32585612" w14:textId="77777777" w:rsidR="00146CD3" w:rsidRDefault="00FE4049">
      <w:pPr>
        <w:spacing w:after="0" w:line="240" w:lineRule="auto"/>
        <w:jc w:val="both"/>
        <w:rPr>
          <w:b/>
          <w:i/>
        </w:rPr>
      </w:pPr>
      <w:r>
        <w:rPr>
          <w:b/>
          <w:i/>
        </w:rPr>
        <w:t>Sample 5</w:t>
      </w:r>
    </w:p>
    <w:p w14:paraId="01EABA33" w14:textId="77777777" w:rsidR="00146CD3" w:rsidRDefault="00FE4049">
      <w:pPr>
        <w:jc w:val="both"/>
      </w:pPr>
      <w:r>
        <w:t xml:space="preserve">Cabbage is </w:t>
      </w:r>
      <w:r>
        <w:t xml:space="preserve">cleaned, cored and chopped. Place it in a container and add 1.5% table salt (coarse salt), 0.3% sugar and 0.6% cranberries as additives. The mass is mixed, kneaded until the juice is released, covered with cabbage leaves, weight is placed on top, and left </w:t>
      </w:r>
      <w:r>
        <w:t>at room temperature.</w:t>
      </w:r>
    </w:p>
    <w:p w14:paraId="24F5D8D9" w14:textId="77777777" w:rsidR="00146CD3" w:rsidRDefault="00FE4049">
      <w:pPr>
        <w:rPr>
          <w:b/>
          <w:i/>
        </w:rPr>
      </w:pPr>
      <w:r>
        <w:br w:type="page"/>
      </w:r>
    </w:p>
    <w:p w14:paraId="068CB7A8" w14:textId="77777777" w:rsidR="00146CD3" w:rsidRDefault="00FE4049">
      <w:pPr>
        <w:spacing w:after="0" w:line="240" w:lineRule="auto"/>
        <w:jc w:val="both"/>
        <w:rPr>
          <w:b/>
          <w:i/>
        </w:rPr>
      </w:pPr>
      <w:r>
        <w:rPr>
          <w:b/>
          <w:i/>
        </w:rPr>
        <w:lastRenderedPageBreak/>
        <w:t>Sample 6</w:t>
      </w:r>
    </w:p>
    <w:p w14:paraId="5F6E62B3" w14:textId="77777777" w:rsidR="00146CD3" w:rsidRDefault="00FE4049">
      <w:pPr>
        <w:jc w:val="both"/>
      </w:pPr>
      <w:r>
        <w:t>Cabbage is cleaned, cored and chopped. Place it in a container and add 1.5% table salt (coarse salt) and 2.5% apple as additives. The mass is mixed, kneaded until the juice is released, covered with cabbage leaves, weight is</w:t>
      </w:r>
      <w:r>
        <w:t xml:space="preserve"> placed on top, and left at room temperature.</w:t>
      </w:r>
    </w:p>
    <w:p w14:paraId="28CD4F7C" w14:textId="77777777" w:rsidR="00146CD3" w:rsidRDefault="00FE4049">
      <w:pPr>
        <w:spacing w:after="0" w:line="240" w:lineRule="auto"/>
        <w:jc w:val="both"/>
        <w:rPr>
          <w:b/>
          <w:i/>
        </w:rPr>
      </w:pPr>
      <w:r>
        <w:rPr>
          <w:b/>
          <w:i/>
        </w:rPr>
        <w:t>Sample 7</w:t>
      </w:r>
    </w:p>
    <w:p w14:paraId="676F1572" w14:textId="77777777" w:rsidR="00146CD3" w:rsidRDefault="00FE4049">
      <w:pPr>
        <w:jc w:val="both"/>
      </w:pPr>
      <w:r>
        <w:t>Cabbage is cleaned, cored and chopped. Place it in a container and add 1.4% table salt (coarse salt) and 2.5% carrots as additives. The mass is mixed, kneaded until the juice is released, covered with cabbage leaves, weight is placed on top, and left at ro</w:t>
      </w:r>
      <w:r>
        <w:t>om temperature.</w:t>
      </w:r>
    </w:p>
    <w:p w14:paraId="2B96A89B" w14:textId="77777777" w:rsidR="00146CD3" w:rsidRDefault="00FE4049">
      <w:pPr>
        <w:spacing w:after="0" w:line="240" w:lineRule="auto"/>
        <w:jc w:val="both"/>
        <w:rPr>
          <w:b/>
          <w:i/>
        </w:rPr>
      </w:pPr>
      <w:r>
        <w:rPr>
          <w:b/>
          <w:i/>
        </w:rPr>
        <w:t>Sample 8</w:t>
      </w:r>
    </w:p>
    <w:p w14:paraId="4DCF1541" w14:textId="77777777" w:rsidR="00146CD3" w:rsidRDefault="00FE4049">
      <w:pPr>
        <w:jc w:val="both"/>
      </w:pPr>
      <w:r>
        <w:t>Cabbage is cleaned, cored and chopped. Place in a container and add 1.6% table salt (coarse salt), 1% sugar and 3% carrots as additives. The mass is mixed, kneaded until the juice is released, covered with cabbage leaves, weight is</w:t>
      </w:r>
      <w:r>
        <w:t xml:space="preserve"> placed on top, and left at room temperature.</w:t>
      </w:r>
    </w:p>
    <w:p w14:paraId="1C6F3B61" w14:textId="77777777" w:rsidR="00146CD3" w:rsidRDefault="00FE4049">
      <w:pPr>
        <w:spacing w:after="0" w:line="240" w:lineRule="auto"/>
        <w:jc w:val="both"/>
        <w:rPr>
          <w:b/>
          <w:i/>
        </w:rPr>
      </w:pPr>
      <w:r>
        <w:rPr>
          <w:b/>
          <w:i/>
        </w:rPr>
        <w:t>Sample 9</w:t>
      </w:r>
    </w:p>
    <w:p w14:paraId="7245A6C4" w14:textId="77777777" w:rsidR="00146CD3" w:rsidRDefault="00FE4049">
      <w:pPr>
        <w:jc w:val="both"/>
      </w:pPr>
      <w:r>
        <w:t xml:space="preserve">Cabbage is cleaned, cored and chopped. Place it in a container and add 1.4% table salt (coarse salt) and 2.5% carrots as additives. The mass is mixed, kneaded until the juice is released, covered with </w:t>
      </w:r>
      <w:r>
        <w:t>cabbage leaves, weight is placed on top, and left at room temperature.</w:t>
      </w:r>
    </w:p>
    <w:p w14:paraId="751BA5AF" w14:textId="77777777" w:rsidR="00146CD3" w:rsidRDefault="00FE4049">
      <w:pPr>
        <w:spacing w:after="0" w:line="240" w:lineRule="auto"/>
        <w:jc w:val="both"/>
        <w:rPr>
          <w:b/>
          <w:i/>
        </w:rPr>
      </w:pPr>
      <w:r>
        <w:rPr>
          <w:b/>
          <w:i/>
        </w:rPr>
        <w:t>Sample 10</w:t>
      </w:r>
    </w:p>
    <w:p w14:paraId="40B02DC6" w14:textId="77777777" w:rsidR="00146CD3" w:rsidRDefault="00FE4049">
      <w:pPr>
        <w:jc w:val="both"/>
      </w:pPr>
      <w:r>
        <w:t>Cabbage is cleaned, cored and chopped. Place it in a container and add 1.5% table salt (coarse salt) and 4% apple as additives. The mass is mixed, kneaded until the juice is r</w:t>
      </w:r>
      <w:r>
        <w:t>eleased, covered with cabbage leaves, weight is placed on top, and left at room temperature. After about 3-5 days, when the cabbage has soured, add another 3% of cranberries.</w:t>
      </w:r>
    </w:p>
    <w:p w14:paraId="41D8E0DE" w14:textId="77777777" w:rsidR="00146CD3" w:rsidRDefault="00146CD3">
      <w:pPr>
        <w:spacing w:after="0" w:line="240" w:lineRule="auto"/>
        <w:jc w:val="both"/>
      </w:pPr>
    </w:p>
    <w:p w14:paraId="3837799E" w14:textId="77777777" w:rsidR="00146CD3" w:rsidRDefault="00146CD3">
      <w:pPr>
        <w:spacing w:after="0" w:line="240" w:lineRule="auto"/>
        <w:jc w:val="both"/>
      </w:pPr>
    </w:p>
    <w:p w14:paraId="43417B7D" w14:textId="77777777" w:rsidR="00146CD3" w:rsidRDefault="00146CD3">
      <w:pPr>
        <w:spacing w:after="0" w:line="240" w:lineRule="auto"/>
        <w:jc w:val="both"/>
      </w:pPr>
    </w:p>
    <w:p w14:paraId="422B4320" w14:textId="77777777" w:rsidR="00146CD3" w:rsidRDefault="00146CD3">
      <w:pPr>
        <w:spacing w:after="0" w:line="240" w:lineRule="auto"/>
        <w:jc w:val="both"/>
      </w:pPr>
    </w:p>
    <w:p w14:paraId="10BAFEDD" w14:textId="77777777" w:rsidR="00146CD3" w:rsidRDefault="00146CD3">
      <w:pPr>
        <w:spacing w:after="0" w:line="240" w:lineRule="auto"/>
        <w:jc w:val="both"/>
      </w:pPr>
    </w:p>
    <w:p w14:paraId="70D02EC3" w14:textId="77777777" w:rsidR="00146CD3" w:rsidRDefault="00146CD3">
      <w:pPr>
        <w:spacing w:after="0" w:line="240" w:lineRule="auto"/>
        <w:jc w:val="both"/>
      </w:pPr>
    </w:p>
    <w:p w14:paraId="7D9EDDCE" w14:textId="77777777" w:rsidR="00146CD3" w:rsidRDefault="00146CD3">
      <w:pPr>
        <w:spacing w:after="0" w:line="240" w:lineRule="auto"/>
        <w:jc w:val="both"/>
      </w:pPr>
    </w:p>
    <w:p w14:paraId="52B0287D" w14:textId="77777777" w:rsidR="00146CD3" w:rsidRDefault="00146CD3">
      <w:pPr>
        <w:spacing w:after="0" w:line="240" w:lineRule="auto"/>
        <w:jc w:val="both"/>
      </w:pPr>
    </w:p>
    <w:p w14:paraId="4B0E189A" w14:textId="77777777" w:rsidR="00146CD3" w:rsidRDefault="00146CD3">
      <w:pPr>
        <w:spacing w:after="0" w:line="240" w:lineRule="auto"/>
        <w:jc w:val="both"/>
      </w:pPr>
    </w:p>
    <w:p w14:paraId="76D2B9F0" w14:textId="77777777" w:rsidR="00146CD3" w:rsidRDefault="00146CD3">
      <w:pPr>
        <w:spacing w:after="0" w:line="240" w:lineRule="auto"/>
        <w:jc w:val="both"/>
      </w:pPr>
    </w:p>
    <w:p w14:paraId="0D341EE8" w14:textId="77777777" w:rsidR="00146CD3" w:rsidRDefault="00146CD3">
      <w:pPr>
        <w:spacing w:after="0" w:line="240" w:lineRule="auto"/>
        <w:jc w:val="both"/>
      </w:pPr>
    </w:p>
    <w:p w14:paraId="2392615B" w14:textId="77777777" w:rsidR="00146CD3" w:rsidRDefault="00146CD3">
      <w:pPr>
        <w:spacing w:after="0" w:line="240" w:lineRule="auto"/>
        <w:jc w:val="both"/>
      </w:pPr>
    </w:p>
    <w:p w14:paraId="41ADA6F1" w14:textId="77777777" w:rsidR="00146CD3" w:rsidRDefault="00146CD3">
      <w:pPr>
        <w:spacing w:after="0" w:line="240" w:lineRule="auto"/>
        <w:jc w:val="both"/>
      </w:pPr>
    </w:p>
    <w:p w14:paraId="3DEA3EF2" w14:textId="77777777" w:rsidR="00146CD3" w:rsidRDefault="00146CD3">
      <w:pPr>
        <w:spacing w:after="0" w:line="240" w:lineRule="auto"/>
        <w:jc w:val="both"/>
      </w:pPr>
    </w:p>
    <w:p w14:paraId="5E7DAA1F"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15F449CC" w14:textId="77777777" w:rsidR="00146CD3" w:rsidRDefault="00FE4049">
      <w:pPr>
        <w:spacing w:after="0" w:line="240" w:lineRule="auto"/>
        <w:jc w:val="both"/>
      </w:pPr>
      <w:r>
        <w:tab/>
      </w:r>
      <w:r>
        <w:tab/>
      </w:r>
      <w:r>
        <w:tab/>
      </w:r>
      <w:r>
        <w:tab/>
      </w:r>
      <w:r>
        <w:tab/>
      </w:r>
      <w:r>
        <w:tab/>
      </w:r>
      <w:r>
        <w:tab/>
      </w:r>
      <w:r>
        <w:tab/>
        <w:t>Nam</w:t>
      </w:r>
      <w:r>
        <w:t>e, surname, signature</w:t>
      </w:r>
    </w:p>
    <w:p w14:paraId="57BFC51D"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72F9D79A" w14:textId="77777777" w:rsidR="00146CD3" w:rsidRDefault="00FE4049">
      <w:pPr>
        <w:ind w:left="6480"/>
        <w:jc w:val="both"/>
        <w:rPr>
          <w:color w:val="385623"/>
        </w:rPr>
      </w:pPr>
      <w:r>
        <w:br w:type="page"/>
      </w:r>
    </w:p>
    <w:p w14:paraId="75D128A0" w14:textId="77777777" w:rsidR="00146CD3" w:rsidRDefault="00FE4049">
      <w:pPr>
        <w:pStyle w:val="Heading2"/>
      </w:pPr>
      <w:bookmarkStart w:id="125" w:name="_heading=h.tapopz4ttcei" w:colFirst="0" w:colLast="0"/>
      <w:bookmarkEnd w:id="125"/>
      <w:r>
        <w:lastRenderedPageBreak/>
        <w:t xml:space="preserve">Laboratory work </w:t>
      </w:r>
    </w:p>
    <w:p w14:paraId="741081BA" w14:textId="77777777" w:rsidR="00146CD3" w:rsidRDefault="00FE4049">
      <w:pPr>
        <w:pStyle w:val="Heading2"/>
      </w:pPr>
      <w:r>
        <w:t>Packaging and storage of sauerkraut. Product treatment in sous-vide.</w:t>
      </w:r>
    </w:p>
    <w:p w14:paraId="384DA34C" w14:textId="77777777" w:rsidR="00146CD3" w:rsidRDefault="00FE4049">
      <w:pPr>
        <w:spacing w:after="120" w:line="240" w:lineRule="auto"/>
        <w:jc w:val="both"/>
      </w:pPr>
      <w:r>
        <w:t>The aim of the laboratory work is to acquire skills in sous-vide packaging technology, using packaging materials with high gas barrier properties and using a chamber-type melting device. An experiment was carried out where the heat treatment time is change</w:t>
      </w:r>
      <w:r>
        <w:t>d.</w:t>
      </w:r>
    </w:p>
    <w:p w14:paraId="157E75A6" w14:textId="77777777" w:rsidR="00146CD3" w:rsidRDefault="00FE4049">
      <w:pPr>
        <w:spacing w:after="120" w:line="240" w:lineRule="auto"/>
        <w:jc w:val="both"/>
      </w:pPr>
      <w:r>
        <w:t>The group of students is divided into teams and each team performs experiments.</w:t>
      </w:r>
    </w:p>
    <w:p w14:paraId="2F742F62" w14:textId="77777777" w:rsidR="00146CD3" w:rsidRDefault="00FE4049">
      <w:pPr>
        <w:pStyle w:val="Heading3"/>
      </w:pPr>
      <w:bookmarkStart w:id="126" w:name="_heading=h.6im6wno3pnbs" w:colFirst="0" w:colLast="0"/>
      <w:bookmarkEnd w:id="126"/>
      <w:r>
        <w:t>Materials</w:t>
      </w:r>
    </w:p>
    <w:p w14:paraId="174A806C" w14:textId="77777777" w:rsidR="00146CD3" w:rsidRDefault="00FE4049">
      <w:pPr>
        <w:spacing w:after="120" w:line="240" w:lineRule="auto"/>
        <w:jc w:val="both"/>
      </w:pPr>
      <w:r>
        <w:t>Products prepared in previous experiments or commercially available products/materials purchased.</w:t>
      </w:r>
    </w:p>
    <w:p w14:paraId="202D5D18" w14:textId="77777777" w:rsidR="00146CD3" w:rsidRDefault="00FE4049">
      <w:pPr>
        <w:pStyle w:val="Heading3"/>
      </w:pPr>
      <w:bookmarkStart w:id="127" w:name="_heading=h.496c6p2df0ra" w:colFirst="0" w:colLast="0"/>
      <w:bookmarkEnd w:id="127"/>
      <w:r>
        <w:t>Methods</w:t>
      </w:r>
    </w:p>
    <w:p w14:paraId="07591B7E" w14:textId="77777777" w:rsidR="00146CD3" w:rsidRDefault="00FE4049">
      <w:pPr>
        <w:spacing w:after="120" w:line="240" w:lineRule="auto"/>
        <w:jc w:val="both"/>
      </w:pPr>
      <w:r>
        <w:t>Take part of the previously prepared sauerkraut or commercially available sauerkraut. The product is placed in packaging bags (pouches) and then herme</w:t>
      </w:r>
      <w:r>
        <w:t>tically sealed, and then hot water is added in a bath where the temperature and pasteurisation time are controlled. Each group packs at least 6 packs so that different heating/pasteurisation times can be experimented with.</w:t>
      </w:r>
    </w:p>
    <w:p w14:paraId="008065FA" w14:textId="77777777" w:rsidR="00146CD3" w:rsidRDefault="00FE4049">
      <w:pPr>
        <w:spacing w:after="120" w:line="240" w:lineRule="auto"/>
        <w:jc w:val="both"/>
      </w:pPr>
      <w:r>
        <w:t>The rest of the prepared sauerkra</w:t>
      </w:r>
      <w:r>
        <w:t xml:space="preserve">ut is placed in airtight containers and stored refrigerated until further testing - (4±2°C). </w:t>
      </w:r>
    </w:p>
    <w:p w14:paraId="58D4D9F2" w14:textId="77777777" w:rsidR="00146CD3" w:rsidRDefault="00FE4049">
      <w:pPr>
        <w:jc w:val="both"/>
      </w:pPr>
      <w:r>
        <w:t>During the practical work, students learned the skills of working with packaging equipment and packaging technologies. Students learn to work in groups.</w:t>
      </w:r>
    </w:p>
    <w:p w14:paraId="78BA069B" w14:textId="77777777" w:rsidR="00146CD3" w:rsidRDefault="00FE4049">
      <w:pPr>
        <w:pStyle w:val="Heading3"/>
      </w:pPr>
      <w:bookmarkStart w:id="128" w:name="_heading=h.tiqwgodvdl5" w:colFirst="0" w:colLast="0"/>
      <w:bookmarkEnd w:id="128"/>
      <w:r>
        <w:t xml:space="preserve">Results </w:t>
      </w:r>
    </w:p>
    <w:p w14:paraId="139C70FB" w14:textId="77777777" w:rsidR="00146CD3" w:rsidRDefault="00FE4049">
      <w:r>
        <w:t>Depict the obtained results in table 6.1.</w:t>
      </w:r>
    </w:p>
    <w:p w14:paraId="73A70CA5" w14:textId="77777777" w:rsidR="00146CD3" w:rsidRDefault="00FE4049">
      <w:pPr>
        <w:jc w:val="right"/>
        <w:rPr>
          <w:rFonts w:ascii="Times New Roman" w:eastAsia="Times New Roman" w:hAnsi="Times New Roman" w:cs="Times New Roman"/>
        </w:rPr>
      </w:pPr>
      <w:r>
        <w:rPr>
          <w:rFonts w:ascii="Times New Roman" w:eastAsia="Times New Roman" w:hAnsi="Times New Roman" w:cs="Times New Roman"/>
        </w:rPr>
        <w:t>Table 6.1</w:t>
      </w:r>
    </w:p>
    <w:p w14:paraId="6A9D105F" w14:textId="77777777" w:rsidR="00146CD3" w:rsidRDefault="00FE4049">
      <w:pPr>
        <w:jc w:val="center"/>
        <w:rPr>
          <w:rFonts w:ascii="Times New Roman" w:eastAsia="Times New Roman" w:hAnsi="Times New Roman" w:cs="Times New Roman"/>
          <w:b/>
        </w:rPr>
      </w:pPr>
      <w:r>
        <w:rPr>
          <w:rFonts w:ascii="Times New Roman" w:eastAsia="Times New Roman" w:hAnsi="Times New Roman" w:cs="Times New Roman"/>
          <w:b/>
        </w:rPr>
        <w:t>Obtained results</w:t>
      </w:r>
    </w:p>
    <w:tbl>
      <w:tblPr>
        <w:tblStyle w:val="afff0"/>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7"/>
        <w:gridCol w:w="2278"/>
        <w:gridCol w:w="2278"/>
        <w:gridCol w:w="2278"/>
      </w:tblGrid>
      <w:tr w:rsidR="00146CD3" w14:paraId="25B23034" w14:textId="77777777">
        <w:tc>
          <w:tcPr>
            <w:tcW w:w="2277" w:type="dxa"/>
            <w:vAlign w:val="center"/>
          </w:tcPr>
          <w:p w14:paraId="268A0539" w14:textId="77777777" w:rsidR="00146CD3" w:rsidRDefault="00FE4049">
            <w:pPr>
              <w:jc w:val="center"/>
              <w:rPr>
                <w:b/>
              </w:rPr>
            </w:pPr>
            <w:r>
              <w:rPr>
                <w:b/>
              </w:rPr>
              <w:t>Sample</w:t>
            </w:r>
          </w:p>
        </w:tc>
        <w:tc>
          <w:tcPr>
            <w:tcW w:w="2278" w:type="dxa"/>
            <w:vAlign w:val="center"/>
          </w:tcPr>
          <w:p w14:paraId="17F72716" w14:textId="77777777" w:rsidR="00146CD3" w:rsidRDefault="00FE4049">
            <w:pPr>
              <w:jc w:val="center"/>
              <w:rPr>
                <w:b/>
              </w:rPr>
            </w:pPr>
            <w:r>
              <w:rPr>
                <w:b/>
              </w:rPr>
              <w:t>Product No. 1</w:t>
            </w:r>
          </w:p>
        </w:tc>
        <w:tc>
          <w:tcPr>
            <w:tcW w:w="2278" w:type="dxa"/>
            <w:vAlign w:val="center"/>
          </w:tcPr>
          <w:p w14:paraId="7FA3467D" w14:textId="77777777" w:rsidR="00146CD3" w:rsidRDefault="00FE4049">
            <w:pPr>
              <w:jc w:val="center"/>
              <w:rPr>
                <w:b/>
              </w:rPr>
            </w:pPr>
            <w:r>
              <w:rPr>
                <w:b/>
              </w:rPr>
              <w:t>Product No. 2</w:t>
            </w:r>
          </w:p>
        </w:tc>
        <w:tc>
          <w:tcPr>
            <w:tcW w:w="2278" w:type="dxa"/>
            <w:vAlign w:val="center"/>
          </w:tcPr>
          <w:p w14:paraId="35D41EE6" w14:textId="77777777" w:rsidR="00146CD3" w:rsidRDefault="00FE4049">
            <w:pPr>
              <w:jc w:val="center"/>
              <w:rPr>
                <w:b/>
              </w:rPr>
            </w:pPr>
            <w:r>
              <w:rPr>
                <w:b/>
              </w:rPr>
              <w:t>Product No. 3</w:t>
            </w:r>
          </w:p>
        </w:tc>
      </w:tr>
      <w:tr w:rsidR="00146CD3" w14:paraId="49545291" w14:textId="77777777">
        <w:trPr>
          <w:trHeight w:val="1417"/>
        </w:trPr>
        <w:tc>
          <w:tcPr>
            <w:tcW w:w="2277" w:type="dxa"/>
            <w:vAlign w:val="center"/>
          </w:tcPr>
          <w:p w14:paraId="3FEFFBC7" w14:textId="77777777" w:rsidR="00146CD3" w:rsidRDefault="00FE4049">
            <w:pPr>
              <w:rPr>
                <w:b/>
              </w:rPr>
            </w:pPr>
            <w:r>
              <w:t>Sample without heat treatment</w:t>
            </w:r>
          </w:p>
        </w:tc>
        <w:tc>
          <w:tcPr>
            <w:tcW w:w="2278" w:type="dxa"/>
          </w:tcPr>
          <w:p w14:paraId="749AE6AB" w14:textId="77777777" w:rsidR="00146CD3" w:rsidRDefault="00146CD3">
            <w:pPr>
              <w:jc w:val="center"/>
              <w:rPr>
                <w:b/>
              </w:rPr>
            </w:pPr>
          </w:p>
        </w:tc>
        <w:tc>
          <w:tcPr>
            <w:tcW w:w="2278" w:type="dxa"/>
          </w:tcPr>
          <w:p w14:paraId="7590251B" w14:textId="77777777" w:rsidR="00146CD3" w:rsidRDefault="00146CD3">
            <w:pPr>
              <w:jc w:val="center"/>
              <w:rPr>
                <w:b/>
              </w:rPr>
            </w:pPr>
          </w:p>
        </w:tc>
        <w:tc>
          <w:tcPr>
            <w:tcW w:w="2278" w:type="dxa"/>
          </w:tcPr>
          <w:p w14:paraId="35EC67BB" w14:textId="77777777" w:rsidR="00146CD3" w:rsidRDefault="00146CD3">
            <w:pPr>
              <w:jc w:val="center"/>
              <w:rPr>
                <w:b/>
              </w:rPr>
            </w:pPr>
          </w:p>
        </w:tc>
      </w:tr>
      <w:tr w:rsidR="00146CD3" w14:paraId="296DC495" w14:textId="77777777">
        <w:trPr>
          <w:trHeight w:val="1417"/>
        </w:trPr>
        <w:tc>
          <w:tcPr>
            <w:tcW w:w="2277" w:type="dxa"/>
            <w:vAlign w:val="center"/>
          </w:tcPr>
          <w:p w14:paraId="42F05227" w14:textId="77777777" w:rsidR="00146CD3" w:rsidRDefault="00FE4049">
            <w:pPr>
              <w:rPr>
                <w:b/>
              </w:rPr>
            </w:pPr>
            <w:r>
              <w:lastRenderedPageBreak/>
              <w:t>Heat treatment - 5 min</w:t>
            </w:r>
          </w:p>
        </w:tc>
        <w:tc>
          <w:tcPr>
            <w:tcW w:w="2278" w:type="dxa"/>
          </w:tcPr>
          <w:p w14:paraId="188C74F7" w14:textId="77777777" w:rsidR="00146CD3" w:rsidRDefault="00146CD3">
            <w:pPr>
              <w:jc w:val="center"/>
              <w:rPr>
                <w:b/>
              </w:rPr>
            </w:pPr>
          </w:p>
        </w:tc>
        <w:tc>
          <w:tcPr>
            <w:tcW w:w="2278" w:type="dxa"/>
          </w:tcPr>
          <w:p w14:paraId="5F6FF68E" w14:textId="77777777" w:rsidR="00146CD3" w:rsidRDefault="00146CD3">
            <w:pPr>
              <w:jc w:val="center"/>
              <w:rPr>
                <w:b/>
              </w:rPr>
            </w:pPr>
          </w:p>
        </w:tc>
        <w:tc>
          <w:tcPr>
            <w:tcW w:w="2278" w:type="dxa"/>
          </w:tcPr>
          <w:p w14:paraId="655282B8" w14:textId="77777777" w:rsidR="00146CD3" w:rsidRDefault="00146CD3">
            <w:pPr>
              <w:jc w:val="center"/>
              <w:rPr>
                <w:b/>
              </w:rPr>
            </w:pPr>
          </w:p>
        </w:tc>
      </w:tr>
      <w:tr w:rsidR="00146CD3" w14:paraId="4F9EF08E" w14:textId="77777777">
        <w:trPr>
          <w:trHeight w:val="1417"/>
        </w:trPr>
        <w:tc>
          <w:tcPr>
            <w:tcW w:w="2277" w:type="dxa"/>
            <w:vAlign w:val="center"/>
          </w:tcPr>
          <w:p w14:paraId="731B45A4" w14:textId="77777777" w:rsidR="00146CD3" w:rsidRDefault="00FE4049">
            <w:pPr>
              <w:rPr>
                <w:b/>
              </w:rPr>
            </w:pPr>
            <w:r>
              <w:t>Heat treatment - 10 min</w:t>
            </w:r>
          </w:p>
        </w:tc>
        <w:tc>
          <w:tcPr>
            <w:tcW w:w="2278" w:type="dxa"/>
          </w:tcPr>
          <w:p w14:paraId="784BA9A6" w14:textId="77777777" w:rsidR="00146CD3" w:rsidRDefault="00146CD3">
            <w:pPr>
              <w:jc w:val="center"/>
              <w:rPr>
                <w:b/>
              </w:rPr>
            </w:pPr>
          </w:p>
        </w:tc>
        <w:tc>
          <w:tcPr>
            <w:tcW w:w="2278" w:type="dxa"/>
          </w:tcPr>
          <w:p w14:paraId="09B835ED" w14:textId="77777777" w:rsidR="00146CD3" w:rsidRDefault="00146CD3">
            <w:pPr>
              <w:jc w:val="center"/>
              <w:rPr>
                <w:b/>
              </w:rPr>
            </w:pPr>
          </w:p>
        </w:tc>
        <w:tc>
          <w:tcPr>
            <w:tcW w:w="2278" w:type="dxa"/>
          </w:tcPr>
          <w:p w14:paraId="7AF978DF" w14:textId="77777777" w:rsidR="00146CD3" w:rsidRDefault="00146CD3">
            <w:pPr>
              <w:jc w:val="center"/>
              <w:rPr>
                <w:b/>
              </w:rPr>
            </w:pPr>
          </w:p>
        </w:tc>
      </w:tr>
      <w:tr w:rsidR="00146CD3" w14:paraId="221DCDD5" w14:textId="77777777">
        <w:trPr>
          <w:trHeight w:val="1417"/>
        </w:trPr>
        <w:tc>
          <w:tcPr>
            <w:tcW w:w="2277" w:type="dxa"/>
            <w:vAlign w:val="center"/>
          </w:tcPr>
          <w:p w14:paraId="1F7F6702" w14:textId="77777777" w:rsidR="00146CD3" w:rsidRDefault="00FE4049">
            <w:pPr>
              <w:rPr>
                <w:b/>
              </w:rPr>
            </w:pPr>
            <w:r>
              <w:t>Heat treatment - 20 min</w:t>
            </w:r>
          </w:p>
        </w:tc>
        <w:tc>
          <w:tcPr>
            <w:tcW w:w="2278" w:type="dxa"/>
          </w:tcPr>
          <w:p w14:paraId="759F6F05" w14:textId="77777777" w:rsidR="00146CD3" w:rsidRDefault="00146CD3">
            <w:pPr>
              <w:jc w:val="center"/>
              <w:rPr>
                <w:b/>
              </w:rPr>
            </w:pPr>
          </w:p>
        </w:tc>
        <w:tc>
          <w:tcPr>
            <w:tcW w:w="2278" w:type="dxa"/>
          </w:tcPr>
          <w:p w14:paraId="007314F9" w14:textId="77777777" w:rsidR="00146CD3" w:rsidRDefault="00146CD3">
            <w:pPr>
              <w:jc w:val="center"/>
              <w:rPr>
                <w:b/>
              </w:rPr>
            </w:pPr>
          </w:p>
        </w:tc>
        <w:tc>
          <w:tcPr>
            <w:tcW w:w="2278" w:type="dxa"/>
          </w:tcPr>
          <w:p w14:paraId="59F83533" w14:textId="77777777" w:rsidR="00146CD3" w:rsidRDefault="00146CD3">
            <w:pPr>
              <w:jc w:val="center"/>
              <w:rPr>
                <w:b/>
              </w:rPr>
            </w:pPr>
          </w:p>
        </w:tc>
      </w:tr>
      <w:tr w:rsidR="00146CD3" w14:paraId="34D2B952" w14:textId="77777777">
        <w:trPr>
          <w:trHeight w:val="1417"/>
        </w:trPr>
        <w:tc>
          <w:tcPr>
            <w:tcW w:w="2277" w:type="dxa"/>
            <w:vAlign w:val="center"/>
          </w:tcPr>
          <w:p w14:paraId="6C6E1D52" w14:textId="77777777" w:rsidR="00146CD3" w:rsidRDefault="00FE4049">
            <w:pPr>
              <w:rPr>
                <w:b/>
              </w:rPr>
            </w:pPr>
            <w:r>
              <w:t>Heat treatment - 30 min</w:t>
            </w:r>
          </w:p>
        </w:tc>
        <w:tc>
          <w:tcPr>
            <w:tcW w:w="2278" w:type="dxa"/>
          </w:tcPr>
          <w:p w14:paraId="5767D4CA" w14:textId="77777777" w:rsidR="00146CD3" w:rsidRDefault="00146CD3">
            <w:pPr>
              <w:jc w:val="center"/>
              <w:rPr>
                <w:b/>
              </w:rPr>
            </w:pPr>
          </w:p>
        </w:tc>
        <w:tc>
          <w:tcPr>
            <w:tcW w:w="2278" w:type="dxa"/>
          </w:tcPr>
          <w:p w14:paraId="455B28EB" w14:textId="77777777" w:rsidR="00146CD3" w:rsidRDefault="00146CD3">
            <w:pPr>
              <w:jc w:val="center"/>
              <w:rPr>
                <w:b/>
              </w:rPr>
            </w:pPr>
          </w:p>
        </w:tc>
        <w:tc>
          <w:tcPr>
            <w:tcW w:w="2278" w:type="dxa"/>
          </w:tcPr>
          <w:p w14:paraId="553D898D" w14:textId="77777777" w:rsidR="00146CD3" w:rsidRDefault="00146CD3">
            <w:pPr>
              <w:jc w:val="center"/>
              <w:rPr>
                <w:b/>
              </w:rPr>
            </w:pPr>
          </w:p>
        </w:tc>
      </w:tr>
    </w:tbl>
    <w:p w14:paraId="131C4320" w14:textId="77777777" w:rsidR="00146CD3" w:rsidRDefault="00FE4049">
      <w:pPr>
        <w:pStyle w:val="Heading3"/>
        <w:rPr>
          <w:rFonts w:ascii="Times New Roman" w:eastAsia="Times New Roman" w:hAnsi="Times New Roman" w:cs="Times New Roman"/>
        </w:rPr>
      </w:pPr>
      <w:bookmarkStart w:id="129" w:name="_heading=h.qudj00ktf0ns" w:colFirst="0" w:colLast="0"/>
      <w:bookmarkEnd w:id="129"/>
      <w:r>
        <w:t>Conclusion</w:t>
      </w:r>
    </w:p>
    <w:p w14:paraId="3E47EF47" w14:textId="77777777" w:rsidR="00146CD3" w:rsidRDefault="00FE4049">
      <w:pPr>
        <w:jc w:val="both"/>
      </w:pPr>
      <w:r>
        <w:t>After the products have been packaged, different groups of students compare the results. Write an overview of your findings and give explanations to differences noted between the samples.</w:t>
      </w:r>
    </w:p>
    <w:p w14:paraId="68B349A9" w14:textId="77777777" w:rsidR="00146CD3" w:rsidRDefault="00146CD3">
      <w:pPr>
        <w:spacing w:after="0" w:line="240" w:lineRule="auto"/>
        <w:jc w:val="both"/>
      </w:pPr>
    </w:p>
    <w:p w14:paraId="411DD48D" w14:textId="77777777" w:rsidR="00146CD3" w:rsidRDefault="00146CD3">
      <w:pPr>
        <w:spacing w:after="0" w:line="240" w:lineRule="auto"/>
        <w:jc w:val="both"/>
      </w:pPr>
    </w:p>
    <w:p w14:paraId="306FFE3D" w14:textId="77777777" w:rsidR="00146CD3" w:rsidRDefault="00146CD3">
      <w:pPr>
        <w:spacing w:after="0" w:line="240" w:lineRule="auto"/>
        <w:jc w:val="both"/>
      </w:pPr>
    </w:p>
    <w:p w14:paraId="53793BE8" w14:textId="77777777" w:rsidR="00146CD3" w:rsidRDefault="00146CD3">
      <w:pPr>
        <w:spacing w:after="0" w:line="240" w:lineRule="auto"/>
        <w:jc w:val="both"/>
      </w:pPr>
    </w:p>
    <w:p w14:paraId="6CFC13A3" w14:textId="77777777" w:rsidR="00146CD3" w:rsidRDefault="00146CD3">
      <w:pPr>
        <w:spacing w:after="0" w:line="240" w:lineRule="auto"/>
        <w:jc w:val="both"/>
      </w:pPr>
    </w:p>
    <w:p w14:paraId="1D8A44AF" w14:textId="77777777" w:rsidR="00146CD3" w:rsidRDefault="00146CD3">
      <w:pPr>
        <w:spacing w:after="0" w:line="240" w:lineRule="auto"/>
        <w:jc w:val="both"/>
      </w:pPr>
    </w:p>
    <w:p w14:paraId="5C79B9C6" w14:textId="77777777" w:rsidR="00146CD3" w:rsidRDefault="00146CD3">
      <w:pPr>
        <w:spacing w:after="0" w:line="240" w:lineRule="auto"/>
        <w:jc w:val="both"/>
      </w:pPr>
    </w:p>
    <w:p w14:paraId="44D8D6B8" w14:textId="77777777" w:rsidR="00146CD3" w:rsidRDefault="00146CD3">
      <w:pPr>
        <w:spacing w:after="0" w:line="240" w:lineRule="auto"/>
        <w:jc w:val="both"/>
      </w:pPr>
    </w:p>
    <w:p w14:paraId="4DB21900" w14:textId="77777777" w:rsidR="00146CD3" w:rsidRDefault="00146CD3">
      <w:pPr>
        <w:spacing w:after="0" w:line="240" w:lineRule="auto"/>
        <w:jc w:val="both"/>
      </w:pPr>
    </w:p>
    <w:p w14:paraId="4475EBC4" w14:textId="77777777" w:rsidR="00146CD3" w:rsidRDefault="00146CD3">
      <w:pPr>
        <w:spacing w:after="0" w:line="240" w:lineRule="auto"/>
        <w:jc w:val="both"/>
      </w:pPr>
    </w:p>
    <w:p w14:paraId="7AE2A514" w14:textId="77777777" w:rsidR="00146CD3" w:rsidRDefault="00146CD3">
      <w:pPr>
        <w:spacing w:after="0" w:line="240" w:lineRule="auto"/>
        <w:jc w:val="both"/>
      </w:pPr>
    </w:p>
    <w:p w14:paraId="63E3D92A" w14:textId="77777777" w:rsidR="00146CD3" w:rsidRDefault="00FE4049">
      <w:pPr>
        <w:spacing w:after="0" w:line="240" w:lineRule="auto"/>
        <w:jc w:val="both"/>
      </w:pPr>
      <w:r>
        <w:rPr>
          <w:b/>
        </w:rPr>
        <w:t>Approved by</w:t>
      </w:r>
      <w:r>
        <w:t xml:space="preserve"> </w:t>
      </w:r>
      <w:r>
        <w:tab/>
      </w:r>
      <w:r>
        <w:tab/>
      </w:r>
      <w:r>
        <w:tab/>
      </w:r>
      <w:r>
        <w:tab/>
      </w:r>
      <w:r>
        <w:tab/>
        <w:t>_____________________________________</w:t>
      </w:r>
    </w:p>
    <w:p w14:paraId="370F057D" w14:textId="77777777" w:rsidR="00146CD3" w:rsidRDefault="00FE4049">
      <w:pPr>
        <w:spacing w:after="0" w:line="240" w:lineRule="auto"/>
        <w:jc w:val="both"/>
      </w:pPr>
      <w:r>
        <w:tab/>
      </w:r>
      <w:r>
        <w:tab/>
      </w:r>
      <w:r>
        <w:tab/>
      </w:r>
      <w:r>
        <w:tab/>
      </w:r>
      <w:r>
        <w:tab/>
      </w:r>
      <w:r>
        <w:tab/>
      </w:r>
      <w:r>
        <w:tab/>
      </w:r>
      <w:r>
        <w:tab/>
        <w:t>Name, surname, signature</w:t>
      </w:r>
    </w:p>
    <w:p w14:paraId="56524F18"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2EB13EE3" w14:textId="77777777" w:rsidR="00146CD3" w:rsidRDefault="00FE4049">
      <w:pPr>
        <w:ind w:left="6480"/>
        <w:jc w:val="both"/>
        <w:rPr>
          <w:color w:val="385623"/>
        </w:rPr>
      </w:pPr>
      <w:r>
        <w:br w:type="page"/>
      </w:r>
    </w:p>
    <w:p w14:paraId="60C644E8" w14:textId="77777777" w:rsidR="00146CD3" w:rsidRDefault="00FE4049">
      <w:pPr>
        <w:pStyle w:val="Heading2"/>
      </w:pPr>
      <w:bookmarkStart w:id="130" w:name="_heading=h.mc1xj1krqopr" w:colFirst="0" w:colLast="0"/>
      <w:bookmarkEnd w:id="130"/>
      <w:r>
        <w:lastRenderedPageBreak/>
        <w:t>Laboratory work</w:t>
      </w:r>
    </w:p>
    <w:p w14:paraId="314E6C32" w14:textId="77777777" w:rsidR="00146CD3" w:rsidRDefault="00FE4049">
      <w:pPr>
        <w:pStyle w:val="Heading2"/>
      </w:pPr>
      <w:r>
        <w:t>Microbiological evaluation of prepared sauerkraut</w:t>
      </w:r>
    </w:p>
    <w:p w14:paraId="289993EE" w14:textId="77777777" w:rsidR="00146CD3" w:rsidRDefault="00FE4049">
      <w:pPr>
        <w:pStyle w:val="Heading3"/>
      </w:pPr>
      <w:bookmarkStart w:id="131" w:name="_heading=h.6dn7rlr5gx9z" w:colFirst="0" w:colLast="0"/>
      <w:bookmarkEnd w:id="131"/>
      <w:r>
        <w:t>Materials</w:t>
      </w:r>
    </w:p>
    <w:p w14:paraId="26CCDC2B" w14:textId="77777777" w:rsidR="00146CD3" w:rsidRDefault="00FE4049">
      <w:pPr>
        <w:spacing w:after="120" w:line="240" w:lineRule="auto"/>
        <w:jc w:val="both"/>
      </w:pPr>
      <w:r>
        <w:t>Product samples prepared in previous lab</w:t>
      </w:r>
      <w:r>
        <w:t>oratory work or commercially available product samples.</w:t>
      </w:r>
    </w:p>
    <w:p w14:paraId="1C2714C5" w14:textId="77777777" w:rsidR="00146CD3" w:rsidRDefault="00FE4049">
      <w:pPr>
        <w:spacing w:after="120" w:line="240" w:lineRule="auto"/>
        <w:jc w:val="both"/>
      </w:pPr>
      <w:r>
        <w:t>Laboratory equipment: thermostats (for microorganism incubation at 27 °C, 30 °C and 37 °C); bag mixer (homogeniser); scales, colony counter (optional).</w:t>
      </w:r>
    </w:p>
    <w:p w14:paraId="2254976B" w14:textId="77777777" w:rsidR="00146CD3" w:rsidRDefault="00FE4049">
      <w:pPr>
        <w:numPr>
          <w:ilvl w:val="0"/>
          <w:numId w:val="30"/>
        </w:numPr>
        <w:pBdr>
          <w:top w:val="nil"/>
          <w:left w:val="nil"/>
          <w:bottom w:val="nil"/>
          <w:right w:val="nil"/>
          <w:between w:val="nil"/>
        </w:pBdr>
        <w:spacing w:after="120" w:line="240" w:lineRule="auto"/>
        <w:jc w:val="both"/>
      </w:pPr>
      <w:r>
        <w:rPr>
          <w:color w:val="000000"/>
        </w:rPr>
        <w:t xml:space="preserve">Visually evaluate the samples ready for microbiological evaluation. Based on your findings, decide on the levels of dilution you should prepare to detect TPC (total plate count), E.coli, yeasts and moulds, and lactic acid bacteria (if needed). </w:t>
      </w:r>
    </w:p>
    <w:p w14:paraId="2241B326" w14:textId="77777777" w:rsidR="00146CD3" w:rsidRDefault="00FE4049">
      <w:pPr>
        <w:numPr>
          <w:ilvl w:val="0"/>
          <w:numId w:val="30"/>
        </w:numPr>
        <w:pBdr>
          <w:top w:val="nil"/>
          <w:left w:val="nil"/>
          <w:bottom w:val="nil"/>
          <w:right w:val="nil"/>
          <w:between w:val="nil"/>
        </w:pBdr>
        <w:spacing w:after="120" w:line="240" w:lineRule="auto"/>
        <w:ind w:left="568" w:hanging="284"/>
        <w:jc w:val="both"/>
      </w:pPr>
      <w:r>
        <w:rPr>
          <w:color w:val="000000"/>
        </w:rPr>
        <w:t>Prepare aga</w:t>
      </w:r>
      <w:r>
        <w:rPr>
          <w:color w:val="000000"/>
        </w:rPr>
        <w:t>rs needed to detect TPC (total plate count), E.coli, yeasts and moulds, and lactic acid bacteria (if needed).</w:t>
      </w:r>
    </w:p>
    <w:p w14:paraId="4D827306" w14:textId="77777777" w:rsidR="00146CD3" w:rsidRDefault="00FE4049">
      <w:pPr>
        <w:numPr>
          <w:ilvl w:val="0"/>
          <w:numId w:val="30"/>
        </w:numPr>
        <w:pBdr>
          <w:top w:val="nil"/>
          <w:left w:val="nil"/>
          <w:bottom w:val="nil"/>
          <w:right w:val="nil"/>
          <w:between w:val="nil"/>
        </w:pBdr>
        <w:spacing w:after="120" w:line="240" w:lineRule="auto"/>
        <w:ind w:left="568" w:hanging="284"/>
        <w:jc w:val="both"/>
      </w:pPr>
      <w:r>
        <w:rPr>
          <w:color w:val="000000"/>
        </w:rPr>
        <w:t>Sample preparation:</w:t>
      </w:r>
    </w:p>
    <w:p w14:paraId="20838C31" w14:textId="77777777" w:rsidR="00146CD3" w:rsidRDefault="00FE4049">
      <w:pPr>
        <w:numPr>
          <w:ilvl w:val="0"/>
          <w:numId w:val="16"/>
        </w:numPr>
        <w:pBdr>
          <w:top w:val="nil"/>
          <w:left w:val="nil"/>
          <w:bottom w:val="nil"/>
          <w:right w:val="nil"/>
          <w:between w:val="nil"/>
        </w:pBdr>
        <w:spacing w:after="0" w:line="240" w:lineRule="auto"/>
        <w:ind w:left="851" w:hanging="284"/>
        <w:jc w:val="both"/>
      </w:pPr>
      <w:r>
        <w:rPr>
          <w:color w:val="000000"/>
        </w:rPr>
        <w:t xml:space="preserve">Clean and prepare a sterile working space to prepare the product for microbiological evaluation. </w:t>
      </w:r>
    </w:p>
    <w:p w14:paraId="71A5F390" w14:textId="77777777" w:rsidR="00146CD3" w:rsidRDefault="00FE4049">
      <w:pPr>
        <w:numPr>
          <w:ilvl w:val="0"/>
          <w:numId w:val="16"/>
        </w:numPr>
        <w:pBdr>
          <w:top w:val="nil"/>
          <w:left w:val="nil"/>
          <w:bottom w:val="nil"/>
          <w:right w:val="nil"/>
          <w:between w:val="nil"/>
        </w:pBdr>
        <w:spacing w:after="0" w:line="240" w:lineRule="auto"/>
        <w:ind w:left="851" w:hanging="284"/>
        <w:jc w:val="both"/>
      </w:pPr>
      <w:r>
        <w:rPr>
          <w:color w:val="000000"/>
        </w:rPr>
        <w:t>For homogenous samples, blen</w:t>
      </w:r>
      <w:r>
        <w:rPr>
          <w:color w:val="000000"/>
        </w:rPr>
        <w:t>d or homogenise 10 g of sample in a sterile blender with 90 mL of diluent such as buffered peptone water.</w:t>
      </w:r>
    </w:p>
    <w:p w14:paraId="067DCB42" w14:textId="77777777" w:rsidR="00146CD3" w:rsidRDefault="00FE4049">
      <w:pPr>
        <w:numPr>
          <w:ilvl w:val="0"/>
          <w:numId w:val="16"/>
        </w:numPr>
        <w:pBdr>
          <w:top w:val="nil"/>
          <w:left w:val="nil"/>
          <w:bottom w:val="nil"/>
          <w:right w:val="nil"/>
          <w:between w:val="nil"/>
        </w:pBdr>
        <w:spacing w:after="0" w:line="240" w:lineRule="auto"/>
        <w:ind w:left="851" w:hanging="284"/>
        <w:jc w:val="both"/>
      </w:pPr>
      <w:r>
        <w:rPr>
          <w:color w:val="000000"/>
        </w:rPr>
        <w:t>Prepare serial dilutions (e.g. 1:10, 1:100, etc.) by transferring 1 mL of the homogenate into 9 mL of sterile diluent.</w:t>
      </w:r>
    </w:p>
    <w:p w14:paraId="22EB64D7" w14:textId="77777777" w:rsidR="00146CD3" w:rsidRDefault="00FE4049">
      <w:pPr>
        <w:numPr>
          <w:ilvl w:val="0"/>
          <w:numId w:val="30"/>
        </w:numPr>
        <w:pBdr>
          <w:top w:val="nil"/>
          <w:left w:val="nil"/>
          <w:bottom w:val="nil"/>
          <w:right w:val="nil"/>
          <w:between w:val="nil"/>
        </w:pBdr>
        <w:spacing w:before="120" w:after="120" w:line="240" w:lineRule="auto"/>
        <w:ind w:left="568" w:hanging="284"/>
        <w:jc w:val="both"/>
      </w:pPr>
      <w:r>
        <w:rPr>
          <w:color w:val="000000"/>
        </w:rPr>
        <w:t>Microbial enumeration:</w:t>
      </w:r>
    </w:p>
    <w:p w14:paraId="3B8858FC" w14:textId="77777777" w:rsidR="00146CD3" w:rsidRDefault="00FE4049">
      <w:pPr>
        <w:numPr>
          <w:ilvl w:val="0"/>
          <w:numId w:val="32"/>
        </w:numPr>
        <w:pBdr>
          <w:top w:val="nil"/>
          <w:left w:val="nil"/>
          <w:bottom w:val="nil"/>
          <w:right w:val="nil"/>
          <w:between w:val="nil"/>
        </w:pBdr>
        <w:spacing w:after="0" w:line="240" w:lineRule="auto"/>
        <w:ind w:left="851" w:hanging="284"/>
        <w:jc w:val="both"/>
        <w:rPr>
          <w:color w:val="000000"/>
        </w:rPr>
      </w:pPr>
      <w:r>
        <w:rPr>
          <w:color w:val="000000"/>
        </w:rPr>
        <w:t>Media preparation - prepare plate count agar (PCA) or another suitable growth medium.</w:t>
      </w:r>
    </w:p>
    <w:p w14:paraId="78CA7CF5" w14:textId="77777777" w:rsidR="00146CD3" w:rsidRDefault="00FE4049">
      <w:pPr>
        <w:numPr>
          <w:ilvl w:val="0"/>
          <w:numId w:val="32"/>
        </w:numPr>
        <w:pBdr>
          <w:top w:val="nil"/>
          <w:left w:val="nil"/>
          <w:bottom w:val="nil"/>
          <w:right w:val="nil"/>
          <w:between w:val="nil"/>
        </w:pBdr>
        <w:spacing w:after="0" w:line="240" w:lineRule="auto"/>
        <w:ind w:left="851" w:hanging="284"/>
        <w:jc w:val="both"/>
        <w:rPr>
          <w:color w:val="000000"/>
        </w:rPr>
      </w:pPr>
      <w:r>
        <w:rPr>
          <w:color w:val="000000"/>
        </w:rPr>
        <w:t>Plating - using a pipette, transfer 1 mL of each dilution onto separate Petri dishes.</w:t>
      </w:r>
    </w:p>
    <w:p w14:paraId="0B28B2CD" w14:textId="77777777" w:rsidR="00146CD3" w:rsidRDefault="00FE4049">
      <w:pPr>
        <w:numPr>
          <w:ilvl w:val="0"/>
          <w:numId w:val="32"/>
        </w:numPr>
        <w:pBdr>
          <w:top w:val="nil"/>
          <w:left w:val="nil"/>
          <w:bottom w:val="nil"/>
          <w:right w:val="nil"/>
          <w:between w:val="nil"/>
        </w:pBdr>
        <w:spacing w:after="0" w:line="240" w:lineRule="auto"/>
        <w:ind w:left="851" w:hanging="284"/>
        <w:jc w:val="both"/>
        <w:rPr>
          <w:color w:val="000000"/>
        </w:rPr>
      </w:pPr>
      <w:r>
        <w:rPr>
          <w:color w:val="000000"/>
        </w:rPr>
        <w:t>Spreading - pour molten agar (cooled to around 40 °C) over th</w:t>
      </w:r>
      <w:r>
        <w:rPr>
          <w:color w:val="000000"/>
        </w:rPr>
        <w:t>e sample and swirl to mix evenly.</w:t>
      </w:r>
    </w:p>
    <w:p w14:paraId="33601640" w14:textId="77777777" w:rsidR="00146CD3" w:rsidRDefault="00FE4049">
      <w:pPr>
        <w:numPr>
          <w:ilvl w:val="0"/>
          <w:numId w:val="32"/>
        </w:numPr>
        <w:pBdr>
          <w:top w:val="nil"/>
          <w:left w:val="nil"/>
          <w:bottom w:val="nil"/>
          <w:right w:val="nil"/>
          <w:between w:val="nil"/>
        </w:pBdr>
        <w:spacing w:after="0" w:line="240" w:lineRule="auto"/>
        <w:ind w:left="851" w:hanging="284"/>
        <w:jc w:val="both"/>
        <w:rPr>
          <w:color w:val="000000"/>
        </w:rPr>
      </w:pPr>
      <w:r>
        <w:rPr>
          <w:color w:val="000000"/>
        </w:rPr>
        <w:t>Incubation - incubate plates according to table 6.2</w:t>
      </w:r>
    </w:p>
    <w:p w14:paraId="08425C70" w14:textId="77777777" w:rsidR="00146CD3" w:rsidRDefault="00FE4049">
      <w:pPr>
        <w:numPr>
          <w:ilvl w:val="0"/>
          <w:numId w:val="32"/>
        </w:numPr>
        <w:pBdr>
          <w:top w:val="nil"/>
          <w:left w:val="nil"/>
          <w:bottom w:val="nil"/>
          <w:right w:val="nil"/>
          <w:between w:val="nil"/>
        </w:pBdr>
        <w:spacing w:after="0" w:line="240" w:lineRule="auto"/>
        <w:ind w:left="851" w:hanging="284"/>
        <w:jc w:val="both"/>
        <w:rPr>
          <w:color w:val="000000"/>
        </w:rPr>
      </w:pPr>
      <w:r>
        <w:rPr>
          <w:color w:val="000000"/>
        </w:rPr>
        <w:t>Counting - count the colonies on plates and calculate CFU/mL or CFU/g using the dilution factor.</w:t>
      </w:r>
    </w:p>
    <w:p w14:paraId="74E0D73A" w14:textId="77777777" w:rsidR="00146CD3" w:rsidRDefault="00FE4049">
      <w:pPr>
        <w:numPr>
          <w:ilvl w:val="0"/>
          <w:numId w:val="32"/>
        </w:numPr>
        <w:pBdr>
          <w:top w:val="nil"/>
          <w:left w:val="nil"/>
          <w:bottom w:val="nil"/>
          <w:right w:val="nil"/>
          <w:between w:val="nil"/>
        </w:pBdr>
        <w:spacing w:after="0" w:line="240" w:lineRule="auto"/>
        <w:ind w:left="851" w:hanging="284"/>
        <w:jc w:val="both"/>
        <w:rPr>
          <w:color w:val="000000"/>
        </w:rPr>
      </w:pPr>
      <w:r>
        <w:rPr>
          <w:color w:val="000000"/>
        </w:rPr>
        <w:t>Perform tests in duplicate or triplicate to ensure accuracy and reproduci</w:t>
      </w:r>
      <w:r>
        <w:rPr>
          <w:color w:val="000000"/>
        </w:rPr>
        <w:t>bility.</w:t>
      </w:r>
    </w:p>
    <w:p w14:paraId="70ADC228" w14:textId="77777777" w:rsidR="00146CD3" w:rsidRDefault="00FE4049">
      <w:r>
        <w:br w:type="page"/>
      </w:r>
    </w:p>
    <w:p w14:paraId="54FE5C8F" w14:textId="77777777" w:rsidR="00146CD3" w:rsidRDefault="00FE4049">
      <w:pPr>
        <w:spacing w:after="120" w:line="240" w:lineRule="auto"/>
        <w:jc w:val="right"/>
      </w:pPr>
      <w:r>
        <w:lastRenderedPageBreak/>
        <w:t>Table 6.2</w:t>
      </w:r>
    </w:p>
    <w:p w14:paraId="3D31C6AC" w14:textId="77777777" w:rsidR="00146CD3" w:rsidRDefault="00FE4049">
      <w:pPr>
        <w:spacing w:after="120" w:line="240" w:lineRule="auto"/>
        <w:jc w:val="center"/>
        <w:rPr>
          <w:b/>
        </w:rPr>
      </w:pPr>
      <w:r>
        <w:rPr>
          <w:b/>
        </w:rPr>
        <w:t>Microorganism media and incubation parameters</w:t>
      </w:r>
    </w:p>
    <w:tbl>
      <w:tblPr>
        <w:tblStyle w:val="afff1"/>
        <w:tblW w:w="9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3"/>
        <w:gridCol w:w="1822"/>
        <w:gridCol w:w="1822"/>
        <w:gridCol w:w="1822"/>
        <w:gridCol w:w="1822"/>
      </w:tblGrid>
      <w:tr w:rsidR="00146CD3" w14:paraId="1020DDE6" w14:textId="77777777">
        <w:trPr>
          <w:jc w:val="center"/>
        </w:trPr>
        <w:tc>
          <w:tcPr>
            <w:tcW w:w="1823" w:type="dxa"/>
            <w:vAlign w:val="center"/>
          </w:tcPr>
          <w:p w14:paraId="399F7D77" w14:textId="77777777" w:rsidR="00146CD3" w:rsidRDefault="00FE4049">
            <w:pPr>
              <w:jc w:val="center"/>
              <w:rPr>
                <w:rFonts w:ascii="Calibri" w:eastAsia="Calibri" w:hAnsi="Calibri" w:cs="Calibri"/>
              </w:rPr>
            </w:pPr>
            <w:r>
              <w:rPr>
                <w:rFonts w:ascii="Calibri" w:eastAsia="Calibri" w:hAnsi="Calibri" w:cs="Calibri"/>
              </w:rPr>
              <w:t>Microorganism</w:t>
            </w:r>
          </w:p>
        </w:tc>
        <w:tc>
          <w:tcPr>
            <w:tcW w:w="1822" w:type="dxa"/>
            <w:vAlign w:val="center"/>
          </w:tcPr>
          <w:p w14:paraId="369D14EC" w14:textId="77777777" w:rsidR="00146CD3" w:rsidRDefault="00FE4049">
            <w:pPr>
              <w:jc w:val="center"/>
              <w:rPr>
                <w:rFonts w:ascii="Calibri" w:eastAsia="Calibri" w:hAnsi="Calibri" w:cs="Calibri"/>
              </w:rPr>
            </w:pPr>
            <w:r>
              <w:rPr>
                <w:rFonts w:ascii="Calibri" w:eastAsia="Calibri" w:hAnsi="Calibri" w:cs="Calibri"/>
              </w:rPr>
              <w:t>Agar</w:t>
            </w:r>
          </w:p>
        </w:tc>
        <w:tc>
          <w:tcPr>
            <w:tcW w:w="1822" w:type="dxa"/>
            <w:vAlign w:val="center"/>
          </w:tcPr>
          <w:p w14:paraId="433881A5" w14:textId="77777777" w:rsidR="00146CD3" w:rsidRDefault="00FE4049">
            <w:pPr>
              <w:jc w:val="center"/>
              <w:rPr>
                <w:rFonts w:ascii="Calibri" w:eastAsia="Calibri" w:hAnsi="Calibri" w:cs="Calibri"/>
              </w:rPr>
            </w:pPr>
            <w:r>
              <w:rPr>
                <w:rFonts w:ascii="Calibri" w:eastAsia="Calibri" w:hAnsi="Calibri" w:cs="Calibri"/>
              </w:rPr>
              <w:t>Incubation temperature</w:t>
            </w:r>
          </w:p>
        </w:tc>
        <w:tc>
          <w:tcPr>
            <w:tcW w:w="1822" w:type="dxa"/>
            <w:vAlign w:val="center"/>
          </w:tcPr>
          <w:p w14:paraId="69D25D99" w14:textId="77777777" w:rsidR="00146CD3" w:rsidRDefault="00FE4049">
            <w:pPr>
              <w:jc w:val="center"/>
              <w:rPr>
                <w:rFonts w:ascii="Calibri" w:eastAsia="Calibri" w:hAnsi="Calibri" w:cs="Calibri"/>
              </w:rPr>
            </w:pPr>
            <w:r>
              <w:rPr>
                <w:rFonts w:ascii="Calibri" w:eastAsia="Calibri" w:hAnsi="Calibri" w:cs="Calibri"/>
              </w:rPr>
              <w:t>Incubation time</w:t>
            </w:r>
          </w:p>
        </w:tc>
        <w:tc>
          <w:tcPr>
            <w:tcW w:w="1822" w:type="dxa"/>
            <w:vAlign w:val="center"/>
          </w:tcPr>
          <w:p w14:paraId="465D9B6F" w14:textId="77777777" w:rsidR="00146CD3" w:rsidRDefault="00FE4049">
            <w:pPr>
              <w:jc w:val="center"/>
              <w:rPr>
                <w:rFonts w:ascii="Calibri" w:eastAsia="Calibri" w:hAnsi="Calibri" w:cs="Calibri"/>
              </w:rPr>
            </w:pPr>
            <w:r>
              <w:rPr>
                <w:rFonts w:ascii="Calibri" w:eastAsia="Calibri" w:hAnsi="Calibri" w:cs="Calibri"/>
              </w:rPr>
              <w:t>Characteristics</w:t>
            </w:r>
          </w:p>
        </w:tc>
      </w:tr>
      <w:tr w:rsidR="00146CD3" w14:paraId="1B2EA5F7" w14:textId="77777777">
        <w:trPr>
          <w:jc w:val="center"/>
        </w:trPr>
        <w:tc>
          <w:tcPr>
            <w:tcW w:w="1823" w:type="dxa"/>
            <w:vAlign w:val="center"/>
          </w:tcPr>
          <w:p w14:paraId="57ED7B99" w14:textId="77777777" w:rsidR="00146CD3" w:rsidRDefault="00FE4049">
            <w:pPr>
              <w:rPr>
                <w:rFonts w:ascii="Calibri" w:eastAsia="Calibri" w:hAnsi="Calibri" w:cs="Calibri"/>
              </w:rPr>
            </w:pPr>
            <w:r>
              <w:rPr>
                <w:rFonts w:ascii="Calibri" w:eastAsia="Calibri" w:hAnsi="Calibri" w:cs="Calibri"/>
              </w:rPr>
              <w:t>TPC</w:t>
            </w:r>
          </w:p>
        </w:tc>
        <w:tc>
          <w:tcPr>
            <w:tcW w:w="1822" w:type="dxa"/>
            <w:vAlign w:val="center"/>
          </w:tcPr>
          <w:p w14:paraId="4CAB7B84" w14:textId="77777777" w:rsidR="00146CD3" w:rsidRDefault="00FE4049">
            <w:pPr>
              <w:rPr>
                <w:rFonts w:ascii="Calibri" w:eastAsia="Calibri" w:hAnsi="Calibri" w:cs="Calibri"/>
              </w:rPr>
            </w:pPr>
            <w:r>
              <w:rPr>
                <w:rFonts w:ascii="Calibri" w:eastAsia="Calibri" w:hAnsi="Calibri" w:cs="Calibri"/>
              </w:rPr>
              <w:t>Plate Count Agar (PCA)</w:t>
            </w:r>
          </w:p>
        </w:tc>
        <w:tc>
          <w:tcPr>
            <w:tcW w:w="1822" w:type="dxa"/>
            <w:vAlign w:val="center"/>
          </w:tcPr>
          <w:p w14:paraId="69AE561C" w14:textId="77777777" w:rsidR="00146CD3" w:rsidRDefault="00FE4049">
            <w:pPr>
              <w:jc w:val="center"/>
              <w:rPr>
                <w:rFonts w:ascii="Calibri" w:eastAsia="Calibri" w:hAnsi="Calibri" w:cs="Calibri"/>
              </w:rPr>
            </w:pPr>
            <w:r>
              <w:rPr>
                <w:rFonts w:ascii="Calibri" w:eastAsia="Calibri" w:hAnsi="Calibri" w:cs="Calibri"/>
              </w:rPr>
              <w:t>30 °C</w:t>
            </w:r>
          </w:p>
        </w:tc>
        <w:tc>
          <w:tcPr>
            <w:tcW w:w="1822" w:type="dxa"/>
            <w:vAlign w:val="center"/>
          </w:tcPr>
          <w:p w14:paraId="602A643C" w14:textId="77777777" w:rsidR="00146CD3" w:rsidRDefault="00FE4049">
            <w:pPr>
              <w:jc w:val="center"/>
              <w:rPr>
                <w:rFonts w:ascii="Calibri" w:eastAsia="Calibri" w:hAnsi="Calibri" w:cs="Calibri"/>
              </w:rPr>
            </w:pPr>
            <w:r>
              <w:rPr>
                <w:rFonts w:ascii="Calibri" w:eastAsia="Calibri" w:hAnsi="Calibri" w:cs="Calibri"/>
              </w:rPr>
              <w:t>48-72 hours</w:t>
            </w:r>
          </w:p>
        </w:tc>
        <w:tc>
          <w:tcPr>
            <w:tcW w:w="1822" w:type="dxa"/>
            <w:vAlign w:val="center"/>
          </w:tcPr>
          <w:p w14:paraId="5554397F" w14:textId="77777777" w:rsidR="00146CD3" w:rsidRDefault="00FE4049">
            <w:pPr>
              <w:rPr>
                <w:rFonts w:ascii="Calibri" w:eastAsia="Calibri" w:hAnsi="Calibri" w:cs="Calibri"/>
              </w:rPr>
            </w:pPr>
            <w:r>
              <w:rPr>
                <w:rFonts w:ascii="Calibri" w:eastAsia="Calibri" w:hAnsi="Calibri" w:cs="Calibri"/>
              </w:rPr>
              <w:t>General growth of bacteria, colony count</w:t>
            </w:r>
          </w:p>
        </w:tc>
      </w:tr>
      <w:tr w:rsidR="00146CD3" w14:paraId="7E25E56B" w14:textId="77777777">
        <w:trPr>
          <w:jc w:val="center"/>
        </w:trPr>
        <w:tc>
          <w:tcPr>
            <w:tcW w:w="1823" w:type="dxa"/>
            <w:vMerge w:val="restart"/>
            <w:vAlign w:val="center"/>
          </w:tcPr>
          <w:p w14:paraId="67A1ACA0" w14:textId="77777777" w:rsidR="00146CD3" w:rsidRDefault="00FE4049">
            <w:pPr>
              <w:rPr>
                <w:rFonts w:ascii="Calibri" w:eastAsia="Calibri" w:hAnsi="Calibri" w:cs="Calibri"/>
              </w:rPr>
            </w:pPr>
            <w:r>
              <w:rPr>
                <w:rFonts w:ascii="Calibri" w:eastAsia="Calibri" w:hAnsi="Calibri" w:cs="Calibri"/>
              </w:rPr>
              <w:t>E.coli and coliform bacteria</w:t>
            </w:r>
          </w:p>
        </w:tc>
        <w:tc>
          <w:tcPr>
            <w:tcW w:w="1822" w:type="dxa"/>
            <w:vAlign w:val="center"/>
          </w:tcPr>
          <w:p w14:paraId="4068634C" w14:textId="77777777" w:rsidR="00146CD3" w:rsidRDefault="00FE4049">
            <w:pPr>
              <w:rPr>
                <w:rFonts w:ascii="Calibri" w:eastAsia="Calibri" w:hAnsi="Calibri" w:cs="Calibri"/>
              </w:rPr>
            </w:pPr>
            <w:r>
              <w:rPr>
                <w:rFonts w:ascii="Calibri" w:eastAsia="Calibri" w:hAnsi="Calibri" w:cs="Calibri"/>
              </w:rPr>
              <w:t>Endo agar (ENDO)</w:t>
            </w:r>
          </w:p>
        </w:tc>
        <w:tc>
          <w:tcPr>
            <w:tcW w:w="1822" w:type="dxa"/>
            <w:vAlign w:val="center"/>
          </w:tcPr>
          <w:p w14:paraId="7FB62708" w14:textId="77777777" w:rsidR="00146CD3" w:rsidRDefault="00FE4049">
            <w:pPr>
              <w:jc w:val="center"/>
              <w:rPr>
                <w:rFonts w:ascii="Calibri" w:eastAsia="Calibri" w:hAnsi="Calibri" w:cs="Calibri"/>
              </w:rPr>
            </w:pPr>
            <w:r>
              <w:rPr>
                <w:rFonts w:ascii="Calibri" w:eastAsia="Calibri" w:hAnsi="Calibri" w:cs="Calibri"/>
              </w:rPr>
              <w:t>37 °C</w:t>
            </w:r>
          </w:p>
        </w:tc>
        <w:tc>
          <w:tcPr>
            <w:tcW w:w="1822" w:type="dxa"/>
            <w:vAlign w:val="center"/>
          </w:tcPr>
          <w:p w14:paraId="0A04689A" w14:textId="77777777" w:rsidR="00146CD3" w:rsidRDefault="00FE4049">
            <w:pPr>
              <w:jc w:val="center"/>
              <w:rPr>
                <w:rFonts w:ascii="Calibri" w:eastAsia="Calibri" w:hAnsi="Calibri" w:cs="Calibri"/>
              </w:rPr>
            </w:pPr>
            <w:r>
              <w:rPr>
                <w:rFonts w:ascii="Calibri" w:eastAsia="Calibri" w:hAnsi="Calibri" w:cs="Calibri"/>
              </w:rPr>
              <w:t>24-48 hours</w:t>
            </w:r>
          </w:p>
        </w:tc>
        <w:tc>
          <w:tcPr>
            <w:tcW w:w="1822" w:type="dxa"/>
            <w:vAlign w:val="center"/>
          </w:tcPr>
          <w:p w14:paraId="662D97D0" w14:textId="77777777" w:rsidR="00146CD3" w:rsidRDefault="00FE4049">
            <w:pPr>
              <w:rPr>
                <w:rFonts w:ascii="Calibri" w:eastAsia="Calibri" w:hAnsi="Calibri" w:cs="Calibri"/>
              </w:rPr>
            </w:pPr>
            <w:r>
              <w:rPr>
                <w:rFonts w:ascii="Calibri" w:eastAsia="Calibri" w:hAnsi="Calibri" w:cs="Calibri"/>
              </w:rPr>
              <w:t>Metallic green sheen colonies</w:t>
            </w:r>
          </w:p>
        </w:tc>
      </w:tr>
      <w:tr w:rsidR="00146CD3" w14:paraId="2A6BC42C" w14:textId="77777777">
        <w:trPr>
          <w:jc w:val="center"/>
        </w:trPr>
        <w:tc>
          <w:tcPr>
            <w:tcW w:w="1823" w:type="dxa"/>
            <w:vMerge/>
            <w:vAlign w:val="center"/>
          </w:tcPr>
          <w:p w14:paraId="0EDF386E" w14:textId="77777777" w:rsidR="00146CD3" w:rsidRDefault="00146CD3">
            <w:pPr>
              <w:widowControl w:val="0"/>
              <w:pBdr>
                <w:top w:val="nil"/>
                <w:left w:val="nil"/>
                <w:bottom w:val="nil"/>
                <w:right w:val="nil"/>
                <w:between w:val="nil"/>
              </w:pBdr>
              <w:spacing w:line="276" w:lineRule="auto"/>
              <w:rPr>
                <w:rFonts w:ascii="Calibri" w:eastAsia="Calibri" w:hAnsi="Calibri" w:cs="Calibri"/>
              </w:rPr>
            </w:pPr>
          </w:p>
        </w:tc>
        <w:tc>
          <w:tcPr>
            <w:tcW w:w="1822" w:type="dxa"/>
            <w:vAlign w:val="center"/>
          </w:tcPr>
          <w:p w14:paraId="24847F7F" w14:textId="77777777" w:rsidR="00146CD3" w:rsidRDefault="00FE4049">
            <w:pPr>
              <w:rPr>
                <w:rFonts w:ascii="Calibri" w:eastAsia="Calibri" w:hAnsi="Calibri" w:cs="Calibri"/>
              </w:rPr>
            </w:pPr>
            <w:r>
              <w:rPr>
                <w:rFonts w:ascii="Calibri" w:eastAsia="Calibri" w:hAnsi="Calibri" w:cs="Calibri"/>
              </w:rPr>
              <w:t>Chromogenic Agar</w:t>
            </w:r>
          </w:p>
        </w:tc>
        <w:tc>
          <w:tcPr>
            <w:tcW w:w="1822" w:type="dxa"/>
            <w:vAlign w:val="center"/>
          </w:tcPr>
          <w:p w14:paraId="0A1BF312" w14:textId="77777777" w:rsidR="00146CD3" w:rsidRDefault="00FE4049">
            <w:pPr>
              <w:jc w:val="center"/>
              <w:rPr>
                <w:rFonts w:ascii="Calibri" w:eastAsia="Calibri" w:hAnsi="Calibri" w:cs="Calibri"/>
              </w:rPr>
            </w:pPr>
            <w:r>
              <w:rPr>
                <w:rFonts w:ascii="Calibri" w:eastAsia="Calibri" w:hAnsi="Calibri" w:cs="Calibri"/>
              </w:rPr>
              <w:t>37 °C</w:t>
            </w:r>
          </w:p>
        </w:tc>
        <w:tc>
          <w:tcPr>
            <w:tcW w:w="1822" w:type="dxa"/>
            <w:vAlign w:val="center"/>
          </w:tcPr>
          <w:p w14:paraId="6D48BB66" w14:textId="77777777" w:rsidR="00146CD3" w:rsidRDefault="00FE4049">
            <w:pPr>
              <w:jc w:val="center"/>
              <w:rPr>
                <w:rFonts w:ascii="Calibri" w:eastAsia="Calibri" w:hAnsi="Calibri" w:cs="Calibri"/>
              </w:rPr>
            </w:pPr>
            <w:r>
              <w:rPr>
                <w:rFonts w:ascii="Calibri" w:eastAsia="Calibri" w:hAnsi="Calibri" w:cs="Calibri"/>
              </w:rPr>
              <w:t>24-48 hours</w:t>
            </w:r>
          </w:p>
        </w:tc>
        <w:tc>
          <w:tcPr>
            <w:tcW w:w="1822" w:type="dxa"/>
            <w:vAlign w:val="center"/>
          </w:tcPr>
          <w:p w14:paraId="1A4A2B4C" w14:textId="77777777" w:rsidR="00146CD3" w:rsidRDefault="00FE4049">
            <w:pPr>
              <w:rPr>
                <w:rFonts w:ascii="Calibri" w:eastAsia="Calibri" w:hAnsi="Calibri" w:cs="Calibri"/>
              </w:rPr>
            </w:pPr>
            <w:r>
              <w:rPr>
                <w:rFonts w:ascii="Calibri" w:eastAsia="Calibri" w:hAnsi="Calibri" w:cs="Calibri"/>
              </w:rPr>
              <w:t>Blue/purple colonies</w:t>
            </w:r>
          </w:p>
        </w:tc>
      </w:tr>
      <w:tr w:rsidR="00146CD3" w14:paraId="05AC33C3" w14:textId="77777777">
        <w:trPr>
          <w:jc w:val="center"/>
        </w:trPr>
        <w:tc>
          <w:tcPr>
            <w:tcW w:w="1823" w:type="dxa"/>
            <w:vMerge w:val="restart"/>
            <w:vAlign w:val="center"/>
          </w:tcPr>
          <w:p w14:paraId="0351A35B" w14:textId="77777777" w:rsidR="00146CD3" w:rsidRDefault="00FE4049">
            <w:pPr>
              <w:rPr>
                <w:rFonts w:ascii="Calibri" w:eastAsia="Calibri" w:hAnsi="Calibri" w:cs="Calibri"/>
              </w:rPr>
            </w:pPr>
            <w:r>
              <w:rPr>
                <w:rFonts w:ascii="Calibri" w:eastAsia="Calibri" w:hAnsi="Calibri" w:cs="Calibri"/>
              </w:rPr>
              <w:t>Yeasts and moulds</w:t>
            </w:r>
          </w:p>
        </w:tc>
        <w:tc>
          <w:tcPr>
            <w:tcW w:w="1822" w:type="dxa"/>
            <w:vAlign w:val="center"/>
          </w:tcPr>
          <w:p w14:paraId="6DF48597" w14:textId="77777777" w:rsidR="00146CD3" w:rsidRDefault="00FE4049">
            <w:pPr>
              <w:rPr>
                <w:rFonts w:ascii="Calibri" w:eastAsia="Calibri" w:hAnsi="Calibri" w:cs="Calibri"/>
              </w:rPr>
            </w:pPr>
            <w:r>
              <w:rPr>
                <w:rFonts w:ascii="Calibri" w:eastAsia="Calibri" w:hAnsi="Calibri" w:cs="Calibri"/>
              </w:rPr>
              <w:t>Potato Dextrose Agar (PDA)</w:t>
            </w:r>
          </w:p>
        </w:tc>
        <w:tc>
          <w:tcPr>
            <w:tcW w:w="1822" w:type="dxa"/>
            <w:vAlign w:val="center"/>
          </w:tcPr>
          <w:p w14:paraId="58B5E027" w14:textId="77777777" w:rsidR="00146CD3" w:rsidRDefault="00FE4049">
            <w:pPr>
              <w:jc w:val="center"/>
              <w:rPr>
                <w:rFonts w:ascii="Calibri" w:eastAsia="Calibri" w:hAnsi="Calibri" w:cs="Calibri"/>
              </w:rPr>
            </w:pPr>
            <w:r>
              <w:rPr>
                <w:rFonts w:ascii="Calibri" w:eastAsia="Calibri" w:hAnsi="Calibri" w:cs="Calibri"/>
              </w:rPr>
              <w:t>25-30 °C</w:t>
            </w:r>
          </w:p>
        </w:tc>
        <w:tc>
          <w:tcPr>
            <w:tcW w:w="1822" w:type="dxa"/>
            <w:vAlign w:val="center"/>
          </w:tcPr>
          <w:p w14:paraId="5465111B" w14:textId="77777777" w:rsidR="00146CD3" w:rsidRDefault="00FE4049">
            <w:pPr>
              <w:jc w:val="center"/>
              <w:rPr>
                <w:rFonts w:ascii="Calibri" w:eastAsia="Calibri" w:hAnsi="Calibri" w:cs="Calibri"/>
              </w:rPr>
            </w:pPr>
            <w:r>
              <w:rPr>
                <w:rFonts w:ascii="Calibri" w:eastAsia="Calibri" w:hAnsi="Calibri" w:cs="Calibri"/>
              </w:rPr>
              <w:t>5-7 days</w:t>
            </w:r>
          </w:p>
        </w:tc>
        <w:tc>
          <w:tcPr>
            <w:tcW w:w="1822" w:type="dxa"/>
            <w:vAlign w:val="center"/>
          </w:tcPr>
          <w:p w14:paraId="444E29F3" w14:textId="77777777" w:rsidR="00146CD3" w:rsidRDefault="00FE4049">
            <w:pPr>
              <w:rPr>
                <w:rFonts w:ascii="Calibri" w:eastAsia="Calibri" w:hAnsi="Calibri" w:cs="Calibri"/>
              </w:rPr>
            </w:pPr>
            <w:r>
              <w:rPr>
                <w:rFonts w:ascii="Calibri" w:eastAsia="Calibri" w:hAnsi="Calibri" w:cs="Calibri"/>
              </w:rPr>
              <w:t>Yeasts: creamy colonies, moulds: fuzzy colonies</w:t>
            </w:r>
          </w:p>
        </w:tc>
      </w:tr>
      <w:tr w:rsidR="00146CD3" w14:paraId="2524021C" w14:textId="77777777">
        <w:trPr>
          <w:jc w:val="center"/>
        </w:trPr>
        <w:tc>
          <w:tcPr>
            <w:tcW w:w="1823" w:type="dxa"/>
            <w:vMerge/>
            <w:vAlign w:val="center"/>
          </w:tcPr>
          <w:p w14:paraId="3A4A6335" w14:textId="77777777" w:rsidR="00146CD3" w:rsidRDefault="00146CD3">
            <w:pPr>
              <w:widowControl w:val="0"/>
              <w:pBdr>
                <w:top w:val="nil"/>
                <w:left w:val="nil"/>
                <w:bottom w:val="nil"/>
                <w:right w:val="nil"/>
                <w:between w:val="nil"/>
              </w:pBdr>
              <w:spacing w:line="276" w:lineRule="auto"/>
              <w:rPr>
                <w:rFonts w:ascii="Calibri" w:eastAsia="Calibri" w:hAnsi="Calibri" w:cs="Calibri"/>
              </w:rPr>
            </w:pPr>
          </w:p>
        </w:tc>
        <w:tc>
          <w:tcPr>
            <w:tcW w:w="1822" w:type="dxa"/>
            <w:vAlign w:val="center"/>
          </w:tcPr>
          <w:p w14:paraId="52CCB7E7" w14:textId="77777777" w:rsidR="00146CD3" w:rsidRDefault="00FE4049">
            <w:pPr>
              <w:rPr>
                <w:rFonts w:ascii="Calibri" w:eastAsia="Calibri" w:hAnsi="Calibri" w:cs="Calibri"/>
              </w:rPr>
            </w:pPr>
            <w:r>
              <w:rPr>
                <w:rFonts w:ascii="Calibri" w:eastAsia="Calibri" w:hAnsi="Calibri" w:cs="Calibri"/>
              </w:rPr>
              <w:t>Sabouraud Dextrose Agar (SDA)</w:t>
            </w:r>
          </w:p>
        </w:tc>
        <w:tc>
          <w:tcPr>
            <w:tcW w:w="1822" w:type="dxa"/>
            <w:vAlign w:val="center"/>
          </w:tcPr>
          <w:p w14:paraId="12B7F5FB" w14:textId="77777777" w:rsidR="00146CD3" w:rsidRDefault="00FE4049">
            <w:pPr>
              <w:jc w:val="center"/>
              <w:rPr>
                <w:rFonts w:ascii="Calibri" w:eastAsia="Calibri" w:hAnsi="Calibri" w:cs="Calibri"/>
              </w:rPr>
            </w:pPr>
            <w:r>
              <w:rPr>
                <w:rFonts w:ascii="Calibri" w:eastAsia="Calibri" w:hAnsi="Calibri" w:cs="Calibri"/>
              </w:rPr>
              <w:t>25-30 °C</w:t>
            </w:r>
          </w:p>
        </w:tc>
        <w:tc>
          <w:tcPr>
            <w:tcW w:w="1822" w:type="dxa"/>
            <w:vAlign w:val="center"/>
          </w:tcPr>
          <w:p w14:paraId="36646897" w14:textId="77777777" w:rsidR="00146CD3" w:rsidRDefault="00FE4049">
            <w:pPr>
              <w:jc w:val="center"/>
              <w:rPr>
                <w:rFonts w:ascii="Calibri" w:eastAsia="Calibri" w:hAnsi="Calibri" w:cs="Calibri"/>
              </w:rPr>
            </w:pPr>
            <w:r>
              <w:rPr>
                <w:rFonts w:ascii="Calibri" w:eastAsia="Calibri" w:hAnsi="Calibri" w:cs="Calibri"/>
              </w:rPr>
              <w:t>5-7 days</w:t>
            </w:r>
          </w:p>
        </w:tc>
        <w:tc>
          <w:tcPr>
            <w:tcW w:w="1822" w:type="dxa"/>
            <w:vAlign w:val="center"/>
          </w:tcPr>
          <w:p w14:paraId="450D2A7E" w14:textId="77777777" w:rsidR="00146CD3" w:rsidRDefault="00FE4049">
            <w:pPr>
              <w:rPr>
                <w:rFonts w:ascii="Calibri" w:eastAsia="Calibri" w:hAnsi="Calibri" w:cs="Calibri"/>
              </w:rPr>
            </w:pPr>
            <w:r>
              <w:rPr>
                <w:rFonts w:ascii="Calibri" w:eastAsia="Calibri" w:hAnsi="Calibri" w:cs="Calibri"/>
              </w:rPr>
              <w:t>Yeasts: creamy colonies, oulds: fuzzy colonies</w:t>
            </w:r>
          </w:p>
        </w:tc>
      </w:tr>
      <w:tr w:rsidR="00146CD3" w14:paraId="4520B60C" w14:textId="77777777">
        <w:trPr>
          <w:jc w:val="center"/>
        </w:trPr>
        <w:tc>
          <w:tcPr>
            <w:tcW w:w="1823" w:type="dxa"/>
            <w:vMerge/>
            <w:vAlign w:val="center"/>
          </w:tcPr>
          <w:p w14:paraId="7171B9F2" w14:textId="77777777" w:rsidR="00146CD3" w:rsidRDefault="00146CD3">
            <w:pPr>
              <w:widowControl w:val="0"/>
              <w:pBdr>
                <w:top w:val="nil"/>
                <w:left w:val="nil"/>
                <w:bottom w:val="nil"/>
                <w:right w:val="nil"/>
                <w:between w:val="nil"/>
              </w:pBdr>
              <w:spacing w:line="276" w:lineRule="auto"/>
              <w:rPr>
                <w:rFonts w:ascii="Calibri" w:eastAsia="Calibri" w:hAnsi="Calibri" w:cs="Calibri"/>
              </w:rPr>
            </w:pPr>
          </w:p>
        </w:tc>
        <w:tc>
          <w:tcPr>
            <w:tcW w:w="1822" w:type="dxa"/>
            <w:vAlign w:val="center"/>
          </w:tcPr>
          <w:p w14:paraId="32F76796" w14:textId="77777777" w:rsidR="00146CD3" w:rsidRDefault="00FE4049">
            <w:pPr>
              <w:rPr>
                <w:rFonts w:ascii="Calibri" w:eastAsia="Calibri" w:hAnsi="Calibri" w:cs="Calibri"/>
              </w:rPr>
            </w:pPr>
            <w:r>
              <w:rPr>
                <w:rFonts w:ascii="Calibri" w:eastAsia="Calibri" w:hAnsi="Calibri" w:cs="Calibri"/>
              </w:rPr>
              <w:t>Malt extract agar (NMA)</w:t>
            </w:r>
          </w:p>
        </w:tc>
        <w:tc>
          <w:tcPr>
            <w:tcW w:w="1822" w:type="dxa"/>
            <w:vAlign w:val="center"/>
          </w:tcPr>
          <w:p w14:paraId="584DA3E8" w14:textId="77777777" w:rsidR="00146CD3" w:rsidRDefault="00FE4049">
            <w:pPr>
              <w:jc w:val="center"/>
              <w:rPr>
                <w:rFonts w:ascii="Calibri" w:eastAsia="Calibri" w:hAnsi="Calibri" w:cs="Calibri"/>
              </w:rPr>
            </w:pPr>
            <w:r>
              <w:rPr>
                <w:rFonts w:ascii="Calibri" w:eastAsia="Calibri" w:hAnsi="Calibri" w:cs="Calibri"/>
              </w:rPr>
              <w:t>25-30 °C</w:t>
            </w:r>
          </w:p>
        </w:tc>
        <w:tc>
          <w:tcPr>
            <w:tcW w:w="1822" w:type="dxa"/>
            <w:vAlign w:val="center"/>
          </w:tcPr>
          <w:p w14:paraId="3595E0E3" w14:textId="77777777" w:rsidR="00146CD3" w:rsidRDefault="00FE4049">
            <w:pPr>
              <w:jc w:val="center"/>
              <w:rPr>
                <w:rFonts w:ascii="Calibri" w:eastAsia="Calibri" w:hAnsi="Calibri" w:cs="Calibri"/>
              </w:rPr>
            </w:pPr>
            <w:r>
              <w:rPr>
                <w:rFonts w:ascii="Calibri" w:eastAsia="Calibri" w:hAnsi="Calibri" w:cs="Calibri"/>
              </w:rPr>
              <w:t>5-7 days</w:t>
            </w:r>
          </w:p>
        </w:tc>
        <w:tc>
          <w:tcPr>
            <w:tcW w:w="1822" w:type="dxa"/>
            <w:vAlign w:val="center"/>
          </w:tcPr>
          <w:p w14:paraId="51E123A1" w14:textId="77777777" w:rsidR="00146CD3" w:rsidRDefault="00FE4049">
            <w:pPr>
              <w:rPr>
                <w:rFonts w:ascii="Calibri" w:eastAsia="Calibri" w:hAnsi="Calibri" w:cs="Calibri"/>
              </w:rPr>
            </w:pPr>
            <w:r>
              <w:rPr>
                <w:rFonts w:ascii="Calibri" w:eastAsia="Calibri" w:hAnsi="Calibri" w:cs="Calibri"/>
              </w:rPr>
              <w:t>Yeasts: creamy colonies, moulds: fuzzy colonies</w:t>
            </w:r>
          </w:p>
        </w:tc>
      </w:tr>
      <w:tr w:rsidR="00146CD3" w14:paraId="56D7E32E" w14:textId="77777777">
        <w:trPr>
          <w:jc w:val="center"/>
        </w:trPr>
        <w:tc>
          <w:tcPr>
            <w:tcW w:w="1823" w:type="dxa"/>
            <w:vAlign w:val="center"/>
          </w:tcPr>
          <w:p w14:paraId="12F4CD0B" w14:textId="77777777" w:rsidR="00146CD3" w:rsidRDefault="00FE4049">
            <w:pPr>
              <w:rPr>
                <w:rFonts w:ascii="Calibri" w:eastAsia="Calibri" w:hAnsi="Calibri" w:cs="Calibri"/>
              </w:rPr>
            </w:pPr>
            <w:r>
              <w:rPr>
                <w:rFonts w:ascii="Calibri" w:eastAsia="Calibri" w:hAnsi="Calibri" w:cs="Calibri"/>
              </w:rPr>
              <w:t>Lactic acid bacteria</w:t>
            </w:r>
          </w:p>
        </w:tc>
        <w:tc>
          <w:tcPr>
            <w:tcW w:w="1822" w:type="dxa"/>
            <w:vAlign w:val="center"/>
          </w:tcPr>
          <w:p w14:paraId="546ADAF0" w14:textId="77777777" w:rsidR="00146CD3" w:rsidRDefault="00FE4049">
            <w:pPr>
              <w:rPr>
                <w:rFonts w:ascii="Calibri" w:eastAsia="Calibri" w:hAnsi="Calibri" w:cs="Calibri"/>
              </w:rPr>
            </w:pPr>
            <w:r>
              <w:rPr>
                <w:rFonts w:ascii="Calibri" w:eastAsia="Calibri" w:hAnsi="Calibri" w:cs="Calibri"/>
              </w:rPr>
              <w:t>De Man, Rogosa and Sharpe (MRS) Agar</w:t>
            </w:r>
          </w:p>
        </w:tc>
        <w:tc>
          <w:tcPr>
            <w:tcW w:w="1822" w:type="dxa"/>
            <w:vAlign w:val="center"/>
          </w:tcPr>
          <w:p w14:paraId="225E0F04" w14:textId="77777777" w:rsidR="00146CD3" w:rsidRDefault="00FE4049">
            <w:pPr>
              <w:jc w:val="center"/>
              <w:rPr>
                <w:rFonts w:ascii="Calibri" w:eastAsia="Calibri" w:hAnsi="Calibri" w:cs="Calibri"/>
              </w:rPr>
            </w:pPr>
            <w:r>
              <w:rPr>
                <w:rFonts w:ascii="Calibri" w:eastAsia="Calibri" w:hAnsi="Calibri" w:cs="Calibri"/>
              </w:rPr>
              <w:t>30 °C</w:t>
            </w:r>
          </w:p>
        </w:tc>
        <w:tc>
          <w:tcPr>
            <w:tcW w:w="1822" w:type="dxa"/>
            <w:vAlign w:val="center"/>
          </w:tcPr>
          <w:p w14:paraId="0D72E087" w14:textId="77777777" w:rsidR="00146CD3" w:rsidRDefault="00FE4049">
            <w:pPr>
              <w:jc w:val="center"/>
              <w:rPr>
                <w:rFonts w:ascii="Calibri" w:eastAsia="Calibri" w:hAnsi="Calibri" w:cs="Calibri"/>
              </w:rPr>
            </w:pPr>
            <w:r>
              <w:rPr>
                <w:rFonts w:ascii="Calibri" w:eastAsia="Calibri" w:hAnsi="Calibri" w:cs="Calibri"/>
              </w:rPr>
              <w:t>48-72 hours</w:t>
            </w:r>
          </w:p>
        </w:tc>
        <w:tc>
          <w:tcPr>
            <w:tcW w:w="1822" w:type="dxa"/>
            <w:vAlign w:val="center"/>
          </w:tcPr>
          <w:p w14:paraId="0B1C46E1" w14:textId="77777777" w:rsidR="00146CD3" w:rsidRDefault="00FE4049">
            <w:pPr>
              <w:rPr>
                <w:rFonts w:ascii="Calibri" w:eastAsia="Calibri" w:hAnsi="Calibri" w:cs="Calibri"/>
              </w:rPr>
            </w:pPr>
            <w:r>
              <w:rPr>
                <w:rFonts w:ascii="Calibri" w:eastAsia="Calibri" w:hAnsi="Calibri" w:cs="Calibri"/>
              </w:rPr>
              <w:t>Small, round, and creamy colonies</w:t>
            </w:r>
          </w:p>
        </w:tc>
      </w:tr>
    </w:tbl>
    <w:p w14:paraId="33333374" w14:textId="77777777" w:rsidR="00146CD3" w:rsidRDefault="00FE4049">
      <w:pPr>
        <w:numPr>
          <w:ilvl w:val="0"/>
          <w:numId w:val="30"/>
        </w:numPr>
        <w:pBdr>
          <w:top w:val="nil"/>
          <w:left w:val="nil"/>
          <w:bottom w:val="nil"/>
          <w:right w:val="nil"/>
          <w:between w:val="nil"/>
        </w:pBdr>
        <w:spacing w:before="120" w:after="120" w:line="240" w:lineRule="auto"/>
        <w:ind w:left="568" w:hanging="284"/>
        <w:jc w:val="both"/>
      </w:pPr>
      <w:r>
        <w:rPr>
          <w:color w:val="000000"/>
        </w:rPr>
        <w:t>Data recording and analysis:</w:t>
      </w:r>
    </w:p>
    <w:p w14:paraId="4E49B784" w14:textId="77777777" w:rsidR="00146CD3" w:rsidRDefault="00FE4049">
      <w:pPr>
        <w:numPr>
          <w:ilvl w:val="0"/>
          <w:numId w:val="85"/>
        </w:numPr>
        <w:pBdr>
          <w:top w:val="nil"/>
          <w:left w:val="nil"/>
          <w:bottom w:val="nil"/>
          <w:right w:val="nil"/>
          <w:between w:val="nil"/>
        </w:pBdr>
        <w:spacing w:after="0" w:line="240" w:lineRule="auto"/>
        <w:ind w:left="924" w:hanging="357"/>
        <w:jc w:val="both"/>
        <w:rPr>
          <w:color w:val="000000"/>
        </w:rPr>
      </w:pPr>
      <w:r>
        <w:rPr>
          <w:color w:val="000000"/>
        </w:rPr>
        <w:t>Colony counting - count colonies on all relevant plates and calculate CFU based on dilution factors.</w:t>
      </w:r>
    </w:p>
    <w:p w14:paraId="7D121CA4" w14:textId="77777777" w:rsidR="00146CD3" w:rsidRDefault="00FE4049">
      <w:pPr>
        <w:numPr>
          <w:ilvl w:val="0"/>
          <w:numId w:val="85"/>
        </w:numPr>
        <w:pBdr>
          <w:top w:val="nil"/>
          <w:left w:val="nil"/>
          <w:bottom w:val="nil"/>
          <w:right w:val="nil"/>
          <w:between w:val="nil"/>
        </w:pBdr>
        <w:spacing w:after="0" w:line="240" w:lineRule="auto"/>
        <w:ind w:left="851" w:hanging="284"/>
        <w:jc w:val="both"/>
        <w:rPr>
          <w:color w:val="000000"/>
        </w:rPr>
      </w:pPr>
      <w:r>
        <w:rPr>
          <w:color w:val="000000"/>
        </w:rPr>
        <w:t>Data logging - record all results meticulously, including colony counts, media used, incubation conditions, and any confirmations performed.</w:t>
      </w:r>
    </w:p>
    <w:p w14:paraId="3AE1A9AD" w14:textId="77777777" w:rsidR="00146CD3" w:rsidRDefault="00FE4049">
      <w:pPr>
        <w:numPr>
          <w:ilvl w:val="0"/>
          <w:numId w:val="85"/>
        </w:numPr>
        <w:pBdr>
          <w:top w:val="nil"/>
          <w:left w:val="nil"/>
          <w:bottom w:val="nil"/>
          <w:right w:val="nil"/>
          <w:between w:val="nil"/>
        </w:pBdr>
        <w:spacing w:after="0" w:line="240" w:lineRule="auto"/>
        <w:ind w:left="851" w:hanging="284"/>
        <w:jc w:val="both"/>
        <w:rPr>
          <w:color w:val="000000"/>
        </w:rPr>
      </w:pPr>
      <w:r>
        <w:rPr>
          <w:color w:val="000000"/>
        </w:rPr>
        <w:t>Statistical an</w:t>
      </w:r>
      <w:r>
        <w:rPr>
          <w:color w:val="000000"/>
        </w:rPr>
        <w:t>alysis - analyse the data to determine the microbial load, presence of pathogens, and any trends or patterns.</w:t>
      </w:r>
    </w:p>
    <w:p w14:paraId="7E37337A" w14:textId="77777777" w:rsidR="00146CD3" w:rsidRDefault="00FE4049">
      <w:pPr>
        <w:rPr>
          <w:b/>
          <w:sz w:val="28"/>
          <w:szCs w:val="28"/>
        </w:rPr>
      </w:pPr>
      <w:r>
        <w:br w:type="page"/>
      </w:r>
    </w:p>
    <w:p w14:paraId="26BEC329" w14:textId="77777777" w:rsidR="00146CD3" w:rsidRDefault="00FE4049">
      <w:pPr>
        <w:pStyle w:val="Heading3"/>
      </w:pPr>
      <w:bookmarkStart w:id="132" w:name="_heading=h.9at177mwhbq1" w:colFirst="0" w:colLast="0"/>
      <w:bookmarkEnd w:id="132"/>
      <w:r>
        <w:lastRenderedPageBreak/>
        <w:t xml:space="preserve">Results </w:t>
      </w:r>
    </w:p>
    <w:p w14:paraId="7F51CED6" w14:textId="77777777" w:rsidR="00146CD3" w:rsidRDefault="00FE4049">
      <w:pPr>
        <w:spacing w:after="120" w:line="240" w:lineRule="auto"/>
        <w:jc w:val="both"/>
      </w:pPr>
      <w:r>
        <w:t>Write down and summarise all of the findings according to work description. Write down and summarise sample description, the methods, r</w:t>
      </w:r>
      <w:r>
        <w:t>esults, and interpretations for sample testing.</w:t>
      </w:r>
    </w:p>
    <w:p w14:paraId="0078EADF" w14:textId="77777777" w:rsidR="00146CD3" w:rsidRDefault="00146CD3">
      <w:pPr>
        <w:spacing w:after="120" w:line="240" w:lineRule="auto"/>
        <w:jc w:val="both"/>
      </w:pPr>
    </w:p>
    <w:p w14:paraId="39D71BB1" w14:textId="77777777" w:rsidR="00146CD3" w:rsidRDefault="00146CD3">
      <w:pPr>
        <w:spacing w:after="120" w:line="240" w:lineRule="auto"/>
        <w:jc w:val="both"/>
      </w:pPr>
    </w:p>
    <w:p w14:paraId="0C4E355D" w14:textId="77777777" w:rsidR="00146CD3" w:rsidRDefault="00FE4049">
      <w:r>
        <w:br w:type="page"/>
      </w:r>
    </w:p>
    <w:p w14:paraId="2F61EA7B" w14:textId="77777777" w:rsidR="00146CD3" w:rsidRDefault="00FE4049">
      <w:pPr>
        <w:pStyle w:val="Heading3"/>
      </w:pPr>
      <w:bookmarkStart w:id="133" w:name="_heading=h.w9zgaheuwmbp" w:colFirst="0" w:colLast="0"/>
      <w:bookmarkEnd w:id="133"/>
      <w:r>
        <w:lastRenderedPageBreak/>
        <w:t>Conclusion</w:t>
      </w:r>
    </w:p>
    <w:p w14:paraId="5A6D4547" w14:textId="77777777" w:rsidR="00146CD3" w:rsidRDefault="00FE4049">
      <w:pPr>
        <w:numPr>
          <w:ilvl w:val="0"/>
          <w:numId w:val="31"/>
        </w:numPr>
        <w:pBdr>
          <w:top w:val="nil"/>
          <w:left w:val="nil"/>
          <w:bottom w:val="nil"/>
          <w:right w:val="nil"/>
          <w:between w:val="nil"/>
        </w:pBdr>
        <w:spacing w:after="120" w:line="240" w:lineRule="auto"/>
        <w:jc w:val="both"/>
        <w:rPr>
          <w:color w:val="385623"/>
        </w:rPr>
      </w:pPr>
      <w:r>
        <w:rPr>
          <w:color w:val="000000"/>
        </w:rPr>
        <w:t>Ensure and compare the report complies with relevant regulatory and safety standards.</w:t>
      </w:r>
    </w:p>
    <w:p w14:paraId="2D079168" w14:textId="77777777" w:rsidR="00146CD3" w:rsidRDefault="00FE4049">
      <w:pPr>
        <w:numPr>
          <w:ilvl w:val="0"/>
          <w:numId w:val="31"/>
        </w:numPr>
        <w:pBdr>
          <w:top w:val="nil"/>
          <w:left w:val="nil"/>
          <w:bottom w:val="nil"/>
          <w:right w:val="nil"/>
          <w:between w:val="nil"/>
        </w:pBdr>
        <w:spacing w:after="120" w:line="240" w:lineRule="auto"/>
        <w:ind w:left="568" w:hanging="284"/>
        <w:jc w:val="both"/>
        <w:rPr>
          <w:color w:val="385623"/>
        </w:rPr>
      </w:pPr>
      <w:r>
        <w:rPr>
          <w:color w:val="000000"/>
        </w:rPr>
        <w:t>Based on findings, provide recommendations for handling, processing, or further testing if contamination is detected.</w:t>
      </w:r>
    </w:p>
    <w:p w14:paraId="166209BE" w14:textId="77777777" w:rsidR="00146CD3" w:rsidRDefault="00146CD3">
      <w:pPr>
        <w:jc w:val="both"/>
        <w:rPr>
          <w:b/>
          <w:color w:val="385623"/>
        </w:rPr>
      </w:pPr>
    </w:p>
    <w:p w14:paraId="4A1C7206" w14:textId="77777777" w:rsidR="00146CD3" w:rsidRDefault="00146CD3">
      <w:pPr>
        <w:jc w:val="both"/>
        <w:rPr>
          <w:b/>
          <w:color w:val="385623"/>
        </w:rPr>
      </w:pPr>
    </w:p>
    <w:p w14:paraId="404F2C44" w14:textId="77777777" w:rsidR="00146CD3" w:rsidRDefault="00146CD3">
      <w:pPr>
        <w:jc w:val="both"/>
        <w:rPr>
          <w:b/>
          <w:color w:val="385623"/>
        </w:rPr>
      </w:pPr>
    </w:p>
    <w:p w14:paraId="38620F9C" w14:textId="77777777" w:rsidR="00146CD3" w:rsidRDefault="00146CD3">
      <w:pPr>
        <w:jc w:val="both"/>
        <w:rPr>
          <w:b/>
          <w:color w:val="385623"/>
        </w:rPr>
      </w:pPr>
    </w:p>
    <w:p w14:paraId="24FDA485" w14:textId="77777777" w:rsidR="00146CD3" w:rsidRDefault="00146CD3">
      <w:pPr>
        <w:jc w:val="both"/>
        <w:rPr>
          <w:b/>
          <w:color w:val="385623"/>
        </w:rPr>
      </w:pPr>
    </w:p>
    <w:p w14:paraId="319D5BC8" w14:textId="77777777" w:rsidR="00146CD3" w:rsidRDefault="00146CD3">
      <w:pPr>
        <w:jc w:val="both"/>
        <w:rPr>
          <w:b/>
          <w:color w:val="385623"/>
        </w:rPr>
      </w:pPr>
    </w:p>
    <w:p w14:paraId="7CD6DCD9" w14:textId="77777777" w:rsidR="00146CD3" w:rsidRDefault="00146CD3">
      <w:pPr>
        <w:jc w:val="both"/>
        <w:rPr>
          <w:b/>
          <w:color w:val="385623"/>
        </w:rPr>
      </w:pPr>
    </w:p>
    <w:p w14:paraId="59E35ED3" w14:textId="77777777" w:rsidR="00146CD3" w:rsidRDefault="00146CD3">
      <w:pPr>
        <w:jc w:val="both"/>
        <w:rPr>
          <w:b/>
          <w:color w:val="385623"/>
        </w:rPr>
      </w:pPr>
    </w:p>
    <w:p w14:paraId="02B9B75F" w14:textId="77777777" w:rsidR="00146CD3" w:rsidRDefault="00146CD3">
      <w:pPr>
        <w:jc w:val="both"/>
        <w:rPr>
          <w:b/>
          <w:color w:val="385623"/>
        </w:rPr>
      </w:pPr>
    </w:p>
    <w:p w14:paraId="29BC6E83" w14:textId="77777777" w:rsidR="00146CD3" w:rsidRDefault="00146CD3">
      <w:pPr>
        <w:jc w:val="both"/>
        <w:rPr>
          <w:b/>
          <w:color w:val="385623"/>
        </w:rPr>
      </w:pPr>
    </w:p>
    <w:p w14:paraId="3CE85782" w14:textId="77777777" w:rsidR="00146CD3" w:rsidRDefault="00146CD3">
      <w:pPr>
        <w:jc w:val="both"/>
        <w:rPr>
          <w:b/>
          <w:color w:val="385623"/>
        </w:rPr>
      </w:pPr>
    </w:p>
    <w:p w14:paraId="3871DE62" w14:textId="77777777" w:rsidR="00146CD3" w:rsidRDefault="00146CD3">
      <w:pPr>
        <w:jc w:val="both"/>
        <w:rPr>
          <w:b/>
          <w:color w:val="385623"/>
        </w:rPr>
      </w:pPr>
    </w:p>
    <w:p w14:paraId="036D2C5F" w14:textId="77777777" w:rsidR="00146CD3" w:rsidRDefault="00146CD3">
      <w:pPr>
        <w:jc w:val="both"/>
        <w:rPr>
          <w:b/>
          <w:color w:val="385623"/>
        </w:rPr>
      </w:pPr>
    </w:p>
    <w:p w14:paraId="0E4BF907" w14:textId="77777777" w:rsidR="00146CD3" w:rsidRDefault="00146CD3">
      <w:pPr>
        <w:jc w:val="both"/>
        <w:rPr>
          <w:b/>
          <w:color w:val="385623"/>
        </w:rPr>
      </w:pPr>
    </w:p>
    <w:p w14:paraId="139D4415" w14:textId="77777777" w:rsidR="00146CD3" w:rsidRDefault="00146CD3">
      <w:pPr>
        <w:jc w:val="both"/>
        <w:rPr>
          <w:b/>
          <w:color w:val="385623"/>
        </w:rPr>
      </w:pPr>
    </w:p>
    <w:p w14:paraId="1349987F" w14:textId="77777777" w:rsidR="00146CD3" w:rsidRDefault="00146CD3">
      <w:pPr>
        <w:jc w:val="both"/>
        <w:rPr>
          <w:b/>
          <w:color w:val="385623"/>
        </w:rPr>
      </w:pPr>
    </w:p>
    <w:p w14:paraId="096C02D4" w14:textId="77777777" w:rsidR="00146CD3" w:rsidRDefault="00146CD3">
      <w:pPr>
        <w:jc w:val="both"/>
        <w:rPr>
          <w:b/>
          <w:color w:val="385623"/>
        </w:rPr>
      </w:pPr>
    </w:p>
    <w:p w14:paraId="0FB52575" w14:textId="77777777" w:rsidR="00146CD3" w:rsidRDefault="00146CD3">
      <w:pPr>
        <w:jc w:val="both"/>
        <w:rPr>
          <w:b/>
          <w:color w:val="385623"/>
        </w:rPr>
      </w:pPr>
    </w:p>
    <w:p w14:paraId="336AB3F3" w14:textId="77777777" w:rsidR="00146CD3" w:rsidRDefault="00146CD3">
      <w:pPr>
        <w:jc w:val="both"/>
        <w:rPr>
          <w:b/>
          <w:color w:val="385623"/>
        </w:rPr>
      </w:pPr>
    </w:p>
    <w:p w14:paraId="1F863ED5" w14:textId="77777777" w:rsidR="00146CD3" w:rsidRDefault="00146CD3">
      <w:pPr>
        <w:jc w:val="both"/>
        <w:rPr>
          <w:b/>
          <w:color w:val="385623"/>
        </w:rPr>
      </w:pPr>
    </w:p>
    <w:p w14:paraId="7C2524C7"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3800D75C" w14:textId="77777777" w:rsidR="00146CD3" w:rsidRDefault="00FE4049">
      <w:pPr>
        <w:spacing w:after="0" w:line="240" w:lineRule="auto"/>
        <w:jc w:val="both"/>
      </w:pPr>
      <w:r>
        <w:tab/>
      </w:r>
      <w:r>
        <w:tab/>
      </w:r>
      <w:r>
        <w:tab/>
      </w:r>
      <w:r>
        <w:tab/>
      </w:r>
      <w:r>
        <w:tab/>
      </w:r>
      <w:r>
        <w:tab/>
      </w:r>
      <w:r>
        <w:tab/>
      </w:r>
      <w:r>
        <w:tab/>
        <w:t>Name, surname, signature</w:t>
      </w:r>
    </w:p>
    <w:p w14:paraId="1352C203"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68E99B8B" w14:textId="77777777" w:rsidR="00146CD3" w:rsidRDefault="00FE4049">
      <w:pPr>
        <w:ind w:left="6480"/>
        <w:jc w:val="both"/>
        <w:rPr>
          <w:b/>
          <w:color w:val="385623"/>
        </w:rPr>
      </w:pPr>
      <w:r>
        <w:br w:type="page"/>
      </w:r>
    </w:p>
    <w:p w14:paraId="65011503" w14:textId="77777777" w:rsidR="00146CD3" w:rsidRDefault="00FE4049">
      <w:pPr>
        <w:pStyle w:val="Heading2"/>
      </w:pPr>
      <w:bookmarkStart w:id="134" w:name="_heading=h.jrsyp4eeikad" w:colFirst="0" w:colLast="0"/>
      <w:bookmarkEnd w:id="134"/>
      <w:r>
        <w:lastRenderedPageBreak/>
        <w:t xml:space="preserve">Laboratory work </w:t>
      </w:r>
    </w:p>
    <w:p w14:paraId="758FF50B" w14:textId="77777777" w:rsidR="00146CD3" w:rsidRDefault="00FE4049">
      <w:pPr>
        <w:pStyle w:val="Heading2"/>
      </w:pPr>
      <w:r>
        <w:t>Sensory evaluation of sauerkraut</w:t>
      </w:r>
    </w:p>
    <w:p w14:paraId="2EB8A8D9" w14:textId="77777777" w:rsidR="00146CD3" w:rsidRDefault="00FE4049">
      <w:pPr>
        <w:pStyle w:val="Heading3"/>
      </w:pPr>
      <w:bookmarkStart w:id="135" w:name="_heading=h.e7lr1t8gghg3" w:colFirst="0" w:colLast="0"/>
      <w:bookmarkEnd w:id="135"/>
      <w:r>
        <w:t>Materials</w:t>
      </w:r>
    </w:p>
    <w:p w14:paraId="7D325E6D" w14:textId="77777777" w:rsidR="00146CD3" w:rsidRDefault="00FE4049">
      <w:pPr>
        <w:spacing w:after="120" w:line="240" w:lineRule="auto"/>
        <w:jc w:val="both"/>
      </w:pPr>
      <w:r>
        <w:t>A total of six samples are used for the sensory evaluation - five from previously prepared samples and one from the store, already available in the market.</w:t>
      </w:r>
    </w:p>
    <w:p w14:paraId="105D7463" w14:textId="77777777" w:rsidR="00146CD3" w:rsidRDefault="00FE4049">
      <w:pPr>
        <w:spacing w:after="120" w:line="240" w:lineRule="auto"/>
        <w:jc w:val="both"/>
      </w:pPr>
      <w:r>
        <w:t>For mouth cleaning between samples - water.</w:t>
      </w:r>
    </w:p>
    <w:p w14:paraId="6C46A5F2" w14:textId="77777777" w:rsidR="00146CD3" w:rsidRDefault="00FE4049">
      <w:pPr>
        <w:pStyle w:val="Heading3"/>
      </w:pPr>
      <w:bookmarkStart w:id="136" w:name="_heading=h.nm8w0lx4bbk9" w:colFirst="0" w:colLast="0"/>
      <w:bookmarkEnd w:id="136"/>
      <w:r>
        <w:t>Methods</w:t>
      </w:r>
    </w:p>
    <w:p w14:paraId="6D5926A7" w14:textId="77777777" w:rsidR="00146CD3" w:rsidRDefault="00FE4049">
      <w:pPr>
        <w:jc w:val="both"/>
      </w:pPr>
      <w:r>
        <w:t>Task - to evaluate the intensity of sensory prop</w:t>
      </w:r>
      <w:r>
        <w:t>erties (colour, aroma, crispness, sour taste and salty taste) for sauerkraut samples.</w:t>
      </w:r>
    </w:p>
    <w:p w14:paraId="102CCAAF" w14:textId="77777777" w:rsidR="00146CD3" w:rsidRDefault="00FE4049">
      <w:pPr>
        <w:jc w:val="center"/>
        <w:rPr>
          <w:b/>
          <w:i/>
          <w:sz w:val="28"/>
          <w:szCs w:val="28"/>
        </w:rPr>
      </w:pPr>
      <w:r>
        <w:rPr>
          <w:b/>
          <w:i/>
          <w:sz w:val="28"/>
          <w:szCs w:val="28"/>
        </w:rPr>
        <w:t>12 cm Line scale</w:t>
      </w:r>
    </w:p>
    <w:p w14:paraId="21685259" w14:textId="77777777" w:rsidR="00146CD3" w:rsidRDefault="00FE4049">
      <w:pPr>
        <w:spacing w:before="240" w:after="240"/>
        <w:jc w:val="both"/>
        <w:rPr>
          <w:b/>
          <w:i/>
        </w:rPr>
      </w:pPr>
      <w:r>
        <w:rPr>
          <w:b/>
          <w:color w:val="0D0D0D"/>
        </w:rPr>
        <w:t xml:space="preserve"> </w:t>
      </w:r>
      <w:r>
        <w:rPr>
          <w:b/>
          <w:i/>
        </w:rPr>
        <w:t xml:space="preserve">TRAY NO. </w:t>
      </w:r>
      <w:r>
        <w:rPr>
          <w:b/>
          <w:i/>
        </w:rPr>
        <w:tab/>
        <w:t>_____________________________________</w:t>
      </w:r>
    </w:p>
    <w:p w14:paraId="3A2BF1B4" w14:textId="77777777" w:rsidR="00146CD3" w:rsidRDefault="00FE4049">
      <w:pPr>
        <w:spacing w:before="240" w:after="240"/>
        <w:jc w:val="both"/>
        <w:rPr>
          <w:b/>
          <w:color w:val="0D0D0D"/>
        </w:rPr>
      </w:pPr>
      <w:r>
        <w:rPr>
          <w:b/>
          <w:color w:val="0D0D0D"/>
        </w:rPr>
        <w:t>Please mark the intensities of the presented product samples on the Line scale and write the sample numb</w:t>
      </w:r>
      <w:r>
        <w:rPr>
          <w:b/>
          <w:color w:val="0D0D0D"/>
        </w:rPr>
        <w:t>er below the marking.</w:t>
      </w:r>
    </w:p>
    <w:p w14:paraId="42E46A45" w14:textId="77777777" w:rsidR="00146CD3" w:rsidRDefault="00FE4049">
      <w:pPr>
        <w:jc w:val="center"/>
        <w:rPr>
          <w:b/>
          <w:i/>
          <w:sz w:val="28"/>
          <w:szCs w:val="28"/>
        </w:rPr>
      </w:pPr>
      <w:r>
        <w:rPr>
          <w:b/>
          <w:i/>
          <w:noProof/>
          <w:sz w:val="28"/>
          <w:szCs w:val="28"/>
        </w:rPr>
        <w:drawing>
          <wp:inline distT="114300" distB="114300" distL="114300" distR="114300" wp14:anchorId="52575EA5" wp14:editId="7CD6B01D">
            <wp:extent cx="6151880" cy="2590800"/>
            <wp:effectExtent l="0" t="0" r="0" b="0"/>
            <wp:docPr id="14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0"/>
                    <a:srcRect/>
                    <a:stretch>
                      <a:fillRect/>
                    </a:stretch>
                  </pic:blipFill>
                  <pic:spPr>
                    <a:xfrm>
                      <a:off x="0" y="0"/>
                      <a:ext cx="6151880" cy="2590800"/>
                    </a:xfrm>
                    <a:prstGeom prst="rect">
                      <a:avLst/>
                    </a:prstGeom>
                    <a:ln/>
                  </pic:spPr>
                </pic:pic>
              </a:graphicData>
            </a:graphic>
          </wp:inline>
        </w:drawing>
      </w:r>
    </w:p>
    <w:p w14:paraId="4FCDB7C6" w14:textId="77777777" w:rsidR="00146CD3" w:rsidRDefault="00FE4049">
      <w:r>
        <w:br w:type="page"/>
      </w:r>
    </w:p>
    <w:p w14:paraId="2210178D" w14:textId="77777777" w:rsidR="00146CD3" w:rsidRDefault="00FE4049">
      <w:pPr>
        <w:pStyle w:val="Heading3"/>
      </w:pPr>
      <w:bookmarkStart w:id="137" w:name="_heading=h.cbh5puqgc7ic" w:colFirst="0" w:colLast="0"/>
      <w:bookmarkEnd w:id="137"/>
      <w:r>
        <w:lastRenderedPageBreak/>
        <w:t xml:space="preserve">Results </w:t>
      </w:r>
    </w:p>
    <w:p w14:paraId="5E642FEC" w14:textId="77777777" w:rsidR="00146CD3" w:rsidRDefault="00FE4049">
      <w:pPr>
        <w:jc w:val="both"/>
      </w:pPr>
      <w:r>
        <w:t>Taste the samples, evaluate them using the Line scale and prepare sensory properties profile of the analysed sauerkraut samples.</w:t>
      </w:r>
    </w:p>
    <w:p w14:paraId="448F5750" w14:textId="77777777" w:rsidR="00146CD3" w:rsidRDefault="00FE4049">
      <w:pPr>
        <w:spacing w:before="240" w:after="240"/>
        <w:jc w:val="both"/>
        <w:rPr>
          <w:b/>
          <w:color w:val="0D0D0D"/>
        </w:rPr>
      </w:pPr>
      <w:r>
        <w:rPr>
          <w:b/>
          <w:color w:val="0D0D0D"/>
        </w:rPr>
        <w:t>EXAMPLE:</w:t>
      </w:r>
    </w:p>
    <w:p w14:paraId="4A156517" w14:textId="77777777" w:rsidR="00146CD3" w:rsidRDefault="00FE4049">
      <w:pPr>
        <w:spacing w:before="240" w:after="240"/>
        <w:jc w:val="both"/>
        <w:rPr>
          <w:b/>
          <w:color w:val="385623"/>
          <w:sz w:val="40"/>
          <w:szCs w:val="40"/>
        </w:rPr>
      </w:pPr>
      <w:r>
        <w:rPr>
          <w:rFonts w:ascii="Times New Roman" w:eastAsia="Times New Roman" w:hAnsi="Times New Roman" w:cs="Times New Roman"/>
          <w:b/>
          <w:noProof/>
          <w:color w:val="0D0D0D"/>
          <w:sz w:val="40"/>
          <w:szCs w:val="40"/>
        </w:rPr>
        <w:drawing>
          <wp:inline distT="114300" distB="114300" distL="114300" distR="114300" wp14:anchorId="532F4703" wp14:editId="57C42F4E">
            <wp:extent cx="4069715" cy="2412326"/>
            <wp:effectExtent l="0" t="0" r="0" b="0"/>
            <wp:docPr id="1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1"/>
                    <a:srcRect/>
                    <a:stretch>
                      <a:fillRect/>
                    </a:stretch>
                  </pic:blipFill>
                  <pic:spPr>
                    <a:xfrm>
                      <a:off x="0" y="0"/>
                      <a:ext cx="4069715" cy="2412326"/>
                    </a:xfrm>
                    <a:prstGeom prst="rect">
                      <a:avLst/>
                    </a:prstGeom>
                    <a:ln/>
                  </pic:spPr>
                </pic:pic>
              </a:graphicData>
            </a:graphic>
          </wp:inline>
        </w:drawing>
      </w:r>
    </w:p>
    <w:p w14:paraId="31D3F2B5" w14:textId="77777777" w:rsidR="00146CD3" w:rsidRDefault="00146CD3"/>
    <w:p w14:paraId="2B12CAF1" w14:textId="77777777" w:rsidR="00146CD3" w:rsidRDefault="00FE4049">
      <w:r>
        <w:br w:type="page"/>
      </w:r>
    </w:p>
    <w:p w14:paraId="0B005A71" w14:textId="77777777" w:rsidR="00146CD3" w:rsidRDefault="00FE4049">
      <w:pPr>
        <w:pStyle w:val="Heading3"/>
      </w:pPr>
      <w:bookmarkStart w:id="138" w:name="_heading=h.rk2t2tvg36nd" w:colFirst="0" w:colLast="0"/>
      <w:bookmarkEnd w:id="138"/>
      <w:r>
        <w:lastRenderedPageBreak/>
        <w:t>Conclusion</w:t>
      </w:r>
    </w:p>
    <w:p w14:paraId="279A6131" w14:textId="77777777" w:rsidR="00146CD3" w:rsidRDefault="00FE4049">
      <w:pPr>
        <w:jc w:val="both"/>
        <w:rPr>
          <w:color w:val="385623"/>
        </w:rPr>
      </w:pPr>
      <w:r>
        <w:t>Provide an overview on the obtained results. Write possible explanations on the detected sensory diffe</w:t>
      </w:r>
      <w:r>
        <w:t>rences.</w:t>
      </w:r>
    </w:p>
    <w:p w14:paraId="688F5ADB" w14:textId="77777777" w:rsidR="00146CD3" w:rsidRDefault="00146CD3">
      <w:pPr>
        <w:jc w:val="both"/>
        <w:rPr>
          <w:b/>
          <w:color w:val="385623"/>
        </w:rPr>
      </w:pPr>
    </w:p>
    <w:p w14:paraId="5E9D7D64" w14:textId="77777777" w:rsidR="00146CD3" w:rsidRDefault="00146CD3">
      <w:pPr>
        <w:jc w:val="both"/>
        <w:rPr>
          <w:b/>
          <w:color w:val="385623"/>
        </w:rPr>
      </w:pPr>
    </w:p>
    <w:p w14:paraId="5AE04C81" w14:textId="77777777" w:rsidR="00146CD3" w:rsidRDefault="00146CD3">
      <w:pPr>
        <w:jc w:val="both"/>
        <w:rPr>
          <w:b/>
          <w:color w:val="385623"/>
        </w:rPr>
      </w:pPr>
    </w:p>
    <w:p w14:paraId="69E3CF45" w14:textId="77777777" w:rsidR="00146CD3" w:rsidRDefault="00146CD3">
      <w:pPr>
        <w:jc w:val="both"/>
        <w:rPr>
          <w:b/>
          <w:color w:val="385623"/>
        </w:rPr>
      </w:pPr>
    </w:p>
    <w:p w14:paraId="6393852C" w14:textId="77777777" w:rsidR="00146CD3" w:rsidRDefault="00146CD3">
      <w:pPr>
        <w:jc w:val="both"/>
        <w:rPr>
          <w:b/>
          <w:color w:val="385623"/>
        </w:rPr>
      </w:pPr>
    </w:p>
    <w:p w14:paraId="2D68D389" w14:textId="77777777" w:rsidR="00146CD3" w:rsidRDefault="00146CD3">
      <w:pPr>
        <w:jc w:val="both"/>
        <w:rPr>
          <w:b/>
          <w:color w:val="385623"/>
        </w:rPr>
      </w:pPr>
    </w:p>
    <w:p w14:paraId="2987ED7C" w14:textId="77777777" w:rsidR="00146CD3" w:rsidRDefault="00146CD3">
      <w:pPr>
        <w:jc w:val="both"/>
        <w:rPr>
          <w:b/>
          <w:color w:val="385623"/>
        </w:rPr>
      </w:pPr>
    </w:p>
    <w:p w14:paraId="5EAE8928" w14:textId="77777777" w:rsidR="00146CD3" w:rsidRDefault="00146CD3">
      <w:pPr>
        <w:jc w:val="both"/>
        <w:rPr>
          <w:b/>
          <w:color w:val="385623"/>
        </w:rPr>
      </w:pPr>
    </w:p>
    <w:p w14:paraId="68D0BEF0" w14:textId="77777777" w:rsidR="00146CD3" w:rsidRDefault="00146CD3">
      <w:pPr>
        <w:jc w:val="both"/>
        <w:rPr>
          <w:b/>
          <w:color w:val="385623"/>
        </w:rPr>
      </w:pPr>
    </w:p>
    <w:p w14:paraId="2B39DD3F" w14:textId="77777777" w:rsidR="00146CD3" w:rsidRDefault="00146CD3">
      <w:pPr>
        <w:jc w:val="both"/>
        <w:rPr>
          <w:b/>
          <w:color w:val="385623"/>
        </w:rPr>
      </w:pPr>
    </w:p>
    <w:p w14:paraId="65E98E7B" w14:textId="77777777" w:rsidR="00146CD3" w:rsidRDefault="00146CD3">
      <w:pPr>
        <w:jc w:val="both"/>
        <w:rPr>
          <w:b/>
          <w:color w:val="385623"/>
        </w:rPr>
      </w:pPr>
    </w:p>
    <w:p w14:paraId="4C0BE14B" w14:textId="77777777" w:rsidR="00146CD3" w:rsidRDefault="00146CD3">
      <w:pPr>
        <w:jc w:val="both"/>
        <w:rPr>
          <w:b/>
          <w:color w:val="385623"/>
        </w:rPr>
      </w:pPr>
    </w:p>
    <w:p w14:paraId="7ECEE790" w14:textId="77777777" w:rsidR="00146CD3" w:rsidRDefault="00146CD3">
      <w:pPr>
        <w:jc w:val="both"/>
        <w:rPr>
          <w:b/>
          <w:color w:val="385623"/>
        </w:rPr>
      </w:pPr>
    </w:p>
    <w:p w14:paraId="6296800A" w14:textId="77777777" w:rsidR="00146CD3" w:rsidRDefault="00146CD3">
      <w:pPr>
        <w:jc w:val="both"/>
        <w:rPr>
          <w:b/>
          <w:color w:val="385623"/>
        </w:rPr>
      </w:pPr>
    </w:p>
    <w:p w14:paraId="42BADBDF" w14:textId="77777777" w:rsidR="00146CD3" w:rsidRDefault="00146CD3">
      <w:pPr>
        <w:jc w:val="both"/>
        <w:rPr>
          <w:b/>
          <w:color w:val="385623"/>
        </w:rPr>
      </w:pPr>
    </w:p>
    <w:p w14:paraId="1591C47E" w14:textId="77777777" w:rsidR="00146CD3" w:rsidRDefault="00146CD3">
      <w:pPr>
        <w:jc w:val="both"/>
        <w:rPr>
          <w:b/>
          <w:color w:val="385623"/>
        </w:rPr>
      </w:pPr>
    </w:p>
    <w:p w14:paraId="142BDE62" w14:textId="77777777" w:rsidR="00146CD3" w:rsidRDefault="00146CD3">
      <w:pPr>
        <w:jc w:val="both"/>
        <w:rPr>
          <w:b/>
          <w:color w:val="385623"/>
        </w:rPr>
      </w:pPr>
    </w:p>
    <w:p w14:paraId="71FF0973" w14:textId="77777777" w:rsidR="00146CD3" w:rsidRDefault="00146CD3">
      <w:pPr>
        <w:jc w:val="both"/>
        <w:rPr>
          <w:b/>
          <w:color w:val="385623"/>
        </w:rPr>
      </w:pPr>
    </w:p>
    <w:p w14:paraId="601A754A" w14:textId="77777777" w:rsidR="00146CD3" w:rsidRDefault="00146CD3">
      <w:pPr>
        <w:jc w:val="both"/>
        <w:rPr>
          <w:b/>
          <w:color w:val="385623"/>
        </w:rPr>
      </w:pPr>
    </w:p>
    <w:p w14:paraId="7212831A" w14:textId="77777777" w:rsidR="00146CD3" w:rsidRDefault="00146CD3">
      <w:pPr>
        <w:jc w:val="both"/>
        <w:rPr>
          <w:b/>
          <w:color w:val="385623"/>
        </w:rPr>
      </w:pPr>
    </w:p>
    <w:p w14:paraId="4B3C79E0" w14:textId="77777777" w:rsidR="00146CD3" w:rsidRDefault="00146CD3">
      <w:pPr>
        <w:jc w:val="both"/>
        <w:rPr>
          <w:b/>
          <w:color w:val="385623"/>
        </w:rPr>
      </w:pPr>
    </w:p>
    <w:p w14:paraId="6A1C62E9"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5E0B6AFF" w14:textId="77777777" w:rsidR="00146CD3" w:rsidRDefault="00FE4049">
      <w:pPr>
        <w:spacing w:after="0" w:line="240" w:lineRule="auto"/>
        <w:jc w:val="both"/>
      </w:pPr>
      <w:r>
        <w:tab/>
      </w:r>
      <w:r>
        <w:tab/>
      </w:r>
      <w:r>
        <w:tab/>
      </w:r>
      <w:r>
        <w:tab/>
      </w:r>
      <w:r>
        <w:tab/>
      </w:r>
      <w:r>
        <w:tab/>
      </w:r>
      <w:r>
        <w:tab/>
      </w:r>
      <w:r>
        <w:tab/>
        <w:t>Name, surname, signature</w:t>
      </w:r>
    </w:p>
    <w:p w14:paraId="7714971E"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6BF65BF9" w14:textId="77777777" w:rsidR="00146CD3" w:rsidRDefault="00FE4049">
      <w:pPr>
        <w:ind w:left="6480"/>
        <w:jc w:val="both"/>
        <w:rPr>
          <w:color w:val="385623"/>
        </w:rPr>
      </w:pPr>
      <w:r>
        <w:br w:type="page"/>
      </w:r>
    </w:p>
    <w:p w14:paraId="653345E2" w14:textId="77777777" w:rsidR="00146CD3" w:rsidRDefault="00FE4049">
      <w:pPr>
        <w:pStyle w:val="Heading2"/>
      </w:pPr>
      <w:bookmarkStart w:id="139" w:name="_heading=h.6i6jssluo8f6" w:colFirst="0" w:colLast="0"/>
      <w:bookmarkEnd w:id="139"/>
      <w:r>
        <w:lastRenderedPageBreak/>
        <w:t>Laboratory work “Quality evaluation of prepared sauerkraut”</w:t>
      </w:r>
    </w:p>
    <w:p w14:paraId="7B0CD4A0" w14:textId="77777777" w:rsidR="00146CD3" w:rsidRDefault="00FE4049">
      <w:pPr>
        <w:pStyle w:val="Heading3"/>
      </w:pPr>
      <w:bookmarkStart w:id="140" w:name="_heading=h.35z82oosy2fa" w:colFirst="0" w:colLast="0"/>
      <w:bookmarkEnd w:id="140"/>
      <w:r>
        <w:t>Materials</w:t>
      </w:r>
    </w:p>
    <w:p w14:paraId="3646030C" w14:textId="77777777" w:rsidR="00146CD3" w:rsidRDefault="00FE4049">
      <w:pPr>
        <w:spacing w:after="0" w:line="240" w:lineRule="auto"/>
        <w:jc w:val="both"/>
      </w:pPr>
      <w:r>
        <w:t>Sauerkraut prepared in previous laboratory work and commercially available product.</w:t>
      </w:r>
    </w:p>
    <w:p w14:paraId="36EFC631" w14:textId="77777777" w:rsidR="00146CD3" w:rsidRDefault="00FE4049">
      <w:pPr>
        <w:pStyle w:val="Heading3"/>
      </w:pPr>
      <w:bookmarkStart w:id="141" w:name="_heading=h.se5k2mplp1i8" w:colFirst="0" w:colLast="0"/>
      <w:bookmarkEnd w:id="141"/>
      <w:r>
        <w:t>Methods</w:t>
      </w:r>
    </w:p>
    <w:p w14:paraId="27930FAF" w14:textId="77777777" w:rsidR="00146CD3" w:rsidRDefault="00FE4049">
      <w:pPr>
        <w:numPr>
          <w:ilvl w:val="0"/>
          <w:numId w:val="158"/>
        </w:numPr>
        <w:pBdr>
          <w:top w:val="nil"/>
          <w:left w:val="nil"/>
          <w:bottom w:val="nil"/>
          <w:right w:val="nil"/>
          <w:between w:val="nil"/>
        </w:pBdr>
        <w:spacing w:before="120" w:after="120" w:line="240" w:lineRule="auto"/>
        <w:ind w:left="568" w:hanging="284"/>
        <w:rPr>
          <w:b/>
          <w:color w:val="000000"/>
        </w:rPr>
      </w:pPr>
      <w:bookmarkStart w:id="142" w:name="_heading=h.x36mydg88g4c" w:colFirst="0" w:colLast="0"/>
      <w:bookmarkEnd w:id="142"/>
      <w:r>
        <w:rPr>
          <w:b/>
          <w:color w:val="000000"/>
        </w:rPr>
        <w:t>Determining the relationship between cabbage and juice.</w:t>
      </w:r>
    </w:p>
    <w:p w14:paraId="4FCD63CC" w14:textId="77777777" w:rsidR="00146CD3" w:rsidRDefault="00FE4049">
      <w:pPr>
        <w:spacing w:after="120" w:line="240" w:lineRule="auto"/>
        <w:jc w:val="both"/>
      </w:pPr>
      <w:r>
        <w:t>Weigh the dish together with the cabba</w:t>
      </w:r>
      <w:r>
        <w:t>ge, weigh the enamelled bowl (record the mass in the protocol), put a strainer or colander in it and shake the sample to be analysed, leave it for 15 minutes, so that the juice flows freely. Then weigh the container with the sample to be analysed and the c</w:t>
      </w:r>
      <w:r>
        <w:t>ontainer with the drained juice.</w:t>
      </w:r>
    </w:p>
    <w:p w14:paraId="157A5DEE" w14:textId="77777777" w:rsidR="00146CD3" w:rsidRDefault="00FE4049">
      <w:pPr>
        <w:spacing w:after="120" w:line="240" w:lineRule="auto"/>
        <w:jc w:val="both"/>
      </w:pPr>
      <w:r>
        <w:t>After the difference in mass, the ratio of cabbage and juice is calculated in %. The result is recorded in the protocol and compared with the standard requirements.</w:t>
      </w:r>
    </w:p>
    <w:p w14:paraId="12723E9E" w14:textId="77777777" w:rsidR="00146CD3" w:rsidRDefault="00FE4049">
      <w:pPr>
        <w:spacing w:after="120" w:line="240" w:lineRule="auto"/>
        <w:jc w:val="both"/>
      </w:pPr>
      <w:r>
        <w:t>The calculation can be made according to formulas 1 and 2:</w:t>
      </w:r>
    </w:p>
    <w:p w14:paraId="43D8EDFE" w14:textId="77777777" w:rsidR="00146CD3" w:rsidRDefault="00FE4049">
      <w:pPr>
        <w:spacing w:after="0" w:line="240" w:lineRule="auto"/>
        <w:jc w:val="center"/>
      </w:pPr>
      <w:bookmarkStart w:id="143" w:name="_heading=h.pzuuffo8vmn7" w:colFirst="0" w:colLast="0"/>
      <w:bookmarkEnd w:id="143"/>
      <w:r>
        <w:rPr>
          <w:noProof/>
          <w:sz w:val="40"/>
          <w:szCs w:val="40"/>
          <w:vertAlign w:val="subscript"/>
        </w:rPr>
        <w:drawing>
          <wp:inline distT="0" distB="0" distL="114300" distR="114300" wp14:anchorId="1C57AEC9" wp14:editId="6AD91AA0">
            <wp:extent cx="1104900" cy="388620"/>
            <wp:effectExtent l="0" t="0" r="0" b="0"/>
            <wp:docPr id="1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1104900" cy="388620"/>
                    </a:xfrm>
                    <a:prstGeom prst="rect">
                      <a:avLst/>
                    </a:prstGeom>
                    <a:ln/>
                  </pic:spPr>
                </pic:pic>
              </a:graphicData>
            </a:graphic>
          </wp:inline>
        </w:drawing>
      </w:r>
      <w:r>
        <w:t>Formula 1</w:t>
      </w:r>
    </w:p>
    <w:p w14:paraId="742F04C2" w14:textId="77777777" w:rsidR="00146CD3" w:rsidRDefault="00FE4049">
      <w:pPr>
        <w:spacing w:after="0" w:line="240" w:lineRule="auto"/>
        <w:jc w:val="center"/>
      </w:pPr>
      <w:bookmarkStart w:id="144" w:name="_heading=h.ukvyj5zeovrd" w:colFirst="0" w:colLast="0"/>
      <w:bookmarkEnd w:id="144"/>
      <w:r>
        <w:rPr>
          <w:noProof/>
          <w:sz w:val="40"/>
          <w:szCs w:val="40"/>
          <w:vertAlign w:val="subscript"/>
        </w:rPr>
        <w:drawing>
          <wp:inline distT="0" distB="0" distL="114300" distR="114300" wp14:anchorId="25DF6283" wp14:editId="05D31522">
            <wp:extent cx="1074420" cy="182880"/>
            <wp:effectExtent l="0" t="0" r="0" b="0"/>
            <wp:docPr id="1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1074420" cy="182880"/>
                    </a:xfrm>
                    <a:prstGeom prst="rect">
                      <a:avLst/>
                    </a:prstGeom>
                    <a:ln/>
                  </pic:spPr>
                </pic:pic>
              </a:graphicData>
            </a:graphic>
          </wp:inline>
        </w:drawing>
      </w:r>
      <w:r>
        <w:t>Formula 2</w:t>
      </w:r>
    </w:p>
    <w:p w14:paraId="4AD67E5D" w14:textId="77777777" w:rsidR="00146CD3" w:rsidRDefault="00FE4049">
      <w:pPr>
        <w:spacing w:after="0" w:line="240" w:lineRule="auto"/>
      </w:pPr>
      <w:r>
        <w:t xml:space="preserve">where: </w:t>
      </w:r>
      <w:r>
        <w:tab/>
        <w:t>X - content of pickled vegetables, %</w:t>
      </w:r>
    </w:p>
    <w:p w14:paraId="21BA813D" w14:textId="77777777" w:rsidR="00146CD3" w:rsidRDefault="00FE4049">
      <w:pPr>
        <w:spacing w:after="0" w:line="240" w:lineRule="auto"/>
        <w:ind w:left="720" w:firstLine="720"/>
      </w:pPr>
      <w:r>
        <w:t>M - total mass of the sample, kg</w:t>
      </w:r>
    </w:p>
    <w:p w14:paraId="0AFCD7A2" w14:textId="77777777" w:rsidR="00146CD3" w:rsidRDefault="00FE4049">
      <w:pPr>
        <w:spacing w:after="0" w:line="240" w:lineRule="auto"/>
        <w:ind w:left="720" w:firstLine="720"/>
      </w:pPr>
      <w:r>
        <w:t>m - mass of sauerkraut after draining the juice, kg</w:t>
      </w:r>
    </w:p>
    <w:p w14:paraId="20E9067E" w14:textId="77777777" w:rsidR="00146CD3" w:rsidRDefault="00FE4049">
      <w:pPr>
        <w:spacing w:after="0" w:line="240" w:lineRule="auto"/>
        <w:ind w:left="720" w:firstLine="720"/>
      </w:pPr>
      <w:r>
        <w:t>Y - juice content, %.</w:t>
      </w:r>
    </w:p>
    <w:p w14:paraId="26AAE2CC" w14:textId="77777777" w:rsidR="00146CD3" w:rsidRDefault="00FE4049">
      <w:pPr>
        <w:numPr>
          <w:ilvl w:val="0"/>
          <w:numId w:val="158"/>
        </w:numPr>
        <w:pBdr>
          <w:top w:val="nil"/>
          <w:left w:val="nil"/>
          <w:bottom w:val="nil"/>
          <w:right w:val="nil"/>
          <w:between w:val="nil"/>
        </w:pBdr>
        <w:spacing w:before="120" w:after="120" w:line="240" w:lineRule="auto"/>
        <w:ind w:left="568" w:hanging="284"/>
        <w:rPr>
          <w:b/>
          <w:color w:val="000000"/>
        </w:rPr>
      </w:pPr>
      <w:bookmarkStart w:id="145" w:name="_heading=h.dhlb5fpjb5rp" w:colFirst="0" w:colLast="0"/>
      <w:bookmarkEnd w:id="145"/>
      <w:r>
        <w:rPr>
          <w:b/>
          <w:color w:val="000000"/>
        </w:rPr>
        <w:t>Determining the percentage of cooking salt</w:t>
      </w:r>
    </w:p>
    <w:p w14:paraId="04CB697B" w14:textId="77777777" w:rsidR="00146CD3" w:rsidRDefault="00FE4049">
      <w:pPr>
        <w:spacing w:after="120" w:line="240" w:lineRule="auto"/>
        <w:jc w:val="both"/>
      </w:pPr>
      <w:r>
        <w:t>The amount of cooking salt can be determined either by the chemical method or by the density of sauerkraut juice, the first method is more accurate, but the second one is faster.</w:t>
      </w:r>
    </w:p>
    <w:p w14:paraId="0A9A3E19" w14:textId="77777777" w:rsidR="00146CD3" w:rsidRDefault="00FE4049">
      <w:pPr>
        <w:numPr>
          <w:ilvl w:val="0"/>
          <w:numId w:val="97"/>
        </w:numPr>
        <w:pBdr>
          <w:top w:val="nil"/>
          <w:left w:val="nil"/>
          <w:bottom w:val="nil"/>
          <w:right w:val="nil"/>
          <w:between w:val="nil"/>
        </w:pBdr>
        <w:spacing w:before="120" w:after="120" w:line="240" w:lineRule="auto"/>
        <w:ind w:left="851" w:hanging="284"/>
        <w:rPr>
          <w:b/>
          <w:color w:val="000000"/>
        </w:rPr>
      </w:pPr>
      <w:bookmarkStart w:id="146" w:name="_heading=h.9u9vrgk5fzl4" w:colFirst="0" w:colLast="0"/>
      <w:bookmarkEnd w:id="146"/>
      <w:r>
        <w:rPr>
          <w:b/>
          <w:color w:val="000000"/>
        </w:rPr>
        <w:t xml:space="preserve">Determining the amount of cooking </w:t>
      </w:r>
      <w:r>
        <w:rPr>
          <w:b/>
          <w:color w:val="000000"/>
        </w:rPr>
        <w:t>salt by the density of cabbage juice</w:t>
      </w:r>
    </w:p>
    <w:p w14:paraId="5A4CF137" w14:textId="77777777" w:rsidR="00146CD3" w:rsidRDefault="00FE4049">
      <w:pPr>
        <w:spacing w:after="120" w:line="240" w:lineRule="auto"/>
        <w:jc w:val="both"/>
      </w:pPr>
      <w:r>
        <w:t>The filtered sauerkraut juice is poured into a dry measuring cylinder, the temperature is measured (and recorded) and the aerometer is immersed in the juice, when it stops oscillating, the density is read. The amount of</w:t>
      </w:r>
      <w:r>
        <w:t xml:space="preserve"> cooking salt can be found from table 6.3.</w:t>
      </w:r>
    </w:p>
    <w:p w14:paraId="54CEA44B" w14:textId="77777777" w:rsidR="00146CD3" w:rsidRDefault="00FE4049">
      <w:r>
        <w:br w:type="page"/>
      </w:r>
    </w:p>
    <w:p w14:paraId="1681BEDE" w14:textId="77777777" w:rsidR="00146CD3" w:rsidRDefault="00FE4049">
      <w:pPr>
        <w:spacing w:after="120" w:line="240" w:lineRule="auto"/>
        <w:jc w:val="right"/>
      </w:pPr>
      <w:r>
        <w:lastRenderedPageBreak/>
        <w:t>Table 6.3</w:t>
      </w:r>
    </w:p>
    <w:p w14:paraId="0A841A87" w14:textId="77777777" w:rsidR="00146CD3" w:rsidRDefault="00FE4049">
      <w:pPr>
        <w:spacing w:after="120" w:line="240" w:lineRule="auto"/>
        <w:jc w:val="center"/>
        <w:rPr>
          <w:b/>
        </w:rPr>
      </w:pPr>
      <w:bookmarkStart w:id="147" w:name="_heading=h.4er8iuls7w5e" w:colFirst="0" w:colLast="0"/>
      <w:bookmarkEnd w:id="147"/>
      <w:r>
        <w:rPr>
          <w:b/>
        </w:rPr>
        <w:t>The dependence of the amount of salt on the density of the juice</w:t>
      </w:r>
    </w:p>
    <w:tbl>
      <w:tblPr>
        <w:tblStyle w:val="afff2"/>
        <w:tblW w:w="9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77"/>
        <w:gridCol w:w="2276"/>
        <w:gridCol w:w="2276"/>
        <w:gridCol w:w="2276"/>
      </w:tblGrid>
      <w:tr w:rsidR="00146CD3" w14:paraId="1152C653" w14:textId="77777777">
        <w:trPr>
          <w:trHeight w:val="285"/>
        </w:trPr>
        <w:tc>
          <w:tcPr>
            <w:tcW w:w="2277" w:type="dxa"/>
          </w:tcPr>
          <w:p w14:paraId="08FA5249" w14:textId="77777777" w:rsidR="00146CD3" w:rsidRDefault="00FE4049">
            <w:pPr>
              <w:jc w:val="both"/>
            </w:pPr>
            <w:r>
              <w:t>Density</w:t>
            </w:r>
          </w:p>
        </w:tc>
        <w:tc>
          <w:tcPr>
            <w:tcW w:w="2276" w:type="dxa"/>
          </w:tcPr>
          <w:p w14:paraId="06337890" w14:textId="77777777" w:rsidR="00146CD3" w:rsidRDefault="00FE4049">
            <w:pPr>
              <w:jc w:val="both"/>
            </w:pPr>
            <w:r>
              <w:t>NaCl, %</w:t>
            </w:r>
          </w:p>
        </w:tc>
        <w:tc>
          <w:tcPr>
            <w:tcW w:w="2276" w:type="dxa"/>
          </w:tcPr>
          <w:p w14:paraId="7FA4EF12" w14:textId="77777777" w:rsidR="00146CD3" w:rsidRDefault="00FE4049">
            <w:pPr>
              <w:jc w:val="both"/>
            </w:pPr>
            <w:r>
              <w:t>Density</w:t>
            </w:r>
          </w:p>
        </w:tc>
        <w:tc>
          <w:tcPr>
            <w:tcW w:w="2276" w:type="dxa"/>
          </w:tcPr>
          <w:p w14:paraId="75747FAB" w14:textId="77777777" w:rsidR="00146CD3" w:rsidRDefault="00FE4049">
            <w:pPr>
              <w:jc w:val="both"/>
            </w:pPr>
            <w:r>
              <w:t>NaCl,%</w:t>
            </w:r>
          </w:p>
        </w:tc>
      </w:tr>
      <w:tr w:rsidR="00146CD3" w14:paraId="5A710878" w14:textId="77777777">
        <w:trPr>
          <w:trHeight w:val="285"/>
        </w:trPr>
        <w:tc>
          <w:tcPr>
            <w:tcW w:w="2277" w:type="dxa"/>
          </w:tcPr>
          <w:p w14:paraId="2F8F13BA" w14:textId="77777777" w:rsidR="00146CD3" w:rsidRDefault="00FE4049">
            <w:pPr>
              <w:jc w:val="both"/>
            </w:pPr>
            <w:r>
              <w:t>1.0053</w:t>
            </w:r>
          </w:p>
        </w:tc>
        <w:tc>
          <w:tcPr>
            <w:tcW w:w="2276" w:type="dxa"/>
          </w:tcPr>
          <w:p w14:paraId="1EF49B8B" w14:textId="77777777" w:rsidR="00146CD3" w:rsidRDefault="00FE4049">
            <w:pPr>
              <w:jc w:val="both"/>
            </w:pPr>
            <w:r>
              <w:t>1</w:t>
            </w:r>
          </w:p>
        </w:tc>
        <w:tc>
          <w:tcPr>
            <w:tcW w:w="2276" w:type="dxa"/>
          </w:tcPr>
          <w:p w14:paraId="28FFD639" w14:textId="77777777" w:rsidR="00146CD3" w:rsidRDefault="00FE4049">
            <w:pPr>
              <w:jc w:val="both"/>
            </w:pPr>
            <w:r>
              <w:t>1.0268</w:t>
            </w:r>
          </w:p>
        </w:tc>
        <w:tc>
          <w:tcPr>
            <w:tcW w:w="2276" w:type="dxa"/>
          </w:tcPr>
          <w:p w14:paraId="79CA216B" w14:textId="77777777" w:rsidR="00146CD3" w:rsidRDefault="00FE4049">
            <w:pPr>
              <w:jc w:val="both"/>
            </w:pPr>
            <w:r>
              <w:t>4</w:t>
            </w:r>
          </w:p>
        </w:tc>
      </w:tr>
      <w:tr w:rsidR="00146CD3" w14:paraId="1FCA9CD8" w14:textId="77777777">
        <w:trPr>
          <w:trHeight w:val="285"/>
        </w:trPr>
        <w:tc>
          <w:tcPr>
            <w:tcW w:w="2277" w:type="dxa"/>
          </w:tcPr>
          <w:p w14:paraId="3D5ED483" w14:textId="77777777" w:rsidR="00146CD3" w:rsidRDefault="00FE4049">
            <w:pPr>
              <w:jc w:val="both"/>
            </w:pPr>
            <w:r>
              <w:t>1.0125</w:t>
            </w:r>
          </w:p>
        </w:tc>
        <w:tc>
          <w:tcPr>
            <w:tcW w:w="2276" w:type="dxa"/>
          </w:tcPr>
          <w:p w14:paraId="7A0B7529" w14:textId="77777777" w:rsidR="00146CD3" w:rsidRDefault="00FE4049">
            <w:pPr>
              <w:jc w:val="both"/>
            </w:pPr>
            <w:r>
              <w:t>2</w:t>
            </w:r>
          </w:p>
        </w:tc>
        <w:tc>
          <w:tcPr>
            <w:tcW w:w="2276" w:type="dxa"/>
          </w:tcPr>
          <w:p w14:paraId="249AA25A" w14:textId="77777777" w:rsidR="00146CD3" w:rsidRDefault="00FE4049">
            <w:pPr>
              <w:jc w:val="both"/>
            </w:pPr>
            <w:r>
              <w:t>1.0340</w:t>
            </w:r>
          </w:p>
        </w:tc>
        <w:tc>
          <w:tcPr>
            <w:tcW w:w="2276" w:type="dxa"/>
          </w:tcPr>
          <w:p w14:paraId="5B53254B" w14:textId="77777777" w:rsidR="00146CD3" w:rsidRDefault="00FE4049">
            <w:pPr>
              <w:jc w:val="both"/>
            </w:pPr>
            <w:r>
              <w:t>5</w:t>
            </w:r>
          </w:p>
        </w:tc>
      </w:tr>
      <w:tr w:rsidR="00146CD3" w14:paraId="73667E74" w14:textId="77777777">
        <w:trPr>
          <w:trHeight w:val="285"/>
        </w:trPr>
        <w:tc>
          <w:tcPr>
            <w:tcW w:w="2277" w:type="dxa"/>
          </w:tcPr>
          <w:p w14:paraId="3AEFC1D7" w14:textId="77777777" w:rsidR="00146CD3" w:rsidRDefault="00FE4049">
            <w:pPr>
              <w:jc w:val="both"/>
            </w:pPr>
            <w:r>
              <w:t>1.0196</w:t>
            </w:r>
          </w:p>
        </w:tc>
        <w:tc>
          <w:tcPr>
            <w:tcW w:w="2276" w:type="dxa"/>
          </w:tcPr>
          <w:p w14:paraId="1AEC37DD" w14:textId="77777777" w:rsidR="00146CD3" w:rsidRDefault="00FE4049">
            <w:pPr>
              <w:jc w:val="both"/>
            </w:pPr>
            <w:r>
              <w:t>3</w:t>
            </w:r>
          </w:p>
        </w:tc>
        <w:tc>
          <w:tcPr>
            <w:tcW w:w="2276" w:type="dxa"/>
          </w:tcPr>
          <w:p w14:paraId="7327DC31" w14:textId="77777777" w:rsidR="00146CD3" w:rsidRDefault="00FE4049">
            <w:pPr>
              <w:jc w:val="both"/>
            </w:pPr>
            <w:r>
              <w:t>1.0413</w:t>
            </w:r>
          </w:p>
        </w:tc>
        <w:tc>
          <w:tcPr>
            <w:tcW w:w="2276" w:type="dxa"/>
          </w:tcPr>
          <w:p w14:paraId="5B374BDF" w14:textId="77777777" w:rsidR="00146CD3" w:rsidRDefault="00FE4049">
            <w:pPr>
              <w:jc w:val="both"/>
            </w:pPr>
            <w:r>
              <w:t>6</w:t>
            </w:r>
          </w:p>
        </w:tc>
      </w:tr>
      <w:tr w:rsidR="00146CD3" w14:paraId="1E19ECF8" w14:textId="77777777">
        <w:trPr>
          <w:trHeight w:val="285"/>
        </w:trPr>
        <w:tc>
          <w:tcPr>
            <w:tcW w:w="2277" w:type="dxa"/>
          </w:tcPr>
          <w:p w14:paraId="3E0E1D2E" w14:textId="77777777" w:rsidR="00146CD3" w:rsidRDefault="00146CD3">
            <w:pPr>
              <w:jc w:val="both"/>
            </w:pPr>
          </w:p>
        </w:tc>
        <w:tc>
          <w:tcPr>
            <w:tcW w:w="2276" w:type="dxa"/>
          </w:tcPr>
          <w:p w14:paraId="3E823D0F" w14:textId="77777777" w:rsidR="00146CD3" w:rsidRDefault="00146CD3">
            <w:pPr>
              <w:jc w:val="both"/>
            </w:pPr>
          </w:p>
        </w:tc>
        <w:tc>
          <w:tcPr>
            <w:tcW w:w="2276" w:type="dxa"/>
          </w:tcPr>
          <w:p w14:paraId="256D5001" w14:textId="77777777" w:rsidR="00146CD3" w:rsidRDefault="00FE4049">
            <w:pPr>
              <w:jc w:val="both"/>
            </w:pPr>
            <w:r>
              <w:t>1.0490</w:t>
            </w:r>
          </w:p>
        </w:tc>
        <w:tc>
          <w:tcPr>
            <w:tcW w:w="2276" w:type="dxa"/>
          </w:tcPr>
          <w:p w14:paraId="6DA2EAE3" w14:textId="77777777" w:rsidR="00146CD3" w:rsidRDefault="00FE4049">
            <w:pPr>
              <w:jc w:val="both"/>
            </w:pPr>
            <w:r>
              <w:t>7</w:t>
            </w:r>
          </w:p>
        </w:tc>
      </w:tr>
    </w:tbl>
    <w:p w14:paraId="63A4AC26" w14:textId="77777777" w:rsidR="00146CD3" w:rsidRDefault="00FE4049">
      <w:pPr>
        <w:spacing w:before="120" w:after="120" w:line="240" w:lineRule="auto"/>
        <w:jc w:val="both"/>
      </w:pPr>
      <w:r>
        <w:t>A recalculation is made, i.e. the correction 0.00045 is multiplied by the number of degrees by which the actual juice temperature differs from 20°C (n=20°C- actual temperature). The obtained value is added to the density (measured) if the temperature of th</w:t>
      </w:r>
      <w:r>
        <w:t>e juice is lower than 20 °C and is subtracted at elevated temperatures.</w:t>
      </w:r>
    </w:p>
    <w:p w14:paraId="3F6D27A3" w14:textId="77777777" w:rsidR="00146CD3" w:rsidRDefault="00FE4049">
      <w:pPr>
        <w:spacing w:after="120" w:line="240" w:lineRule="auto"/>
        <w:jc w:val="both"/>
      </w:pPr>
      <w:r>
        <w:t>The introduction of the correction is necessary because density and temperature are inversely related, but the aerometer scale is intended for measuring the densities of solutions at 2</w:t>
      </w:r>
      <w:r>
        <w:t>0 °C.</w:t>
      </w:r>
    </w:p>
    <w:p w14:paraId="59967F64" w14:textId="77777777" w:rsidR="00146CD3" w:rsidRDefault="00FE4049">
      <w:pPr>
        <w:spacing w:after="120" w:line="240" w:lineRule="auto"/>
        <w:jc w:val="both"/>
      </w:pPr>
      <w:r>
        <w:t>By calculating the actual density, the amount of table salt can be determined. If the actual density does not match the data in the table, a recalculation is made.</w:t>
      </w:r>
    </w:p>
    <w:p w14:paraId="7DA1FDBC" w14:textId="77777777" w:rsidR="00146CD3" w:rsidRDefault="00FE4049">
      <w:pPr>
        <w:spacing w:after="120" w:line="240" w:lineRule="auto"/>
        <w:jc w:val="both"/>
      </w:pPr>
      <w:r>
        <w:t>Example: Density of the juice to be determined - 1.0150 g/cm3.</w:t>
      </w:r>
    </w:p>
    <w:p w14:paraId="4A901067" w14:textId="77777777" w:rsidR="00146CD3" w:rsidRDefault="00FE4049">
      <w:pPr>
        <w:spacing w:after="120" w:line="240" w:lineRule="auto"/>
        <w:jc w:val="both"/>
      </w:pPr>
      <w:r>
        <w:t xml:space="preserve">We make the proportion </w:t>
      </w:r>
      <w:r>
        <w:t>according to the closest data from table 6.3:</w:t>
      </w:r>
    </w:p>
    <w:p w14:paraId="13D22A0B" w14:textId="77777777" w:rsidR="00146CD3" w:rsidRDefault="00FE4049">
      <w:pPr>
        <w:spacing w:after="0" w:line="240" w:lineRule="auto"/>
        <w:jc w:val="both"/>
      </w:pPr>
      <w:r>
        <w:t>1.0196 - 3%</w:t>
      </w:r>
    </w:p>
    <w:p w14:paraId="00A3ADAF" w14:textId="77777777" w:rsidR="00146CD3" w:rsidRDefault="00FE4049">
      <w:pPr>
        <w:spacing w:after="0" w:line="240" w:lineRule="auto"/>
        <w:jc w:val="both"/>
      </w:pPr>
      <w:r>
        <w:t>1.0125 - 2%,</w:t>
      </w:r>
    </w:p>
    <w:p w14:paraId="224AC334" w14:textId="77777777" w:rsidR="00146CD3" w:rsidRDefault="00FE4049">
      <w:pPr>
        <w:spacing w:after="0" w:line="240" w:lineRule="auto"/>
        <w:jc w:val="both"/>
      </w:pPr>
      <w:r>
        <w:t>0.0071 - 1%</w:t>
      </w:r>
    </w:p>
    <w:p w14:paraId="292F7750" w14:textId="77777777" w:rsidR="00146CD3" w:rsidRDefault="00FE4049">
      <w:pPr>
        <w:spacing w:after="0" w:line="240" w:lineRule="auto"/>
        <w:jc w:val="both"/>
      </w:pPr>
      <w:r>
        <w:t>1.0150 - 1.0125=0.0025</w:t>
      </w:r>
    </w:p>
    <w:p w14:paraId="1D00F9BD" w14:textId="77777777" w:rsidR="00146CD3" w:rsidRDefault="00FE4049">
      <w:pPr>
        <w:spacing w:after="0" w:line="240" w:lineRule="auto"/>
        <w:jc w:val="both"/>
      </w:pPr>
      <w:r>
        <w:t>0.0071 - 1%</w:t>
      </w:r>
    </w:p>
    <w:p w14:paraId="4979964C" w14:textId="77777777" w:rsidR="00146CD3" w:rsidRDefault="00FE4049">
      <w:pPr>
        <w:spacing w:after="0" w:line="240" w:lineRule="auto"/>
        <w:jc w:val="both"/>
      </w:pPr>
      <w:r>
        <w:t>0.0025 - x</w:t>
      </w:r>
    </w:p>
    <w:p w14:paraId="5887C081" w14:textId="77777777" w:rsidR="00146CD3" w:rsidRDefault="00FE4049">
      <w:pPr>
        <w:jc w:val="center"/>
      </w:pPr>
      <w:bookmarkStart w:id="148" w:name="_heading=h.9tpp4zg8xe4n" w:colFirst="0" w:colLast="0"/>
      <w:bookmarkEnd w:id="148"/>
      <w:r>
        <w:rPr>
          <w:noProof/>
        </w:rPr>
        <w:drawing>
          <wp:inline distT="0" distB="0" distL="114300" distR="114300" wp14:anchorId="0DDE6F27" wp14:editId="295AEEAE">
            <wp:extent cx="1478280" cy="419100"/>
            <wp:effectExtent l="0" t="0" r="0" b="0"/>
            <wp:docPr id="1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a:stretch>
                      <a:fillRect/>
                    </a:stretch>
                  </pic:blipFill>
                  <pic:spPr>
                    <a:xfrm>
                      <a:off x="0" y="0"/>
                      <a:ext cx="1478280" cy="419100"/>
                    </a:xfrm>
                    <a:prstGeom prst="rect">
                      <a:avLst/>
                    </a:prstGeom>
                    <a:ln/>
                  </pic:spPr>
                </pic:pic>
              </a:graphicData>
            </a:graphic>
          </wp:inline>
        </w:drawing>
      </w:r>
      <w:r>
        <w:t>Formula 3</w:t>
      </w:r>
    </w:p>
    <w:p w14:paraId="6AF103C1" w14:textId="77777777" w:rsidR="00146CD3" w:rsidRDefault="00FE4049">
      <w:pPr>
        <w:spacing w:after="120" w:line="240" w:lineRule="auto"/>
        <w:jc w:val="both"/>
      </w:pPr>
      <w:r>
        <w:t>2+0.4=2.4% - the content of table salt corresponding to the density of 1.0150 g/cm3.</w:t>
      </w:r>
    </w:p>
    <w:p w14:paraId="3B29FCB9" w14:textId="77777777" w:rsidR="00146CD3" w:rsidRDefault="00FE4049">
      <w:pPr>
        <w:spacing w:after="120" w:line="240" w:lineRule="auto"/>
        <w:jc w:val="both"/>
      </w:pPr>
      <w:r>
        <w:t>The results are summarized in table 6.4.</w:t>
      </w:r>
    </w:p>
    <w:p w14:paraId="54D1178D" w14:textId="77777777" w:rsidR="00146CD3" w:rsidRDefault="00FE4049">
      <w:pPr>
        <w:numPr>
          <w:ilvl w:val="0"/>
          <w:numId w:val="97"/>
        </w:numPr>
        <w:pBdr>
          <w:top w:val="nil"/>
          <w:left w:val="nil"/>
          <w:bottom w:val="nil"/>
          <w:right w:val="nil"/>
          <w:between w:val="nil"/>
        </w:pBdr>
        <w:spacing w:before="120" w:after="120" w:line="240" w:lineRule="auto"/>
        <w:ind w:left="851" w:hanging="284"/>
        <w:rPr>
          <w:b/>
          <w:color w:val="000000"/>
        </w:rPr>
      </w:pPr>
      <w:bookmarkStart w:id="149" w:name="_heading=h.khbqv2y28rnn" w:colFirst="0" w:colLast="0"/>
      <w:bookmarkEnd w:id="149"/>
      <w:r>
        <w:rPr>
          <w:b/>
          <w:color w:val="000000"/>
        </w:rPr>
        <w:t>Determination of table salt content by chemical method</w:t>
      </w:r>
    </w:p>
    <w:p w14:paraId="74816DF6" w14:textId="77777777" w:rsidR="00146CD3" w:rsidRDefault="00FE4049">
      <w:pPr>
        <w:spacing w:after="120" w:line="240" w:lineRule="auto"/>
        <w:jc w:val="both"/>
      </w:pPr>
      <w:r>
        <w:t>Cabbage juice is filtered through cheesecloth. Pour 5 mL of the filtrate in</w:t>
      </w:r>
      <w:r>
        <w:t>to a 100 mL beaker, add 3-4 drops of saturated potassium chromate solution (indicator) and titrate from a burette with a 0.1 N silver nitrate solution. The reaction takes place according to the following scheme:</w:t>
      </w:r>
    </w:p>
    <w:p w14:paraId="24646C3B" w14:textId="77777777" w:rsidR="00146CD3" w:rsidRDefault="00FE4049">
      <w:pPr>
        <w:spacing w:after="120" w:line="240" w:lineRule="auto"/>
        <w:jc w:val="both"/>
      </w:pPr>
      <w:r>
        <w:t>NaCl + AgNO3 = AgCl + NaNO3</w:t>
      </w:r>
    </w:p>
    <w:p w14:paraId="3B98E2A2" w14:textId="77777777" w:rsidR="00146CD3" w:rsidRDefault="00FE4049">
      <w:pPr>
        <w:spacing w:after="120" w:line="240" w:lineRule="auto"/>
        <w:jc w:val="both"/>
      </w:pPr>
      <w:r>
        <w:t>AgCl precipitate</w:t>
      </w:r>
      <w:r>
        <w:t>s as a white deposit. As the chloride ion precipitates, the silver nitrate begins to react with the potassium chromate:</w:t>
      </w:r>
    </w:p>
    <w:p w14:paraId="733B3A77" w14:textId="77777777" w:rsidR="00146CD3" w:rsidRDefault="00FE4049">
      <w:pPr>
        <w:spacing w:after="120" w:line="240" w:lineRule="auto"/>
        <w:jc w:val="both"/>
      </w:pPr>
      <w:r>
        <w:lastRenderedPageBreak/>
        <w:t>2 AgNO3 + K2CrO4 + 2 KNO3.</w:t>
      </w:r>
    </w:p>
    <w:p w14:paraId="423ECA5C" w14:textId="77777777" w:rsidR="00146CD3" w:rsidRDefault="00FE4049">
      <w:pPr>
        <w:spacing w:after="120" w:line="240" w:lineRule="auto"/>
        <w:jc w:val="both"/>
      </w:pPr>
      <w:r>
        <w:t>Ag2CrO4 turns the solution orange-brown, indicating that the titration should be stopped. The amount of table</w:t>
      </w:r>
      <w:r>
        <w:t xml:space="preserve"> salt is calculated according to the following formula:</w:t>
      </w:r>
    </w:p>
    <w:p w14:paraId="7DE6113F" w14:textId="77777777" w:rsidR="00146CD3" w:rsidRDefault="00FE4049">
      <w:pPr>
        <w:jc w:val="center"/>
      </w:pPr>
      <w:bookmarkStart w:id="150" w:name="_heading=h.84pez5smpcgt" w:colFirst="0" w:colLast="0"/>
      <w:bookmarkEnd w:id="150"/>
      <w:r>
        <w:rPr>
          <w:noProof/>
        </w:rPr>
        <w:drawing>
          <wp:inline distT="0" distB="0" distL="114300" distR="114300" wp14:anchorId="208355F1" wp14:editId="6984B206">
            <wp:extent cx="1325880" cy="388620"/>
            <wp:effectExtent l="0" t="0" r="0" b="0"/>
            <wp:docPr id="1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1325880" cy="388620"/>
                    </a:xfrm>
                    <a:prstGeom prst="rect">
                      <a:avLst/>
                    </a:prstGeom>
                    <a:ln/>
                  </pic:spPr>
                </pic:pic>
              </a:graphicData>
            </a:graphic>
          </wp:inline>
        </w:drawing>
      </w:r>
      <w:r>
        <w:t>Formula 4</w:t>
      </w:r>
    </w:p>
    <w:p w14:paraId="7E309851" w14:textId="77777777" w:rsidR="00146CD3" w:rsidRDefault="00FE4049">
      <w:pPr>
        <w:spacing w:after="0" w:line="240" w:lineRule="auto"/>
        <w:jc w:val="both"/>
      </w:pPr>
      <w:r>
        <w:t xml:space="preserve">where </w:t>
      </w:r>
      <w:r>
        <w:tab/>
      </w:r>
      <w:r>
        <w:tab/>
        <w:t>x - table salt content, %</w:t>
      </w:r>
    </w:p>
    <w:p w14:paraId="29505423" w14:textId="77777777" w:rsidR="00146CD3" w:rsidRDefault="00FE4049">
      <w:pPr>
        <w:spacing w:after="0" w:line="240" w:lineRule="auto"/>
        <w:jc w:val="both"/>
      </w:pPr>
      <w:r>
        <w:tab/>
      </w:r>
      <w:r>
        <w:tab/>
        <w:t>a - AgNO3 0.1 n solution consumed for titration (ml).</w:t>
      </w:r>
    </w:p>
    <w:p w14:paraId="09B88E2C" w14:textId="77777777" w:rsidR="00146CD3" w:rsidRDefault="00FE4049">
      <w:pPr>
        <w:spacing w:after="0" w:line="240" w:lineRule="auto"/>
        <w:jc w:val="both"/>
      </w:pPr>
      <w:r>
        <w:tab/>
      </w:r>
      <w:r>
        <w:tab/>
        <w:t>b - the amount of filtrate taken for titration (ml).</w:t>
      </w:r>
    </w:p>
    <w:p w14:paraId="0832DE18" w14:textId="77777777" w:rsidR="00146CD3" w:rsidRDefault="00FE4049">
      <w:pPr>
        <w:spacing w:after="0" w:line="240" w:lineRule="auto"/>
        <w:jc w:val="both"/>
      </w:pPr>
      <w:r>
        <w:tab/>
      </w:r>
      <w:r>
        <w:tab/>
        <w:t>0.00585 - amount of NaCl (g) corresponding</w:t>
      </w:r>
      <w:r>
        <w:t xml:space="preserve"> to 1 ml of 0.1 n AgNO</w:t>
      </w:r>
    </w:p>
    <w:p w14:paraId="227EE35C" w14:textId="77777777" w:rsidR="00146CD3" w:rsidRDefault="00FE4049">
      <w:pPr>
        <w:numPr>
          <w:ilvl w:val="0"/>
          <w:numId w:val="158"/>
        </w:numPr>
        <w:pBdr>
          <w:top w:val="nil"/>
          <w:left w:val="nil"/>
          <w:bottom w:val="nil"/>
          <w:right w:val="nil"/>
          <w:between w:val="nil"/>
        </w:pBdr>
        <w:spacing w:before="120" w:after="120" w:line="240" w:lineRule="auto"/>
        <w:ind w:left="568" w:hanging="284"/>
        <w:rPr>
          <w:b/>
          <w:color w:val="000000"/>
        </w:rPr>
      </w:pPr>
      <w:bookmarkStart w:id="151" w:name="_heading=h.k5tjieoq8wir" w:colFirst="0" w:colLast="0"/>
      <w:bookmarkEnd w:id="151"/>
      <w:r>
        <w:rPr>
          <w:b/>
          <w:color w:val="000000"/>
        </w:rPr>
        <w:t>Determination of titratable acid</w:t>
      </w:r>
    </w:p>
    <w:p w14:paraId="78E51370" w14:textId="77777777" w:rsidR="00146CD3" w:rsidRDefault="00FE4049">
      <w:pPr>
        <w:jc w:val="both"/>
      </w:pPr>
      <w:r>
        <w:t>Pour 10 mL of cabbage juice into a 100 mL beaker with a pipette, add 10 mL of distilled water, add 3 drops of phenolphthalein, mix thoroughly and titrate with 0.1 n NaOH until a faint pink colour appears. The amount of acid is calculated according to the f</w:t>
      </w:r>
      <w:r>
        <w:t>ormula</w:t>
      </w:r>
    </w:p>
    <w:p w14:paraId="0727B9C9" w14:textId="77777777" w:rsidR="00146CD3" w:rsidRDefault="00FE4049">
      <w:pPr>
        <w:jc w:val="center"/>
      </w:pPr>
      <w:bookmarkStart w:id="152" w:name="_heading=h.t8tme3bxg6a8" w:colFirst="0" w:colLast="0"/>
      <w:bookmarkEnd w:id="152"/>
      <w:r>
        <w:rPr>
          <w:noProof/>
        </w:rPr>
        <w:drawing>
          <wp:inline distT="0" distB="0" distL="114300" distR="114300" wp14:anchorId="22AE8838" wp14:editId="1CAC7F5F">
            <wp:extent cx="1188720" cy="388620"/>
            <wp:effectExtent l="0" t="0" r="0" b="0"/>
            <wp:docPr id="1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a:stretch>
                      <a:fillRect/>
                    </a:stretch>
                  </pic:blipFill>
                  <pic:spPr>
                    <a:xfrm>
                      <a:off x="0" y="0"/>
                      <a:ext cx="1188720" cy="388620"/>
                    </a:xfrm>
                    <a:prstGeom prst="rect">
                      <a:avLst/>
                    </a:prstGeom>
                    <a:ln/>
                  </pic:spPr>
                </pic:pic>
              </a:graphicData>
            </a:graphic>
          </wp:inline>
        </w:drawing>
      </w:r>
      <w:r>
        <w:t>Formula 5</w:t>
      </w:r>
    </w:p>
    <w:p w14:paraId="1A0EFE82" w14:textId="77777777" w:rsidR="00146CD3" w:rsidRDefault="00FE4049">
      <w:pPr>
        <w:spacing w:after="0" w:line="240" w:lineRule="auto"/>
        <w:jc w:val="both"/>
      </w:pPr>
      <w:r>
        <w:t>where x - amount of acid to be titrated, %</w:t>
      </w:r>
    </w:p>
    <w:p w14:paraId="4C467454" w14:textId="77777777" w:rsidR="00146CD3" w:rsidRDefault="00FE4049">
      <w:pPr>
        <w:spacing w:after="0" w:line="240" w:lineRule="auto"/>
        <w:jc w:val="both"/>
      </w:pPr>
      <w:r>
        <w:tab/>
        <w:t>a - consumed 0.1 n NaOH solution, mL</w:t>
      </w:r>
    </w:p>
    <w:p w14:paraId="45E98FB6" w14:textId="77777777" w:rsidR="00146CD3" w:rsidRDefault="00FE4049">
      <w:pPr>
        <w:spacing w:after="0" w:line="240" w:lineRule="auto"/>
        <w:jc w:val="both"/>
      </w:pPr>
      <w:r>
        <w:tab/>
        <w:t>b - amount of juice taken for titration, mL</w:t>
      </w:r>
    </w:p>
    <w:p w14:paraId="2C3B00C0" w14:textId="77777777" w:rsidR="00146CD3" w:rsidRDefault="00FE4049">
      <w:pPr>
        <w:spacing w:after="0" w:line="240" w:lineRule="auto"/>
        <w:jc w:val="both"/>
      </w:pPr>
      <w:r>
        <w:tab/>
        <w:t>0.009 - the amount of lactic acid in g, which corresponds to 1 ml of 0.1n NaOH.</w:t>
      </w:r>
    </w:p>
    <w:p w14:paraId="6E989219" w14:textId="77777777" w:rsidR="00146CD3" w:rsidRDefault="00FE4049">
      <w:pPr>
        <w:spacing w:before="120" w:after="120" w:line="240" w:lineRule="auto"/>
        <w:jc w:val="right"/>
      </w:pPr>
      <w:r>
        <w:t>Table 6.5</w:t>
      </w:r>
    </w:p>
    <w:p w14:paraId="6E29CCCE" w14:textId="77777777" w:rsidR="00146CD3" w:rsidRDefault="00FE4049">
      <w:pPr>
        <w:spacing w:before="120" w:after="120" w:line="240" w:lineRule="auto"/>
        <w:jc w:val="center"/>
        <w:rPr>
          <w:b/>
        </w:rPr>
      </w:pPr>
      <w:bookmarkStart w:id="153" w:name="_heading=h.vzbr0rixfy6a" w:colFirst="0" w:colLast="0"/>
      <w:bookmarkEnd w:id="153"/>
      <w:r>
        <w:rPr>
          <w:b/>
        </w:rPr>
        <w:t>Physico-chemical indi</w:t>
      </w:r>
      <w:r>
        <w:rPr>
          <w:b/>
        </w:rPr>
        <w:t>cators of sauerkraut</w:t>
      </w:r>
    </w:p>
    <w:tbl>
      <w:tblPr>
        <w:tblStyle w:val="afff3"/>
        <w:tblW w:w="9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43"/>
        <w:gridCol w:w="4643"/>
      </w:tblGrid>
      <w:tr w:rsidR="00146CD3" w14:paraId="6CFC9F35" w14:textId="77777777">
        <w:tc>
          <w:tcPr>
            <w:tcW w:w="4643" w:type="dxa"/>
          </w:tcPr>
          <w:p w14:paraId="54A2E143" w14:textId="77777777" w:rsidR="00146CD3" w:rsidRDefault="00FE4049">
            <w:pPr>
              <w:jc w:val="both"/>
              <w:rPr>
                <w:b/>
              </w:rPr>
            </w:pPr>
            <w:r>
              <w:rPr>
                <w:b/>
              </w:rPr>
              <w:t>Indicator name</w:t>
            </w:r>
          </w:p>
        </w:tc>
        <w:tc>
          <w:tcPr>
            <w:tcW w:w="4643" w:type="dxa"/>
          </w:tcPr>
          <w:p w14:paraId="07A8ACDF" w14:textId="77777777" w:rsidR="00146CD3" w:rsidRDefault="00FE4049">
            <w:pPr>
              <w:jc w:val="both"/>
              <w:rPr>
                <w:b/>
              </w:rPr>
            </w:pPr>
            <w:r>
              <w:rPr>
                <w:b/>
              </w:rPr>
              <w:t>Norms of indicators</w:t>
            </w:r>
          </w:p>
        </w:tc>
      </w:tr>
      <w:tr w:rsidR="00146CD3" w14:paraId="509F84B0" w14:textId="77777777">
        <w:tc>
          <w:tcPr>
            <w:tcW w:w="4643" w:type="dxa"/>
          </w:tcPr>
          <w:p w14:paraId="327496F0" w14:textId="77777777" w:rsidR="00146CD3" w:rsidRDefault="00FE4049">
            <w:pPr>
              <w:jc w:val="both"/>
            </w:pPr>
            <w:r>
              <w:t>The ratio between cabbage and juice, %</w:t>
            </w:r>
          </w:p>
        </w:tc>
        <w:tc>
          <w:tcPr>
            <w:tcW w:w="4643" w:type="dxa"/>
          </w:tcPr>
          <w:p w14:paraId="3DCF3135" w14:textId="77777777" w:rsidR="00146CD3" w:rsidRDefault="00FE4049">
            <w:pPr>
              <w:jc w:val="both"/>
            </w:pPr>
            <w:r>
              <w:t>88 - 90</w:t>
            </w:r>
          </w:p>
        </w:tc>
      </w:tr>
      <w:tr w:rsidR="00146CD3" w14:paraId="3DB0CF8E" w14:textId="77777777">
        <w:tc>
          <w:tcPr>
            <w:tcW w:w="4643" w:type="dxa"/>
          </w:tcPr>
          <w:p w14:paraId="12B223E4" w14:textId="77777777" w:rsidR="00146CD3" w:rsidRDefault="00FE4049">
            <w:pPr>
              <w:jc w:val="both"/>
            </w:pPr>
            <w:r>
              <w:t>Table salt content, %</w:t>
            </w:r>
          </w:p>
        </w:tc>
        <w:tc>
          <w:tcPr>
            <w:tcW w:w="4643" w:type="dxa"/>
          </w:tcPr>
          <w:p w14:paraId="57178E09" w14:textId="77777777" w:rsidR="00146CD3" w:rsidRDefault="00FE4049">
            <w:pPr>
              <w:jc w:val="both"/>
            </w:pPr>
            <w:r>
              <w:t>1.2 - 1.8</w:t>
            </w:r>
          </w:p>
        </w:tc>
      </w:tr>
      <w:tr w:rsidR="00146CD3" w14:paraId="5575FA95" w14:textId="77777777">
        <w:tc>
          <w:tcPr>
            <w:tcW w:w="4643" w:type="dxa"/>
          </w:tcPr>
          <w:p w14:paraId="43173DB9" w14:textId="77777777" w:rsidR="00146CD3" w:rsidRDefault="00FE4049">
            <w:pPr>
              <w:jc w:val="both"/>
            </w:pPr>
            <w:r>
              <w:t>Total acidity, %</w:t>
            </w:r>
          </w:p>
        </w:tc>
        <w:tc>
          <w:tcPr>
            <w:tcW w:w="4643" w:type="dxa"/>
          </w:tcPr>
          <w:p w14:paraId="6DA7B274" w14:textId="77777777" w:rsidR="00146CD3" w:rsidRDefault="00FE4049">
            <w:pPr>
              <w:jc w:val="both"/>
            </w:pPr>
            <w:r>
              <w:t>0.7 - 1.3</w:t>
            </w:r>
          </w:p>
        </w:tc>
      </w:tr>
      <w:tr w:rsidR="00146CD3" w14:paraId="568ECD0B" w14:textId="77777777">
        <w:tc>
          <w:tcPr>
            <w:tcW w:w="4643" w:type="dxa"/>
          </w:tcPr>
          <w:p w14:paraId="2A1B1C71" w14:textId="77777777" w:rsidR="00146CD3" w:rsidRDefault="00FE4049">
            <w:pPr>
              <w:jc w:val="both"/>
            </w:pPr>
            <w:r>
              <w:t>Adjacent impurities</w:t>
            </w:r>
          </w:p>
        </w:tc>
        <w:tc>
          <w:tcPr>
            <w:tcW w:w="4643" w:type="dxa"/>
          </w:tcPr>
          <w:p w14:paraId="6D1EED9F" w14:textId="77777777" w:rsidR="00146CD3" w:rsidRDefault="00FE4049">
            <w:pPr>
              <w:jc w:val="both"/>
            </w:pPr>
            <w:r>
              <w:t>are not allowed</w:t>
            </w:r>
          </w:p>
        </w:tc>
      </w:tr>
    </w:tbl>
    <w:p w14:paraId="3F5D0892" w14:textId="77777777" w:rsidR="00146CD3" w:rsidRDefault="00FE4049">
      <w:pPr>
        <w:numPr>
          <w:ilvl w:val="0"/>
          <w:numId w:val="158"/>
        </w:numPr>
        <w:pBdr>
          <w:top w:val="nil"/>
          <w:left w:val="nil"/>
          <w:bottom w:val="nil"/>
          <w:right w:val="nil"/>
          <w:between w:val="nil"/>
        </w:pBdr>
        <w:spacing w:before="120" w:after="120" w:line="240" w:lineRule="auto"/>
        <w:ind w:left="568" w:hanging="284"/>
        <w:rPr>
          <w:b/>
          <w:color w:val="000000"/>
        </w:rPr>
      </w:pPr>
      <w:bookmarkStart w:id="154" w:name="_heading=h.59e6767nxxzx" w:colFirst="0" w:colLast="0"/>
      <w:bookmarkEnd w:id="154"/>
      <w:r>
        <w:rPr>
          <w:b/>
          <w:color w:val="000000"/>
        </w:rPr>
        <w:t>Ascorbic acid content in sauerkraut juice</w:t>
      </w:r>
    </w:p>
    <w:p w14:paraId="6F1EA041" w14:textId="77777777" w:rsidR="00146CD3" w:rsidRDefault="00FE4049">
      <w:pPr>
        <w:rPr>
          <w:i/>
        </w:rPr>
      </w:pPr>
      <w:r>
        <w:rPr>
          <w:i/>
        </w:rPr>
        <w:t>Methodology:</w:t>
      </w:r>
    </w:p>
    <w:p w14:paraId="04F6C7F1" w14:textId="77777777" w:rsidR="00146CD3" w:rsidRDefault="00FE4049">
      <w:pPr>
        <w:numPr>
          <w:ilvl w:val="0"/>
          <w:numId w:val="146"/>
        </w:numPr>
        <w:pBdr>
          <w:top w:val="nil"/>
          <w:left w:val="nil"/>
          <w:bottom w:val="nil"/>
          <w:right w:val="nil"/>
          <w:between w:val="nil"/>
        </w:pBdr>
        <w:spacing w:after="0" w:line="240" w:lineRule="auto"/>
        <w:ind w:left="568" w:hanging="284"/>
        <w:rPr>
          <w:color w:val="000000"/>
        </w:rPr>
      </w:pPr>
      <w:r>
        <w:rPr>
          <w:color w:val="000000"/>
        </w:rPr>
        <w:t>Prepare a standard solution of ascorbic acid: 40 mg of ascorbic acid per 100 mL of 6% oxalic acid solution.</w:t>
      </w:r>
    </w:p>
    <w:p w14:paraId="0A611270" w14:textId="77777777" w:rsidR="00146CD3" w:rsidRDefault="00FE4049">
      <w:pPr>
        <w:numPr>
          <w:ilvl w:val="0"/>
          <w:numId w:val="146"/>
        </w:numPr>
        <w:pBdr>
          <w:top w:val="nil"/>
          <w:left w:val="nil"/>
          <w:bottom w:val="nil"/>
          <w:right w:val="nil"/>
          <w:between w:val="nil"/>
        </w:pBdr>
        <w:spacing w:after="0" w:line="240" w:lineRule="auto"/>
        <w:ind w:left="568" w:hanging="284"/>
        <w:rPr>
          <w:color w:val="000000"/>
        </w:rPr>
      </w:pPr>
      <w:r>
        <w:rPr>
          <w:color w:val="000000"/>
        </w:rPr>
        <w:t>Add 2 mL of 1% starch solution to 25 mL of ascorbic acid standard solution and titrate with 0.05 M iodine solution while stirring. Observe the colou</w:t>
      </w:r>
      <w:r>
        <w:rPr>
          <w:color w:val="000000"/>
        </w:rPr>
        <w:t>r change. Write down the amount of iodine used.</w:t>
      </w:r>
    </w:p>
    <w:p w14:paraId="490D1AC5" w14:textId="77777777" w:rsidR="00146CD3" w:rsidRDefault="00FE4049">
      <w:pPr>
        <w:numPr>
          <w:ilvl w:val="0"/>
          <w:numId w:val="146"/>
        </w:numPr>
        <w:pBdr>
          <w:top w:val="nil"/>
          <w:left w:val="nil"/>
          <w:bottom w:val="nil"/>
          <w:right w:val="nil"/>
          <w:between w:val="nil"/>
        </w:pBdr>
        <w:spacing w:after="0" w:line="240" w:lineRule="auto"/>
        <w:ind w:left="568" w:hanging="284"/>
        <w:rPr>
          <w:color w:val="000000"/>
        </w:rPr>
      </w:pPr>
      <w:r>
        <w:rPr>
          <w:color w:val="000000"/>
        </w:rPr>
        <w:t>weigh 50 g of cabbage juice into a 250 Ll beaker.</w:t>
      </w:r>
    </w:p>
    <w:p w14:paraId="16C8C75E" w14:textId="77777777" w:rsidR="00146CD3" w:rsidRDefault="00FE4049">
      <w:pPr>
        <w:numPr>
          <w:ilvl w:val="0"/>
          <w:numId w:val="146"/>
        </w:numPr>
        <w:pBdr>
          <w:top w:val="nil"/>
          <w:left w:val="nil"/>
          <w:bottom w:val="nil"/>
          <w:right w:val="nil"/>
          <w:between w:val="nil"/>
        </w:pBdr>
        <w:spacing w:after="0" w:line="240" w:lineRule="auto"/>
        <w:ind w:left="568" w:hanging="284"/>
        <w:rPr>
          <w:color w:val="000000"/>
        </w:rPr>
      </w:pPr>
      <w:r>
        <w:rPr>
          <w:color w:val="000000"/>
        </w:rPr>
        <w:lastRenderedPageBreak/>
        <w:t xml:space="preserve">100 mL of 6% H </w:t>
      </w:r>
      <w:r>
        <w:rPr>
          <w:color w:val="000000"/>
          <w:vertAlign w:val="subscript"/>
        </w:rPr>
        <w:t xml:space="preserve">2 </w:t>
      </w:r>
      <w:r>
        <w:rPr>
          <w:color w:val="000000"/>
        </w:rPr>
        <w:t xml:space="preserve">C </w:t>
      </w:r>
      <w:r>
        <w:rPr>
          <w:color w:val="000000"/>
          <w:vertAlign w:val="subscript"/>
        </w:rPr>
        <w:t xml:space="preserve">2 </w:t>
      </w:r>
      <w:r>
        <w:rPr>
          <w:color w:val="000000"/>
        </w:rPr>
        <w:t xml:space="preserve">O </w:t>
      </w:r>
      <w:r>
        <w:rPr>
          <w:color w:val="000000"/>
          <w:vertAlign w:val="subscript"/>
        </w:rPr>
        <w:t xml:space="preserve">4 </w:t>
      </w:r>
      <w:r>
        <w:rPr>
          <w:color w:val="000000"/>
        </w:rPr>
        <w:t>solution is poured over the prepared weight and mixed.</w:t>
      </w:r>
    </w:p>
    <w:p w14:paraId="2F9525C9" w14:textId="77777777" w:rsidR="00146CD3" w:rsidRDefault="00FE4049">
      <w:pPr>
        <w:numPr>
          <w:ilvl w:val="0"/>
          <w:numId w:val="146"/>
        </w:numPr>
        <w:pBdr>
          <w:top w:val="nil"/>
          <w:left w:val="nil"/>
          <w:bottom w:val="nil"/>
          <w:right w:val="nil"/>
          <w:between w:val="nil"/>
        </w:pBdr>
        <w:spacing w:after="0" w:line="240" w:lineRule="auto"/>
        <w:ind w:left="568" w:hanging="284"/>
        <w:rPr>
          <w:color w:val="000000"/>
        </w:rPr>
      </w:pPr>
      <w:r>
        <w:rPr>
          <w:color w:val="000000"/>
        </w:rPr>
        <w:t>Filter through a cotton filter.</w:t>
      </w:r>
    </w:p>
    <w:p w14:paraId="07D7522F" w14:textId="77777777" w:rsidR="00146CD3" w:rsidRDefault="00FE4049">
      <w:pPr>
        <w:numPr>
          <w:ilvl w:val="0"/>
          <w:numId w:val="146"/>
        </w:numPr>
        <w:pBdr>
          <w:top w:val="nil"/>
          <w:left w:val="nil"/>
          <w:bottom w:val="nil"/>
          <w:right w:val="nil"/>
          <w:between w:val="nil"/>
        </w:pBdr>
        <w:spacing w:after="0" w:line="240" w:lineRule="auto"/>
        <w:ind w:left="568" w:hanging="284"/>
        <w:rPr>
          <w:color w:val="000000"/>
        </w:rPr>
      </w:pPr>
      <w:r>
        <w:rPr>
          <w:color w:val="000000"/>
        </w:rPr>
        <w:t>Add 2 mL of 1% starch solution to 10 mL of fil</w:t>
      </w:r>
      <w:r>
        <w:rPr>
          <w:color w:val="000000"/>
        </w:rPr>
        <w:t>trate and titrate with 0.05M iodine solution while stirring. Observe the colour change that does not disappear within 30 seconds and write down the amount.</w:t>
      </w:r>
    </w:p>
    <w:p w14:paraId="6A789775" w14:textId="77777777" w:rsidR="00146CD3" w:rsidRDefault="00FE4049">
      <w:pPr>
        <w:jc w:val="center"/>
        <w:rPr>
          <w:rFonts w:ascii="Cambria Math" w:eastAsia="Cambria Math" w:hAnsi="Cambria Math" w:cs="Cambria Math"/>
        </w:rPr>
      </w:pPr>
      <m:oMathPara>
        <m:oMath>
          <m:r>
            <w:rPr>
              <w:rFonts w:ascii="Cambria Math" w:eastAsia="Cambria Math" w:hAnsi="Cambria Math" w:cs="Cambria Math"/>
            </w:rPr>
            <m:t>C</m:t>
          </m:r>
          <m:r>
            <w:rPr>
              <w:rFonts w:ascii="Cambria Math" w:eastAsia="Cambria Math" w:hAnsi="Cambria Math" w:cs="Cambria Math"/>
            </w:rPr>
            <m:t xml:space="preserve"> </m:t>
          </m:r>
          <m:r>
            <w:rPr>
              <w:rFonts w:ascii="Cambria Math" w:eastAsia="Cambria Math" w:hAnsi="Cambria Math" w:cs="Cambria Math"/>
            </w:rPr>
            <m:t>vit</m:t>
          </m:r>
          <m:r>
            <w:rPr>
              <w:rFonts w:ascii="Cambria Math" w:eastAsia="Cambria Math" w:hAnsi="Cambria Math" w:cs="Cambria Math"/>
            </w:rPr>
            <m:t xml:space="preserve">. </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mg</m:t>
                  </m:r>
                </m:num>
                <m:den>
                  <m:r>
                    <w:rPr>
                      <w:rFonts w:ascii="Cambria Math" w:eastAsia="Cambria Math" w:hAnsi="Cambria Math" w:cs="Cambria Math"/>
                    </w:rPr>
                    <m:t>100</m:t>
                  </m:r>
                  <m:r>
                    <w:rPr>
                      <w:rFonts w:ascii="Cambria Math" w:eastAsia="Cambria Math" w:hAnsi="Cambria Math" w:cs="Cambria Math"/>
                    </w:rPr>
                    <m:t>g</m:t>
                  </m:r>
                </m:den>
              </m:f>
            </m:e>
          </m:d>
          <m:r>
            <w:rPr>
              <w:rFonts w:ascii="Cambria Math" w:eastAsia="Cambria Math" w:hAnsi="Cambria Math" w:cs="Cambria Math"/>
            </w:rPr>
            <m:t xml:space="preserve">=5000* </m:t>
          </m:r>
          <m:f>
            <m:fPr>
              <m:ctrlPr>
                <w:rPr>
                  <w:rFonts w:ascii="Cambria Math" w:eastAsia="Cambria Math" w:hAnsi="Cambria Math" w:cs="Cambria Math"/>
                </w:rPr>
              </m:ctrlPr>
            </m:fPr>
            <m:num>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J</m:t>
                  </m:r>
                  <m:r>
                    <w:rPr>
                      <w:rFonts w:ascii="Cambria Math" w:eastAsia="Cambria Math" w:hAnsi="Cambria Math" w:cs="Cambria Math"/>
                    </w:rPr>
                    <m:t xml:space="preserve"> </m:t>
                  </m:r>
                  <m:r>
                    <w:rPr>
                      <w:rFonts w:ascii="Cambria Math" w:eastAsia="Cambria Math" w:hAnsi="Cambria Math" w:cs="Cambria Math"/>
                    </w:rPr>
                    <m:t>sample</m:t>
                  </m:r>
                </m:sub>
              </m:sSub>
            </m:num>
            <m:den>
              <m:sSub>
                <m:sSubPr>
                  <m:ctrlPr>
                    <w:rPr>
                      <w:rFonts w:ascii="Cambria Math" w:eastAsia="Cambria Math" w:hAnsi="Cambria Math" w:cs="Cambria Math"/>
                    </w:rPr>
                  </m:ctrlPr>
                </m:sSub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 xml:space="preserve"> </m:t>
                  </m:r>
                  <m:r>
                    <w:rPr>
                      <w:rFonts w:ascii="Cambria Math" w:eastAsia="Cambria Math" w:hAnsi="Cambria Math" w:cs="Cambria Math"/>
                    </w:rPr>
                    <m:t>V</m:t>
                  </m:r>
                </m:e>
                <m:sub>
                  <m:r>
                    <w:rPr>
                      <w:rFonts w:ascii="Cambria Math" w:eastAsia="Cambria Math" w:hAnsi="Cambria Math" w:cs="Cambria Math"/>
                    </w:rPr>
                    <m:t>J</m:t>
                  </m:r>
                  <m:r>
                    <w:rPr>
                      <w:rFonts w:ascii="Cambria Math" w:eastAsia="Cambria Math" w:hAnsi="Cambria Math" w:cs="Cambria Math"/>
                    </w:rPr>
                    <m:t xml:space="preserve"> </m:t>
                  </m:r>
                  <m:r>
                    <w:rPr>
                      <w:rFonts w:ascii="Cambria Math" w:eastAsia="Cambria Math" w:hAnsi="Cambria Math" w:cs="Cambria Math"/>
                    </w:rPr>
                    <m:t>standard</m:t>
                  </m:r>
                </m:sub>
              </m:sSub>
            </m:den>
          </m:f>
        </m:oMath>
      </m:oMathPara>
    </w:p>
    <w:p w14:paraId="2F576129" w14:textId="77777777" w:rsidR="00146CD3" w:rsidRDefault="00FE4049">
      <w:pPr>
        <w:spacing w:after="0" w:line="240" w:lineRule="auto"/>
        <w:jc w:val="both"/>
      </w:pPr>
      <w:r>
        <w:t>5000 - coefficient</w:t>
      </w:r>
    </w:p>
    <w:p w14:paraId="46372CD3" w14:textId="77777777" w:rsidR="00146CD3" w:rsidRDefault="00FE4049">
      <w:pPr>
        <w:spacing w:after="0" w:line="240" w:lineRule="auto"/>
        <w:jc w:val="both"/>
      </w:pPr>
      <w:r>
        <w:t xml:space="preserve">V </w:t>
      </w:r>
      <w:r>
        <w:rPr>
          <w:vertAlign w:val="subscript"/>
        </w:rPr>
        <w:t xml:space="preserve">Jin the </w:t>
      </w:r>
      <w:r>
        <w:rPr>
          <w:vertAlign w:val="subscript"/>
        </w:rPr>
        <w:t xml:space="preserve">sample </w:t>
      </w:r>
      <w:r>
        <w:t>- the amount of iodine solution used for the titration of 10 mL of the sample</w:t>
      </w:r>
    </w:p>
    <w:p w14:paraId="4DBF66B4" w14:textId="77777777" w:rsidR="00146CD3" w:rsidRDefault="00FE4049">
      <w:pPr>
        <w:spacing w:after="0" w:line="240" w:lineRule="auto"/>
      </w:pPr>
      <w:r>
        <w:t xml:space="preserve">V </w:t>
      </w:r>
      <w:r>
        <w:rPr>
          <w:vertAlign w:val="subscript"/>
        </w:rPr>
        <w:t xml:space="preserve">Jst. no. </w:t>
      </w:r>
      <w:r>
        <w:t>- the amount of iodine solution used for the titration of 25 mL standard solution</w:t>
      </w:r>
    </w:p>
    <w:p w14:paraId="42D3EF3E" w14:textId="77777777" w:rsidR="00146CD3" w:rsidRDefault="00FE4049">
      <w:pPr>
        <w:spacing w:after="0" w:line="240" w:lineRule="auto"/>
      </w:pPr>
      <w:r>
        <w:t>m – sample mass.</w:t>
      </w:r>
    </w:p>
    <w:p w14:paraId="578DEDEC" w14:textId="77777777" w:rsidR="00146CD3" w:rsidRDefault="00FE4049">
      <w:pPr>
        <w:pStyle w:val="Heading3"/>
      </w:pPr>
      <w:bookmarkStart w:id="155" w:name="_heading=h.c7itfxi2zbzy" w:colFirst="0" w:colLast="0"/>
      <w:bookmarkEnd w:id="155"/>
      <w:r>
        <w:t xml:space="preserve">Results </w:t>
      </w:r>
    </w:p>
    <w:p w14:paraId="7AED4CC0" w14:textId="77777777" w:rsidR="00146CD3" w:rsidRDefault="00FE4049">
      <w:pPr>
        <w:spacing w:after="0" w:line="240" w:lineRule="auto"/>
        <w:jc w:val="right"/>
      </w:pPr>
      <w:r>
        <w:t>Table 6.4</w:t>
      </w:r>
    </w:p>
    <w:p w14:paraId="7CA64FAB" w14:textId="77777777" w:rsidR="00146CD3" w:rsidRDefault="00FE4049">
      <w:pPr>
        <w:jc w:val="center"/>
        <w:rPr>
          <w:b/>
        </w:rPr>
      </w:pPr>
      <w:bookmarkStart w:id="156" w:name="_heading=h.ol52zbpdp4an" w:colFirst="0" w:colLast="0"/>
      <w:bookmarkEnd w:id="156"/>
      <w:r>
        <w:rPr>
          <w:b/>
        </w:rPr>
        <w:t>Determination of salt content in acidified</w:t>
      </w:r>
      <w:r>
        <w:rPr>
          <w:b/>
        </w:rPr>
        <w:t xml:space="preserve"> products</w:t>
      </w:r>
    </w:p>
    <w:tbl>
      <w:tblPr>
        <w:tblStyle w:val="afff4"/>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9"/>
        <w:gridCol w:w="2003"/>
        <w:gridCol w:w="1372"/>
        <w:gridCol w:w="1500"/>
        <w:gridCol w:w="1455"/>
        <w:gridCol w:w="1352"/>
      </w:tblGrid>
      <w:tr w:rsidR="00146CD3" w14:paraId="325AB43F" w14:textId="77777777">
        <w:tc>
          <w:tcPr>
            <w:tcW w:w="1429" w:type="dxa"/>
          </w:tcPr>
          <w:p w14:paraId="134B3EF2" w14:textId="77777777" w:rsidR="00146CD3" w:rsidRDefault="00FE4049">
            <w:pPr>
              <w:jc w:val="both"/>
            </w:pPr>
            <w:r>
              <w:t>Measured density</w:t>
            </w:r>
          </w:p>
        </w:tc>
        <w:tc>
          <w:tcPr>
            <w:tcW w:w="2003" w:type="dxa"/>
          </w:tcPr>
          <w:p w14:paraId="48BA8C13" w14:textId="77777777" w:rsidR="00146CD3" w:rsidRDefault="00FE4049">
            <w:pPr>
              <w:jc w:val="both"/>
            </w:pPr>
            <w:r>
              <w:t>Temperature  °C</w:t>
            </w:r>
          </w:p>
        </w:tc>
        <w:tc>
          <w:tcPr>
            <w:tcW w:w="1372" w:type="dxa"/>
          </w:tcPr>
          <w:p w14:paraId="379C9DA7" w14:textId="77777777" w:rsidR="00146CD3" w:rsidRDefault="00FE4049">
            <w:pPr>
              <w:jc w:val="center"/>
              <w:rPr>
                <w:b/>
              </w:rPr>
            </w:pPr>
            <w:r>
              <w:t>Amount of %</w:t>
            </w:r>
          </w:p>
        </w:tc>
        <w:tc>
          <w:tcPr>
            <w:tcW w:w="1500" w:type="dxa"/>
          </w:tcPr>
          <w:p w14:paraId="0E58E6F6" w14:textId="77777777" w:rsidR="00146CD3" w:rsidRDefault="00FE4049">
            <w:pPr>
              <w:jc w:val="center"/>
              <w:rPr>
                <w:b/>
              </w:rPr>
            </w:pPr>
            <w:r>
              <w:t>Temperature difference (n)</w:t>
            </w:r>
          </w:p>
        </w:tc>
        <w:tc>
          <w:tcPr>
            <w:tcW w:w="1455" w:type="dxa"/>
          </w:tcPr>
          <w:p w14:paraId="03A1364D" w14:textId="77777777" w:rsidR="00146CD3" w:rsidRDefault="00FE4049">
            <w:pPr>
              <w:jc w:val="both"/>
            </w:pPr>
            <w:r>
              <w:t>Correction n*0.00045</w:t>
            </w:r>
          </w:p>
        </w:tc>
        <w:tc>
          <w:tcPr>
            <w:tcW w:w="1352" w:type="dxa"/>
          </w:tcPr>
          <w:p w14:paraId="5AACCDA9" w14:textId="77777777" w:rsidR="00146CD3" w:rsidRDefault="00FE4049">
            <w:pPr>
              <w:jc w:val="both"/>
            </w:pPr>
            <w:r>
              <w:t>The actual density</w:t>
            </w:r>
          </w:p>
        </w:tc>
      </w:tr>
      <w:tr w:rsidR="00146CD3" w14:paraId="031FA4F4" w14:textId="77777777">
        <w:tc>
          <w:tcPr>
            <w:tcW w:w="1429" w:type="dxa"/>
          </w:tcPr>
          <w:p w14:paraId="5CC1A549" w14:textId="77777777" w:rsidR="00146CD3" w:rsidRDefault="00146CD3">
            <w:pPr>
              <w:jc w:val="center"/>
              <w:rPr>
                <w:b/>
              </w:rPr>
            </w:pPr>
          </w:p>
        </w:tc>
        <w:tc>
          <w:tcPr>
            <w:tcW w:w="2003" w:type="dxa"/>
          </w:tcPr>
          <w:p w14:paraId="0BEEB78A" w14:textId="77777777" w:rsidR="00146CD3" w:rsidRDefault="00146CD3">
            <w:pPr>
              <w:jc w:val="center"/>
              <w:rPr>
                <w:b/>
              </w:rPr>
            </w:pPr>
          </w:p>
        </w:tc>
        <w:tc>
          <w:tcPr>
            <w:tcW w:w="1372" w:type="dxa"/>
          </w:tcPr>
          <w:p w14:paraId="6003F0B0" w14:textId="77777777" w:rsidR="00146CD3" w:rsidRDefault="00146CD3">
            <w:pPr>
              <w:jc w:val="center"/>
              <w:rPr>
                <w:b/>
              </w:rPr>
            </w:pPr>
          </w:p>
        </w:tc>
        <w:tc>
          <w:tcPr>
            <w:tcW w:w="1500" w:type="dxa"/>
          </w:tcPr>
          <w:p w14:paraId="12357BB0" w14:textId="77777777" w:rsidR="00146CD3" w:rsidRDefault="00146CD3">
            <w:pPr>
              <w:jc w:val="center"/>
              <w:rPr>
                <w:b/>
              </w:rPr>
            </w:pPr>
          </w:p>
        </w:tc>
        <w:tc>
          <w:tcPr>
            <w:tcW w:w="1455" w:type="dxa"/>
          </w:tcPr>
          <w:p w14:paraId="28D6CA0F" w14:textId="77777777" w:rsidR="00146CD3" w:rsidRDefault="00146CD3">
            <w:pPr>
              <w:jc w:val="center"/>
              <w:rPr>
                <w:b/>
              </w:rPr>
            </w:pPr>
          </w:p>
        </w:tc>
        <w:tc>
          <w:tcPr>
            <w:tcW w:w="1352" w:type="dxa"/>
          </w:tcPr>
          <w:p w14:paraId="531260FD" w14:textId="77777777" w:rsidR="00146CD3" w:rsidRDefault="00146CD3">
            <w:pPr>
              <w:jc w:val="center"/>
              <w:rPr>
                <w:b/>
              </w:rPr>
            </w:pPr>
          </w:p>
        </w:tc>
      </w:tr>
    </w:tbl>
    <w:p w14:paraId="7007CC5A" w14:textId="77777777" w:rsidR="00146CD3" w:rsidRDefault="00146CD3">
      <w:pPr>
        <w:jc w:val="center"/>
        <w:rPr>
          <w:b/>
        </w:rPr>
      </w:pPr>
    </w:p>
    <w:p w14:paraId="76377CE0" w14:textId="77777777" w:rsidR="00146CD3" w:rsidRDefault="00FE4049">
      <w:pPr>
        <w:rPr>
          <w:i/>
        </w:rPr>
      </w:pPr>
      <w:r>
        <w:rPr>
          <w:i/>
        </w:rPr>
        <w:t xml:space="preserve">Create a table to combine the obtained data on the analysed samples. </w:t>
      </w:r>
    </w:p>
    <w:p w14:paraId="49BE8899" w14:textId="77777777" w:rsidR="00146CD3" w:rsidRDefault="00FE4049">
      <w:pPr>
        <w:jc w:val="both"/>
        <w:rPr>
          <w:b/>
          <w:color w:val="385623"/>
          <w:sz w:val="40"/>
          <w:szCs w:val="40"/>
        </w:rPr>
      </w:pPr>
      <w:r>
        <w:br w:type="page"/>
      </w:r>
    </w:p>
    <w:p w14:paraId="2D8B2CBA" w14:textId="77777777" w:rsidR="00146CD3" w:rsidRDefault="00FE4049">
      <w:pPr>
        <w:pStyle w:val="Heading3"/>
      </w:pPr>
      <w:bookmarkStart w:id="157" w:name="_heading=h.stwgouhpdlxl" w:colFirst="0" w:colLast="0"/>
      <w:bookmarkEnd w:id="157"/>
      <w:r>
        <w:lastRenderedPageBreak/>
        <w:t>Conclusion</w:t>
      </w:r>
    </w:p>
    <w:p w14:paraId="4F3F9890" w14:textId="77777777" w:rsidR="00146CD3" w:rsidRDefault="00FE4049">
      <w:pPr>
        <w:numPr>
          <w:ilvl w:val="0"/>
          <w:numId w:val="160"/>
        </w:numPr>
        <w:pBdr>
          <w:top w:val="nil"/>
          <w:left w:val="nil"/>
          <w:bottom w:val="nil"/>
          <w:right w:val="nil"/>
          <w:between w:val="nil"/>
        </w:pBdr>
        <w:spacing w:after="120" w:line="240" w:lineRule="auto"/>
        <w:ind w:left="568" w:hanging="284"/>
        <w:rPr>
          <w:i/>
          <w:color w:val="000000"/>
        </w:rPr>
      </w:pPr>
      <w:r>
        <w:rPr>
          <w:i/>
          <w:color w:val="000000"/>
        </w:rPr>
        <w:t>Provide an overview on the obtained results. Write possible explanations of the detected differences. Is the obtained data comparable to legislative guidelines?</w:t>
      </w:r>
    </w:p>
    <w:p w14:paraId="55CCA09B" w14:textId="77777777" w:rsidR="00146CD3" w:rsidRDefault="00FE4049">
      <w:pPr>
        <w:numPr>
          <w:ilvl w:val="0"/>
          <w:numId w:val="160"/>
        </w:numPr>
        <w:pBdr>
          <w:top w:val="nil"/>
          <w:left w:val="nil"/>
          <w:bottom w:val="nil"/>
          <w:right w:val="nil"/>
          <w:between w:val="nil"/>
        </w:pBdr>
        <w:spacing w:after="120" w:line="240" w:lineRule="auto"/>
        <w:ind w:left="568" w:hanging="284"/>
        <w:rPr>
          <w:i/>
          <w:color w:val="000000"/>
        </w:rPr>
      </w:pPr>
      <w:r>
        <w:rPr>
          <w:i/>
          <w:color w:val="000000"/>
        </w:rPr>
        <w:t>Provide answers to the following questions:</w:t>
      </w:r>
    </w:p>
    <w:p w14:paraId="263A4169" w14:textId="77777777" w:rsidR="00146CD3" w:rsidRDefault="00FE4049">
      <w:pPr>
        <w:numPr>
          <w:ilvl w:val="0"/>
          <w:numId w:val="151"/>
        </w:numPr>
        <w:spacing w:after="0" w:line="240" w:lineRule="auto"/>
        <w:jc w:val="both"/>
      </w:pPr>
      <w:r>
        <w:t>What causes cabbage to go sour?</w:t>
      </w:r>
    </w:p>
    <w:p w14:paraId="23EC3096" w14:textId="77777777" w:rsidR="00146CD3" w:rsidRDefault="00FE4049">
      <w:pPr>
        <w:numPr>
          <w:ilvl w:val="0"/>
          <w:numId w:val="151"/>
        </w:numPr>
        <w:spacing w:after="0" w:line="240" w:lineRule="auto"/>
        <w:jc w:val="both"/>
      </w:pPr>
      <w:r>
        <w:t>What is the best te</w:t>
      </w:r>
      <w:r>
        <w:t>mperature for pickling?</w:t>
      </w:r>
    </w:p>
    <w:p w14:paraId="3710C35C" w14:textId="77777777" w:rsidR="00146CD3" w:rsidRDefault="00FE4049">
      <w:pPr>
        <w:numPr>
          <w:ilvl w:val="0"/>
          <w:numId w:val="151"/>
        </w:numPr>
        <w:spacing w:after="0" w:line="240" w:lineRule="auto"/>
        <w:jc w:val="both"/>
      </w:pPr>
      <w:r>
        <w:t>Why should cabbage be pounded and strained before pickling?</w:t>
      </w:r>
    </w:p>
    <w:p w14:paraId="1923643C" w14:textId="77777777" w:rsidR="00146CD3" w:rsidRDefault="00FE4049">
      <w:pPr>
        <w:numPr>
          <w:ilvl w:val="0"/>
          <w:numId w:val="151"/>
        </w:numPr>
        <w:spacing w:after="0" w:line="240" w:lineRule="auto"/>
        <w:jc w:val="both"/>
      </w:pPr>
      <w:r>
        <w:t>What does adding salt to cabbage do?</w:t>
      </w:r>
    </w:p>
    <w:p w14:paraId="7DC91408" w14:textId="77777777" w:rsidR="00146CD3" w:rsidRDefault="00FE4049">
      <w:pPr>
        <w:numPr>
          <w:ilvl w:val="0"/>
          <w:numId w:val="151"/>
        </w:numPr>
        <w:spacing w:after="0" w:line="240" w:lineRule="auto"/>
        <w:jc w:val="both"/>
      </w:pPr>
      <w:r>
        <w:t>What additives are usually added when making sauerkraut?</w:t>
      </w:r>
    </w:p>
    <w:p w14:paraId="261266A0" w14:textId="77777777" w:rsidR="00146CD3" w:rsidRDefault="00FE4049">
      <w:pPr>
        <w:numPr>
          <w:ilvl w:val="0"/>
          <w:numId w:val="151"/>
        </w:numPr>
        <w:spacing w:after="0" w:line="240" w:lineRule="auto"/>
        <w:jc w:val="both"/>
      </w:pPr>
      <w:r>
        <w:t>What should be observed during the storage of sauerkraut?</w:t>
      </w:r>
    </w:p>
    <w:p w14:paraId="2AF7DB5F" w14:textId="77777777" w:rsidR="00146CD3" w:rsidRDefault="00FE4049">
      <w:pPr>
        <w:numPr>
          <w:ilvl w:val="0"/>
          <w:numId w:val="151"/>
        </w:numPr>
        <w:spacing w:after="0" w:line="240" w:lineRule="auto"/>
        <w:jc w:val="both"/>
      </w:pPr>
      <w:r>
        <w:t>Why it is not recomm</w:t>
      </w:r>
      <w:r>
        <w:t>ended to add apples and cranberries to cabbage during pickling?</w:t>
      </w:r>
    </w:p>
    <w:p w14:paraId="01A79DCA" w14:textId="77777777" w:rsidR="00146CD3" w:rsidRDefault="00FE4049">
      <w:pPr>
        <w:numPr>
          <w:ilvl w:val="0"/>
          <w:numId w:val="151"/>
        </w:numPr>
        <w:spacing w:after="0" w:line="240" w:lineRule="auto"/>
        <w:jc w:val="both"/>
      </w:pPr>
      <w:r>
        <w:t>Why are the results obtained in determining the salt content different? Which method is more suitable for determining the salt content in this type of product?</w:t>
      </w:r>
    </w:p>
    <w:p w14:paraId="165CEC6F" w14:textId="77777777" w:rsidR="00146CD3" w:rsidRDefault="00146CD3">
      <w:pPr>
        <w:spacing w:after="0" w:line="240" w:lineRule="auto"/>
        <w:jc w:val="both"/>
      </w:pPr>
    </w:p>
    <w:p w14:paraId="05E70B96" w14:textId="77777777" w:rsidR="00146CD3" w:rsidRDefault="00146CD3">
      <w:pPr>
        <w:spacing w:after="0" w:line="240" w:lineRule="auto"/>
        <w:jc w:val="both"/>
        <w:rPr>
          <w:color w:val="385623"/>
        </w:rPr>
      </w:pPr>
    </w:p>
    <w:p w14:paraId="0BB42D62" w14:textId="77777777" w:rsidR="00146CD3" w:rsidRDefault="00146CD3">
      <w:pPr>
        <w:spacing w:after="0" w:line="240" w:lineRule="auto"/>
        <w:jc w:val="both"/>
        <w:rPr>
          <w:color w:val="385623"/>
        </w:rPr>
      </w:pPr>
    </w:p>
    <w:p w14:paraId="1A3DC70F" w14:textId="77777777" w:rsidR="00146CD3" w:rsidRDefault="00146CD3">
      <w:pPr>
        <w:spacing w:after="0" w:line="240" w:lineRule="auto"/>
        <w:jc w:val="both"/>
        <w:rPr>
          <w:color w:val="385623"/>
        </w:rPr>
      </w:pPr>
    </w:p>
    <w:p w14:paraId="4F0A39FE" w14:textId="77777777" w:rsidR="00146CD3" w:rsidRDefault="00146CD3">
      <w:pPr>
        <w:spacing w:after="0" w:line="240" w:lineRule="auto"/>
        <w:jc w:val="both"/>
        <w:rPr>
          <w:color w:val="385623"/>
        </w:rPr>
      </w:pPr>
    </w:p>
    <w:p w14:paraId="565F958F" w14:textId="77777777" w:rsidR="00146CD3" w:rsidRDefault="00146CD3">
      <w:pPr>
        <w:spacing w:after="0" w:line="240" w:lineRule="auto"/>
        <w:jc w:val="both"/>
        <w:rPr>
          <w:color w:val="385623"/>
        </w:rPr>
      </w:pPr>
    </w:p>
    <w:p w14:paraId="2BF96DA9" w14:textId="77777777" w:rsidR="00146CD3" w:rsidRDefault="00146CD3">
      <w:pPr>
        <w:spacing w:after="0" w:line="240" w:lineRule="auto"/>
        <w:jc w:val="both"/>
        <w:rPr>
          <w:color w:val="385623"/>
        </w:rPr>
      </w:pPr>
    </w:p>
    <w:p w14:paraId="1AF0B6A7" w14:textId="77777777" w:rsidR="00146CD3" w:rsidRDefault="00146CD3">
      <w:pPr>
        <w:spacing w:after="0" w:line="240" w:lineRule="auto"/>
        <w:jc w:val="both"/>
        <w:rPr>
          <w:color w:val="385623"/>
        </w:rPr>
      </w:pPr>
    </w:p>
    <w:p w14:paraId="1F9BD85F" w14:textId="77777777" w:rsidR="00146CD3" w:rsidRDefault="00146CD3">
      <w:pPr>
        <w:spacing w:after="0" w:line="240" w:lineRule="auto"/>
        <w:jc w:val="both"/>
        <w:rPr>
          <w:color w:val="385623"/>
        </w:rPr>
      </w:pPr>
    </w:p>
    <w:p w14:paraId="38C874BA" w14:textId="77777777" w:rsidR="00146CD3" w:rsidRDefault="00146CD3">
      <w:pPr>
        <w:spacing w:after="0" w:line="240" w:lineRule="auto"/>
        <w:jc w:val="both"/>
        <w:rPr>
          <w:color w:val="385623"/>
        </w:rPr>
      </w:pPr>
    </w:p>
    <w:p w14:paraId="7D32D098" w14:textId="77777777" w:rsidR="00146CD3" w:rsidRDefault="00146CD3">
      <w:pPr>
        <w:spacing w:after="0" w:line="240" w:lineRule="auto"/>
        <w:jc w:val="both"/>
        <w:rPr>
          <w:color w:val="385623"/>
        </w:rPr>
      </w:pPr>
    </w:p>
    <w:p w14:paraId="21794CEF" w14:textId="77777777" w:rsidR="00146CD3" w:rsidRDefault="00146CD3">
      <w:pPr>
        <w:spacing w:after="0" w:line="240" w:lineRule="auto"/>
        <w:jc w:val="both"/>
        <w:rPr>
          <w:color w:val="385623"/>
        </w:rPr>
      </w:pPr>
    </w:p>
    <w:p w14:paraId="45892E16" w14:textId="77777777" w:rsidR="00146CD3" w:rsidRDefault="00146CD3">
      <w:pPr>
        <w:spacing w:after="0" w:line="240" w:lineRule="auto"/>
        <w:jc w:val="both"/>
        <w:rPr>
          <w:color w:val="385623"/>
        </w:rPr>
      </w:pPr>
    </w:p>
    <w:p w14:paraId="3AB9E3D9" w14:textId="77777777" w:rsidR="00146CD3" w:rsidRDefault="00146CD3">
      <w:pPr>
        <w:spacing w:after="0" w:line="240" w:lineRule="auto"/>
        <w:jc w:val="both"/>
        <w:rPr>
          <w:color w:val="385623"/>
        </w:rPr>
      </w:pPr>
    </w:p>
    <w:p w14:paraId="0866DE37" w14:textId="77777777" w:rsidR="00146CD3" w:rsidRDefault="00146CD3">
      <w:pPr>
        <w:spacing w:after="0" w:line="240" w:lineRule="auto"/>
        <w:jc w:val="both"/>
        <w:rPr>
          <w:color w:val="385623"/>
        </w:rPr>
      </w:pPr>
    </w:p>
    <w:p w14:paraId="6D67AA69" w14:textId="77777777" w:rsidR="00146CD3" w:rsidRDefault="00146CD3">
      <w:pPr>
        <w:spacing w:after="0" w:line="240" w:lineRule="auto"/>
        <w:jc w:val="both"/>
        <w:rPr>
          <w:color w:val="385623"/>
        </w:rPr>
      </w:pPr>
    </w:p>
    <w:p w14:paraId="3D017475" w14:textId="77777777" w:rsidR="00146CD3" w:rsidRDefault="00146CD3">
      <w:pPr>
        <w:spacing w:after="0" w:line="240" w:lineRule="auto"/>
        <w:jc w:val="both"/>
        <w:rPr>
          <w:color w:val="385623"/>
        </w:rPr>
      </w:pPr>
    </w:p>
    <w:p w14:paraId="7BDD7F26" w14:textId="77777777" w:rsidR="00146CD3" w:rsidRDefault="00146CD3">
      <w:pPr>
        <w:spacing w:after="0" w:line="240" w:lineRule="auto"/>
        <w:jc w:val="both"/>
        <w:rPr>
          <w:color w:val="385623"/>
        </w:rPr>
      </w:pPr>
    </w:p>
    <w:p w14:paraId="7B63BC0D" w14:textId="77777777" w:rsidR="00146CD3" w:rsidRDefault="00146CD3">
      <w:pPr>
        <w:spacing w:after="0" w:line="240" w:lineRule="auto"/>
        <w:jc w:val="both"/>
        <w:rPr>
          <w:color w:val="385623"/>
        </w:rPr>
      </w:pPr>
    </w:p>
    <w:p w14:paraId="3C324A9D" w14:textId="77777777" w:rsidR="00146CD3" w:rsidRDefault="00146CD3">
      <w:pPr>
        <w:spacing w:after="0" w:line="240" w:lineRule="auto"/>
        <w:jc w:val="both"/>
        <w:rPr>
          <w:color w:val="385623"/>
        </w:rPr>
      </w:pPr>
    </w:p>
    <w:p w14:paraId="706547AB" w14:textId="77777777" w:rsidR="00146CD3" w:rsidRDefault="00146CD3">
      <w:pPr>
        <w:spacing w:after="0" w:line="240" w:lineRule="auto"/>
        <w:jc w:val="both"/>
        <w:rPr>
          <w:color w:val="385623"/>
        </w:rPr>
      </w:pPr>
    </w:p>
    <w:p w14:paraId="787B54C4" w14:textId="77777777" w:rsidR="00146CD3" w:rsidRDefault="00146CD3">
      <w:pPr>
        <w:spacing w:after="0" w:line="240" w:lineRule="auto"/>
        <w:jc w:val="both"/>
        <w:rPr>
          <w:color w:val="385623"/>
        </w:rPr>
      </w:pPr>
    </w:p>
    <w:p w14:paraId="2E6FE7E7" w14:textId="77777777" w:rsidR="00146CD3" w:rsidRDefault="00146CD3">
      <w:pPr>
        <w:spacing w:after="0" w:line="240" w:lineRule="auto"/>
        <w:jc w:val="both"/>
        <w:rPr>
          <w:color w:val="385623"/>
        </w:rPr>
      </w:pPr>
    </w:p>
    <w:p w14:paraId="162056C5" w14:textId="77777777" w:rsidR="00146CD3" w:rsidRDefault="00146CD3">
      <w:pPr>
        <w:spacing w:after="0" w:line="240" w:lineRule="auto"/>
        <w:jc w:val="both"/>
        <w:rPr>
          <w:color w:val="385623"/>
        </w:rPr>
      </w:pPr>
    </w:p>
    <w:p w14:paraId="71AD92D6"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2AE722B1" w14:textId="77777777" w:rsidR="00146CD3" w:rsidRDefault="00FE4049">
      <w:pPr>
        <w:spacing w:after="0" w:line="240" w:lineRule="auto"/>
        <w:jc w:val="both"/>
      </w:pPr>
      <w:r>
        <w:tab/>
      </w:r>
      <w:r>
        <w:tab/>
      </w:r>
      <w:r>
        <w:tab/>
      </w:r>
      <w:r>
        <w:tab/>
      </w:r>
      <w:r>
        <w:tab/>
      </w:r>
      <w:r>
        <w:tab/>
      </w:r>
      <w:r>
        <w:tab/>
      </w:r>
      <w:r>
        <w:tab/>
        <w:t>Name, surname, signature</w:t>
      </w:r>
    </w:p>
    <w:p w14:paraId="002A9907"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7D3D41E9" w14:textId="77777777" w:rsidR="00146CD3" w:rsidRDefault="00FE4049">
      <w:pPr>
        <w:rPr>
          <w:color w:val="385623"/>
        </w:rPr>
      </w:pPr>
      <w:r>
        <w:br w:type="page"/>
      </w:r>
    </w:p>
    <w:p w14:paraId="32167378" w14:textId="77777777" w:rsidR="00146CD3" w:rsidRDefault="00FE4049">
      <w:pPr>
        <w:pStyle w:val="Heading1"/>
      </w:pPr>
      <w:bookmarkStart w:id="158" w:name="_heading=h.1bdlreq2ifw1" w:colFirst="0" w:colLast="0"/>
      <w:bookmarkEnd w:id="158"/>
      <w:r>
        <w:lastRenderedPageBreak/>
        <w:t xml:space="preserve">Theme 7 </w:t>
      </w:r>
    </w:p>
    <w:p w14:paraId="22589325" w14:textId="77777777" w:rsidR="00146CD3" w:rsidRDefault="00FE4049">
      <w:pPr>
        <w:pStyle w:val="Heading1"/>
        <w:jc w:val="both"/>
      </w:pPr>
      <w:r>
        <w:t>Assessment of the Safety and Risks of fruit and vegetable products (HACCP)</w:t>
      </w:r>
    </w:p>
    <w:p w14:paraId="3B11B008" w14:textId="77777777" w:rsidR="00146CD3" w:rsidRDefault="00FE4049">
      <w:pPr>
        <w:pStyle w:val="Heading2"/>
      </w:pPr>
      <w:bookmarkStart w:id="159" w:name="_heading=h.6s75ko7bzag" w:colFirst="0" w:colLast="0"/>
      <w:bookmarkEnd w:id="159"/>
      <w:r>
        <w:t>Theoretical materials</w:t>
      </w:r>
    </w:p>
    <w:p w14:paraId="309B0896" w14:textId="77777777" w:rsidR="00146CD3" w:rsidRDefault="00FE4049">
      <w:pPr>
        <w:pStyle w:val="Heading3"/>
      </w:pPr>
      <w:bookmarkStart w:id="160" w:name="_heading=h.e1jggn2dqskx" w:colFirst="0" w:colLast="0"/>
      <w:bookmarkEnd w:id="160"/>
      <w:r>
        <w:t>What is f</w:t>
      </w:r>
      <w:r>
        <w:t>ood safety?</w:t>
      </w:r>
    </w:p>
    <w:p w14:paraId="46A528A0" w14:textId="77777777" w:rsidR="00146CD3" w:rsidRDefault="00FE4049">
      <w:pPr>
        <w:shd w:val="clear" w:color="auto" w:fill="FFFFFF"/>
        <w:spacing w:after="120" w:line="240" w:lineRule="auto"/>
        <w:jc w:val="both"/>
      </w:pPr>
      <w:r>
        <w:t>Food safety is a scientific discipline describing handling, preparation, and storage of food in ways that prevent food borne illnesses. This includes a number of routines that should be followed to avoid potentially severe health hazards. In this way, food</w:t>
      </w:r>
      <w:r>
        <w:t xml:space="preserve"> safety often overlaps with food defence to prevent harm to consumers.</w:t>
      </w:r>
    </w:p>
    <w:p w14:paraId="49145C90" w14:textId="77777777" w:rsidR="00146CD3" w:rsidRDefault="00FE4049">
      <w:pPr>
        <w:spacing w:after="120" w:line="240" w:lineRule="auto"/>
        <w:jc w:val="both"/>
      </w:pPr>
      <w:r>
        <w:t>As it has been known in the EU since 1960, each enterprise that works in the food segment must have a food safety system that is based on 7 HACCP principles.</w:t>
      </w:r>
    </w:p>
    <w:p w14:paraId="2D2FE35F" w14:textId="77777777" w:rsidR="00146CD3" w:rsidRDefault="00FE4049">
      <w:pPr>
        <w:spacing w:after="120" w:line="240" w:lineRule="auto"/>
        <w:jc w:val="both"/>
      </w:pPr>
      <w:r>
        <w:t xml:space="preserve">Seven basic principles are </w:t>
      </w:r>
      <w:r>
        <w:t>used in the development of HACCP plans that meet the stated goal. These principles include hazard analysis, CCP identification, establishing critical limits, monitoring procedures, corrective actions, verification procedures, and record-keeping and documen</w:t>
      </w:r>
      <w:r>
        <w:t>tation.</w:t>
      </w:r>
    </w:p>
    <w:p w14:paraId="21326BEF" w14:textId="77777777" w:rsidR="00146CD3" w:rsidRDefault="00FE4049">
      <w:pPr>
        <w:spacing w:after="120" w:line="240" w:lineRule="auto"/>
        <w:jc w:val="both"/>
      </w:pPr>
      <w:r>
        <w:rPr>
          <w:b/>
        </w:rPr>
        <w:t>The Food Safety Plan</w:t>
      </w:r>
      <w:r>
        <w:t xml:space="preserve"> - is not a stand-alone programme, but rather part of a larger food safety system. The foundational programmes that are part of the food safety system are frequently termed prerequisite programs. The term was coined to indicate </w:t>
      </w:r>
      <w:r>
        <w:t>that they should be in place before HACCP based systems are implemented in order to effectively manage risk from foodborne hazards. Good Manufacturing Practice (GMP) regulations address requirements for many prerequisite programmes. The conditions and prac</w:t>
      </w:r>
      <w:r>
        <w:t>tices the regulated food industry must follow for processing safe food under sanitary conditions, including personnel, plant and grounds, sanitary operations, sanitary facilities and controls, equipment and utensils, processes and controls, warehousing and</w:t>
      </w:r>
      <w:r>
        <w:t xml:space="preserve"> distribution, and action levels in case with potentially unsafe product.</w:t>
      </w:r>
    </w:p>
    <w:p w14:paraId="2663810C" w14:textId="77777777" w:rsidR="00146CD3" w:rsidRDefault="00FE4049">
      <w:pPr>
        <w:spacing w:after="120" w:line="240" w:lineRule="auto"/>
        <w:jc w:val="both"/>
      </w:pPr>
      <w:r>
        <w:t>The process flow of a food safety plan (HACCP or Preventive Controls) is the centre of a food product’s food safety story. It tells how a company makes its products and also what haz</w:t>
      </w:r>
      <w:r>
        <w:t>ards and controls are associated with each step</w:t>
      </w:r>
    </w:p>
    <w:p w14:paraId="525A7F4D" w14:textId="77777777" w:rsidR="00146CD3" w:rsidRDefault="00FE4049">
      <w:pPr>
        <w:spacing w:after="120" w:line="240" w:lineRule="auto"/>
        <w:jc w:val="both"/>
      </w:pPr>
      <w:r>
        <w:t>Monitoring records and logs must include the actual values or observations that document the actual implementation of a Food Safety Plan. For example, if a temperature is being measured, the actual temperatur</w:t>
      </w:r>
      <w:r>
        <w:t>e must be recorded rather than a check mark indicating that the temperature complied with the critical limit. To comply with regulations, information must be recorded at the time it is observed.</w:t>
      </w:r>
    </w:p>
    <w:p w14:paraId="74D293EC" w14:textId="77777777" w:rsidR="00146CD3" w:rsidRDefault="00146CD3">
      <w:pPr>
        <w:spacing w:after="120" w:line="240" w:lineRule="auto"/>
        <w:jc w:val="both"/>
        <w:rPr>
          <w:u w:val="single"/>
        </w:rPr>
      </w:pPr>
    </w:p>
    <w:p w14:paraId="4D81B49A" w14:textId="77777777" w:rsidR="00146CD3" w:rsidRDefault="00FE4049">
      <w:pPr>
        <w:spacing w:after="120" w:line="240" w:lineRule="auto"/>
        <w:jc w:val="both"/>
        <w:rPr>
          <w:u w:val="single"/>
        </w:rPr>
      </w:pPr>
      <w:r>
        <w:rPr>
          <w:u w:val="single"/>
        </w:rPr>
        <w:lastRenderedPageBreak/>
        <w:t>Suggested record and log types to use:</w:t>
      </w:r>
    </w:p>
    <w:p w14:paraId="03FA5922" w14:textId="77777777" w:rsidR="00146CD3" w:rsidRDefault="00FE4049">
      <w:pPr>
        <w:numPr>
          <w:ilvl w:val="0"/>
          <w:numId w:val="66"/>
        </w:numPr>
        <w:spacing w:after="0" w:line="240" w:lineRule="auto"/>
        <w:jc w:val="both"/>
      </w:pPr>
      <w:r>
        <w:t>Customer complaints,</w:t>
      </w:r>
    </w:p>
    <w:p w14:paraId="363A1105" w14:textId="77777777" w:rsidR="00146CD3" w:rsidRDefault="00FE4049">
      <w:pPr>
        <w:numPr>
          <w:ilvl w:val="0"/>
          <w:numId w:val="66"/>
        </w:numPr>
        <w:spacing w:after="0" w:line="240" w:lineRule="auto"/>
        <w:jc w:val="both"/>
      </w:pPr>
      <w:r>
        <w:t>Corrective action forms,</w:t>
      </w:r>
    </w:p>
    <w:p w14:paraId="6CABB1F9" w14:textId="77777777" w:rsidR="00146CD3" w:rsidRDefault="00FE4049">
      <w:pPr>
        <w:numPr>
          <w:ilvl w:val="0"/>
          <w:numId w:val="66"/>
        </w:numPr>
        <w:spacing w:after="0" w:line="240" w:lineRule="auto"/>
        <w:jc w:val="both"/>
      </w:pPr>
      <w:r>
        <w:t>Employee training,</w:t>
      </w:r>
    </w:p>
    <w:p w14:paraId="11D79066" w14:textId="77777777" w:rsidR="00146CD3" w:rsidRDefault="00FE4049">
      <w:pPr>
        <w:numPr>
          <w:ilvl w:val="0"/>
          <w:numId w:val="66"/>
        </w:numPr>
        <w:spacing w:after="0" w:line="240" w:lineRule="auto"/>
        <w:jc w:val="both"/>
      </w:pPr>
      <w:r>
        <w:t>Food safety quarterly audit,</w:t>
      </w:r>
    </w:p>
    <w:p w14:paraId="15CB651C" w14:textId="77777777" w:rsidR="00146CD3" w:rsidRDefault="00FE4049">
      <w:pPr>
        <w:numPr>
          <w:ilvl w:val="0"/>
          <w:numId w:val="66"/>
        </w:numPr>
        <w:spacing w:after="0" w:line="240" w:lineRule="auto"/>
        <w:jc w:val="both"/>
      </w:pPr>
      <w:r>
        <w:t>Food safety checklist,</w:t>
      </w:r>
    </w:p>
    <w:p w14:paraId="36F2A4A9" w14:textId="77777777" w:rsidR="00146CD3" w:rsidRDefault="00FE4049">
      <w:pPr>
        <w:numPr>
          <w:ilvl w:val="0"/>
          <w:numId w:val="66"/>
        </w:numPr>
        <w:spacing w:after="0" w:line="240" w:lineRule="auto"/>
        <w:jc w:val="both"/>
      </w:pPr>
      <w:r>
        <w:t>Raw materials/receiving log,</w:t>
      </w:r>
    </w:p>
    <w:p w14:paraId="15A3B7CC" w14:textId="77777777" w:rsidR="00146CD3" w:rsidRDefault="00FE4049">
      <w:pPr>
        <w:numPr>
          <w:ilvl w:val="0"/>
          <w:numId w:val="66"/>
        </w:numPr>
        <w:spacing w:after="0" w:line="240" w:lineRule="auto"/>
        <w:jc w:val="both"/>
      </w:pPr>
      <w:r>
        <w:t>Worker illness log,</w:t>
      </w:r>
    </w:p>
    <w:p w14:paraId="44CEBCC4" w14:textId="77777777" w:rsidR="00146CD3" w:rsidRDefault="00FE4049">
      <w:pPr>
        <w:numPr>
          <w:ilvl w:val="0"/>
          <w:numId w:val="66"/>
        </w:numPr>
        <w:spacing w:after="0" w:line="240" w:lineRule="auto"/>
        <w:jc w:val="both"/>
      </w:pPr>
      <w:r>
        <w:t>Refrigerator log,</w:t>
      </w:r>
    </w:p>
    <w:p w14:paraId="4A2C72C2" w14:textId="77777777" w:rsidR="00146CD3" w:rsidRDefault="00FE4049">
      <w:pPr>
        <w:numPr>
          <w:ilvl w:val="0"/>
          <w:numId w:val="66"/>
        </w:numPr>
        <w:spacing w:after="0" w:line="240" w:lineRule="auto"/>
        <w:jc w:val="both"/>
      </w:pPr>
      <w:r>
        <w:t>Assembly log,</w:t>
      </w:r>
    </w:p>
    <w:p w14:paraId="263B683A" w14:textId="77777777" w:rsidR="00146CD3" w:rsidRDefault="00FE4049">
      <w:pPr>
        <w:numPr>
          <w:ilvl w:val="0"/>
          <w:numId w:val="66"/>
        </w:numPr>
        <w:spacing w:after="0" w:line="240" w:lineRule="auto"/>
        <w:jc w:val="both"/>
      </w:pPr>
      <w:r>
        <w:t>Shipping temperature log,</w:t>
      </w:r>
    </w:p>
    <w:p w14:paraId="501A3430" w14:textId="77777777" w:rsidR="00146CD3" w:rsidRDefault="00FE4049">
      <w:pPr>
        <w:numPr>
          <w:ilvl w:val="0"/>
          <w:numId w:val="66"/>
        </w:numPr>
        <w:spacing w:after="120" w:line="240" w:lineRule="auto"/>
        <w:jc w:val="both"/>
      </w:pPr>
      <w:r>
        <w:t>Suggested supply chain documents.</w:t>
      </w:r>
    </w:p>
    <w:p w14:paraId="1850FB58" w14:textId="77777777" w:rsidR="00146CD3" w:rsidRDefault="00FE4049">
      <w:pPr>
        <w:spacing w:after="120" w:line="240" w:lineRule="auto"/>
        <w:jc w:val="both"/>
      </w:pPr>
      <w:r>
        <w:t xml:space="preserve">The safety of your </w:t>
      </w:r>
      <w:r>
        <w:t>product depends on much more than just what you control within your own facility. The use of an ingredient that has a history of association with a specific hazard may require a supply chain programme as a control within your food safety programme. Compani</w:t>
      </w:r>
      <w:r>
        <w:t>es may have extensive supplier programmes that encompass much more than food safety elements to manage their supplier expectations and performance.</w:t>
      </w:r>
    </w:p>
    <w:p w14:paraId="75C713A4" w14:textId="77777777" w:rsidR="00146CD3" w:rsidRDefault="00FE4049">
      <w:pPr>
        <w:spacing w:after="120" w:line="240" w:lineRule="auto"/>
        <w:jc w:val="both"/>
        <w:rPr>
          <w:u w:val="single"/>
        </w:rPr>
      </w:pPr>
      <w:r>
        <w:rPr>
          <w:u w:val="single"/>
        </w:rPr>
        <w:t>Suggested documents to obtain from your supply chain:</w:t>
      </w:r>
    </w:p>
    <w:p w14:paraId="71496F04" w14:textId="77777777" w:rsidR="00146CD3" w:rsidRDefault="00FE4049">
      <w:pPr>
        <w:numPr>
          <w:ilvl w:val="0"/>
          <w:numId w:val="120"/>
        </w:numPr>
        <w:spacing w:after="0" w:line="240" w:lineRule="auto"/>
        <w:jc w:val="both"/>
      </w:pPr>
      <w:r>
        <w:t>Food safety HACCP or preventive controls plan for each product,</w:t>
      </w:r>
    </w:p>
    <w:p w14:paraId="2934D0C9" w14:textId="77777777" w:rsidR="00146CD3" w:rsidRDefault="00FE4049">
      <w:pPr>
        <w:numPr>
          <w:ilvl w:val="0"/>
          <w:numId w:val="120"/>
        </w:numPr>
        <w:spacing w:after="0" w:line="240" w:lineRule="auto"/>
        <w:jc w:val="both"/>
      </w:pPr>
      <w:r>
        <w:t>Food defence/business continuity plan,</w:t>
      </w:r>
    </w:p>
    <w:p w14:paraId="6A3A6AE3" w14:textId="77777777" w:rsidR="00146CD3" w:rsidRDefault="00FE4049">
      <w:pPr>
        <w:numPr>
          <w:ilvl w:val="0"/>
          <w:numId w:val="120"/>
        </w:numPr>
        <w:spacing w:after="0" w:line="240" w:lineRule="auto"/>
        <w:jc w:val="both"/>
      </w:pPr>
      <w:r>
        <w:t>Validation of each product and/or process and ready-to-eat statements (if applicable),</w:t>
      </w:r>
    </w:p>
    <w:p w14:paraId="5E236553" w14:textId="77777777" w:rsidR="00146CD3" w:rsidRDefault="00FE4049">
      <w:pPr>
        <w:numPr>
          <w:ilvl w:val="0"/>
          <w:numId w:val="120"/>
        </w:numPr>
        <w:spacing w:after="0" w:line="240" w:lineRule="auto"/>
        <w:jc w:val="both"/>
      </w:pPr>
      <w:r>
        <w:t>Certificates of analysis (COA),</w:t>
      </w:r>
    </w:p>
    <w:p w14:paraId="0EF2F959" w14:textId="77777777" w:rsidR="00146CD3" w:rsidRDefault="00FE4049">
      <w:pPr>
        <w:numPr>
          <w:ilvl w:val="0"/>
          <w:numId w:val="120"/>
        </w:numPr>
        <w:spacing w:after="0" w:line="240" w:lineRule="auto"/>
        <w:jc w:val="both"/>
      </w:pPr>
      <w:r>
        <w:t>Third party audit certificate, rep</w:t>
      </w:r>
      <w:r>
        <w:t>ort &amp; corrective actions,</w:t>
      </w:r>
    </w:p>
    <w:p w14:paraId="1A5476CB" w14:textId="77777777" w:rsidR="00146CD3" w:rsidRDefault="00FE4049">
      <w:pPr>
        <w:numPr>
          <w:ilvl w:val="0"/>
          <w:numId w:val="120"/>
        </w:numPr>
        <w:spacing w:after="0" w:line="240" w:lineRule="auto"/>
        <w:jc w:val="both"/>
      </w:pPr>
      <w:r>
        <w:t>Product specification,</w:t>
      </w:r>
    </w:p>
    <w:p w14:paraId="355E0AB6" w14:textId="77777777" w:rsidR="00146CD3" w:rsidRDefault="00FE4049">
      <w:pPr>
        <w:numPr>
          <w:ilvl w:val="0"/>
          <w:numId w:val="120"/>
        </w:numPr>
        <w:spacing w:after="0" w:line="240" w:lineRule="auto"/>
        <w:jc w:val="both"/>
      </w:pPr>
      <w:r>
        <w:t>Allergen management,</w:t>
      </w:r>
    </w:p>
    <w:p w14:paraId="73CDAE19" w14:textId="77777777" w:rsidR="00146CD3" w:rsidRDefault="00FE4049">
      <w:pPr>
        <w:numPr>
          <w:ilvl w:val="0"/>
          <w:numId w:val="120"/>
        </w:numPr>
        <w:spacing w:after="120" w:line="240" w:lineRule="auto"/>
        <w:jc w:val="both"/>
      </w:pPr>
      <w:r>
        <w:t>Country of origin.</w:t>
      </w:r>
    </w:p>
    <w:p w14:paraId="349CE7F3" w14:textId="77777777" w:rsidR="00146CD3" w:rsidRDefault="00FE4049">
      <w:pPr>
        <w:pStyle w:val="Heading3"/>
      </w:pPr>
      <w:bookmarkStart w:id="161" w:name="_heading=h.struqkhdzlom" w:colFirst="0" w:colLast="0"/>
      <w:bookmarkEnd w:id="161"/>
      <w:r>
        <w:t>Potential Hazards</w:t>
      </w:r>
    </w:p>
    <w:p w14:paraId="027B1A4A" w14:textId="77777777" w:rsidR="00146CD3" w:rsidRDefault="00FE4049">
      <w:pPr>
        <w:spacing w:after="120" w:line="240" w:lineRule="auto"/>
        <w:jc w:val="both"/>
        <w:rPr>
          <w:b/>
        </w:rPr>
      </w:pPr>
      <w:r>
        <w:rPr>
          <w:b/>
        </w:rPr>
        <w:t>Biological hazards</w:t>
      </w:r>
    </w:p>
    <w:p w14:paraId="47AC4786" w14:textId="77777777" w:rsidR="00146CD3" w:rsidRDefault="00FE4049">
      <w:pPr>
        <w:spacing w:after="120" w:line="240" w:lineRule="auto"/>
        <w:jc w:val="both"/>
      </w:pPr>
      <w:r>
        <w:t>Microbiological Contamination – during processing at source of origin – supplier management and HACCP in place and verified to eli</w:t>
      </w:r>
      <w:r>
        <w:t>minate and reduce potential presence of microbiological contamination.</w:t>
      </w:r>
    </w:p>
    <w:p w14:paraId="3740B3D4" w14:textId="77777777" w:rsidR="00146CD3" w:rsidRDefault="00FE4049">
      <w:pPr>
        <w:spacing w:after="120" w:line="240" w:lineRule="auto"/>
        <w:jc w:val="both"/>
      </w:pPr>
      <w:r>
        <w:t>Microbiological contamination for instance microbiological growth due to breakdown of refrigeration units.</w:t>
      </w:r>
    </w:p>
    <w:p w14:paraId="483F95D2" w14:textId="77777777" w:rsidR="00146CD3" w:rsidRDefault="00FE4049">
      <w:pPr>
        <w:spacing w:after="120" w:line="240" w:lineRule="auto"/>
        <w:jc w:val="both"/>
        <w:rPr>
          <w:b/>
        </w:rPr>
      </w:pPr>
      <w:r>
        <w:rPr>
          <w:b/>
        </w:rPr>
        <w:t>Chemical hazards</w:t>
      </w:r>
    </w:p>
    <w:p w14:paraId="4A636FE8" w14:textId="77777777" w:rsidR="00146CD3" w:rsidRDefault="00FE4049">
      <w:pPr>
        <w:spacing w:after="120" w:line="240" w:lineRule="auto"/>
        <w:jc w:val="both"/>
      </w:pPr>
      <w:r>
        <w:t>Chemical contamination by pesticides at source of origin – ch</w:t>
      </w:r>
      <w:r>
        <w:t>emical/pesticide used at source is verified to be in conjunction with regulations.</w:t>
      </w:r>
    </w:p>
    <w:p w14:paraId="63C8F038" w14:textId="77777777" w:rsidR="00146CD3" w:rsidRDefault="00FE4049">
      <w:pPr>
        <w:spacing w:after="120" w:line="240" w:lineRule="auto"/>
        <w:jc w:val="both"/>
      </w:pPr>
      <w:r>
        <w:t>Chemical contamination from machine oils or lubricants, as well as cleaning chemicals.</w:t>
      </w:r>
    </w:p>
    <w:p w14:paraId="2EB4857D" w14:textId="77777777" w:rsidR="00146CD3" w:rsidRDefault="00FE4049">
      <w:pPr>
        <w:spacing w:after="120" w:line="240" w:lineRule="auto"/>
        <w:jc w:val="both"/>
      </w:pPr>
      <w:r>
        <w:lastRenderedPageBreak/>
        <w:t xml:space="preserve">Microbiological / physical / chemical contamination from cross contamination or taint </w:t>
      </w:r>
      <w:r>
        <w:t>of finished product due to poor hygiene.</w:t>
      </w:r>
    </w:p>
    <w:p w14:paraId="5E71CA86" w14:textId="77777777" w:rsidR="00146CD3" w:rsidRDefault="00FE4049">
      <w:pPr>
        <w:spacing w:after="120" w:line="240" w:lineRule="auto"/>
        <w:jc w:val="both"/>
        <w:rPr>
          <w:b/>
        </w:rPr>
      </w:pPr>
      <w:r>
        <w:rPr>
          <w:b/>
        </w:rPr>
        <w:t>Physical hazards</w:t>
      </w:r>
    </w:p>
    <w:p w14:paraId="4E7366C6" w14:textId="77777777" w:rsidR="00146CD3" w:rsidRDefault="00FE4049">
      <w:pPr>
        <w:spacing w:after="120" w:line="240" w:lineRule="auto"/>
        <w:jc w:val="both"/>
      </w:pPr>
      <w:r>
        <w:t>Physical contamination – external contamination from rainwater, bird droppings, vermin/rodents, and flying insects during unloading process.</w:t>
      </w:r>
    </w:p>
    <w:p w14:paraId="3C3A8994" w14:textId="77777777" w:rsidR="00146CD3" w:rsidRDefault="00FE4049">
      <w:pPr>
        <w:spacing w:after="120" w:line="240" w:lineRule="auto"/>
        <w:jc w:val="both"/>
      </w:pPr>
      <w:r>
        <w:t>Glass contamination – glass contamination from internal l</w:t>
      </w:r>
      <w:r>
        <w:t>ight sources. Pests/rodents and or flying insects due to poor hygiene/debris build up. Physical risks from straps/thermocouples/staples/foreign bodies found on pallets on intake.</w:t>
      </w:r>
    </w:p>
    <w:p w14:paraId="2CBCCFD4" w14:textId="77777777" w:rsidR="00146CD3" w:rsidRDefault="00FE4049">
      <w:pPr>
        <w:spacing w:after="120" w:line="240" w:lineRule="auto"/>
        <w:jc w:val="both"/>
      </w:pPr>
      <w:r>
        <w:t>Physical contamination – foreign Bodies found within product and/or packaging</w:t>
      </w:r>
      <w:r>
        <w:t xml:space="preserve"> from source of origin or during transportation.</w:t>
      </w:r>
    </w:p>
    <w:p w14:paraId="627DC26B" w14:textId="77777777" w:rsidR="00146CD3" w:rsidRDefault="00FE4049">
      <w:pPr>
        <w:spacing w:after="120" w:line="240" w:lineRule="auto"/>
        <w:jc w:val="both"/>
      </w:pPr>
      <w:r>
        <w:t>Physical contamination – physical contamination from warehouse operative, pests/rodents, and/or flying insects due to poor hygiene/debris build up. Physical contamination from personnel foreign body/dust con</w:t>
      </w:r>
      <w:r>
        <w:t>tamination from production environment.</w:t>
      </w:r>
    </w:p>
    <w:p w14:paraId="0D986AE0" w14:textId="77777777" w:rsidR="00146CD3" w:rsidRDefault="00FE4049">
      <w:pPr>
        <w:pStyle w:val="Heading3"/>
      </w:pPr>
      <w:bookmarkStart w:id="162" w:name="_heading=h.3d4qwlsk7iuv" w:colFirst="0" w:colLast="0"/>
      <w:bookmarkEnd w:id="162"/>
      <w:r>
        <w:t>What are the 5 basic food safety requirements?</w:t>
      </w:r>
    </w:p>
    <w:p w14:paraId="2B48CB59" w14:textId="77777777" w:rsidR="00146CD3" w:rsidRDefault="00FE4049">
      <w:pPr>
        <w:numPr>
          <w:ilvl w:val="0"/>
          <w:numId w:val="110"/>
        </w:numPr>
        <w:shd w:val="clear" w:color="auto" w:fill="FFFFFF"/>
        <w:spacing w:after="0" w:line="240" w:lineRule="auto"/>
        <w:jc w:val="both"/>
      </w:pPr>
      <w:r>
        <w:t xml:space="preserve">keep clean; </w:t>
      </w:r>
    </w:p>
    <w:p w14:paraId="22ADE31C" w14:textId="77777777" w:rsidR="00146CD3" w:rsidRDefault="00FE4049">
      <w:pPr>
        <w:numPr>
          <w:ilvl w:val="0"/>
          <w:numId w:val="110"/>
        </w:numPr>
        <w:shd w:val="clear" w:color="auto" w:fill="FFFFFF"/>
        <w:spacing w:after="0" w:line="240" w:lineRule="auto"/>
        <w:jc w:val="both"/>
      </w:pPr>
      <w:r>
        <w:t xml:space="preserve">Separate raw and cooked; </w:t>
      </w:r>
    </w:p>
    <w:p w14:paraId="03EE717B" w14:textId="77777777" w:rsidR="00146CD3" w:rsidRDefault="00FE4049">
      <w:pPr>
        <w:numPr>
          <w:ilvl w:val="0"/>
          <w:numId w:val="110"/>
        </w:numPr>
        <w:shd w:val="clear" w:color="auto" w:fill="FFFFFF"/>
        <w:spacing w:after="0" w:line="240" w:lineRule="auto"/>
        <w:jc w:val="both"/>
      </w:pPr>
      <w:r>
        <w:t xml:space="preserve">Cook thoroughly; </w:t>
      </w:r>
    </w:p>
    <w:p w14:paraId="6D843A05" w14:textId="77777777" w:rsidR="00146CD3" w:rsidRDefault="00FE4049">
      <w:pPr>
        <w:numPr>
          <w:ilvl w:val="0"/>
          <w:numId w:val="110"/>
        </w:numPr>
        <w:shd w:val="clear" w:color="auto" w:fill="FFFFFF"/>
        <w:spacing w:after="0" w:line="240" w:lineRule="auto"/>
        <w:jc w:val="both"/>
      </w:pPr>
      <w:r>
        <w:t xml:space="preserve">Keep food at safe temperatures; </w:t>
      </w:r>
    </w:p>
    <w:p w14:paraId="04B2D6D1" w14:textId="77777777" w:rsidR="00146CD3" w:rsidRDefault="00FE4049">
      <w:pPr>
        <w:numPr>
          <w:ilvl w:val="0"/>
          <w:numId w:val="110"/>
        </w:numPr>
        <w:shd w:val="clear" w:color="auto" w:fill="FFFFFF"/>
        <w:spacing w:after="120" w:line="240" w:lineRule="auto"/>
        <w:jc w:val="both"/>
      </w:pPr>
      <w:r>
        <w:t>Use safe water and raw materials.</w:t>
      </w:r>
    </w:p>
    <w:p w14:paraId="5BE7D349" w14:textId="77777777" w:rsidR="00146CD3" w:rsidRDefault="00FE4049">
      <w:pPr>
        <w:pStyle w:val="Heading3"/>
      </w:pPr>
      <w:bookmarkStart w:id="163" w:name="_heading=h.4rme1u65k1m4" w:colFirst="0" w:colLast="0"/>
      <w:bookmarkEnd w:id="163"/>
      <w:r>
        <w:t>Recall Plan</w:t>
      </w:r>
    </w:p>
    <w:p w14:paraId="67A17CAC" w14:textId="77777777" w:rsidR="00146CD3" w:rsidRDefault="00FE4049">
      <w:pPr>
        <w:spacing w:after="120" w:line="240" w:lineRule="auto"/>
        <w:jc w:val="both"/>
      </w:pPr>
      <w:r>
        <w:t>According to the Food Safety Modernization Act, the Preventive Controls for Human Food regulation requires the development of a written Recall Plan when a hazard analysis identifies a hazard requiring preventive control. Recalls are actions taken by an est</w:t>
      </w:r>
      <w:r>
        <w:t>ablishment to remove an adulterated, misbranded or violative product from the market. In other words, a product for which the FDA or a state could take legal action against the company would be subject to a recall.</w:t>
      </w:r>
    </w:p>
    <w:p w14:paraId="3938B491" w14:textId="77777777" w:rsidR="00146CD3" w:rsidRDefault="00FE4049">
      <w:pPr>
        <w:pStyle w:val="Heading3"/>
      </w:pPr>
      <w:bookmarkStart w:id="164" w:name="_heading=h.jro361yyjmnl" w:colFirst="0" w:colLast="0"/>
      <w:bookmarkEnd w:id="164"/>
      <w:r>
        <w:t>Verification</w:t>
      </w:r>
    </w:p>
    <w:p w14:paraId="4F73EF99" w14:textId="77777777" w:rsidR="00146CD3" w:rsidRDefault="00FE4049">
      <w:pPr>
        <w:spacing w:after="120" w:line="240" w:lineRule="auto"/>
        <w:jc w:val="both"/>
      </w:pPr>
      <w:r>
        <w:t>Verification is an important</w:t>
      </w:r>
      <w:r>
        <w:t xml:space="preserve"> component of supply chain, sanitation, allergen and critical controls. It confirms that the Food Safety Plan is operating as intended. Validation confirms the effectiveness of the Food Safety Plan in controlling food safety hazards. The purpose of verific</w:t>
      </w:r>
      <w:r>
        <w:t xml:space="preserve">ation is to provide a level of confidence that the Food Safety Plan: </w:t>
      </w:r>
    </w:p>
    <w:p w14:paraId="2DBBA104" w14:textId="77777777" w:rsidR="00146CD3" w:rsidRDefault="00FE4049">
      <w:pPr>
        <w:numPr>
          <w:ilvl w:val="0"/>
          <w:numId w:val="27"/>
        </w:numPr>
        <w:spacing w:after="0" w:line="240" w:lineRule="auto"/>
        <w:jc w:val="both"/>
      </w:pPr>
      <w:r>
        <w:t>Based on solid scientific principles that are adequate to control the hazards associated with the product and process.</w:t>
      </w:r>
    </w:p>
    <w:p w14:paraId="121CE787" w14:textId="77777777" w:rsidR="00146CD3" w:rsidRDefault="00FE4049">
      <w:pPr>
        <w:numPr>
          <w:ilvl w:val="0"/>
          <w:numId w:val="27"/>
        </w:numPr>
        <w:spacing w:after="120" w:line="240" w:lineRule="auto"/>
        <w:jc w:val="both"/>
      </w:pPr>
      <w:r>
        <w:t>That the plan is being followed correctly every day of operation.</w:t>
      </w:r>
    </w:p>
    <w:p w14:paraId="79EAEE0C" w14:textId="77777777" w:rsidR="00146CD3" w:rsidRDefault="00FE4049">
      <w:pPr>
        <w:rPr>
          <w:rFonts w:ascii="Times New Roman" w:eastAsia="Times New Roman" w:hAnsi="Times New Roman" w:cs="Times New Roman"/>
          <w:b/>
        </w:rPr>
      </w:pPr>
      <w:r>
        <w:br w:type="page"/>
      </w:r>
    </w:p>
    <w:p w14:paraId="44BB318E" w14:textId="77777777" w:rsidR="00146CD3" w:rsidRDefault="00FE4049">
      <w:pPr>
        <w:jc w:val="both"/>
        <w:rPr>
          <w:b/>
        </w:rPr>
      </w:pPr>
      <w:r>
        <w:rPr>
          <w:b/>
          <w:noProof/>
        </w:rPr>
        <w:lastRenderedPageBreak/>
        <w:drawing>
          <wp:inline distT="114300" distB="114300" distL="114300" distR="114300" wp14:anchorId="209F2DBD" wp14:editId="15AA776A">
            <wp:extent cx="5910360" cy="3148232"/>
            <wp:effectExtent l="0" t="0" r="0" b="0"/>
            <wp:docPr id="1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5910360" cy="3148232"/>
                    </a:xfrm>
                    <a:prstGeom prst="rect">
                      <a:avLst/>
                    </a:prstGeom>
                    <a:ln/>
                  </pic:spPr>
                </pic:pic>
              </a:graphicData>
            </a:graphic>
          </wp:inline>
        </w:drawing>
      </w:r>
    </w:p>
    <w:p w14:paraId="5C68DD57" w14:textId="77777777" w:rsidR="00146CD3" w:rsidRDefault="00FE4049">
      <w:pPr>
        <w:spacing w:after="120" w:line="240" w:lineRule="auto"/>
        <w:jc w:val="center"/>
      </w:pPr>
      <w:r>
        <w:rPr>
          <w:b/>
        </w:rPr>
        <w:t>Fig. 7.1</w:t>
      </w:r>
      <w:r>
        <w:t xml:space="preserve"> Risk assessment matrix 1</w:t>
      </w:r>
    </w:p>
    <w:p w14:paraId="3E003AC2" w14:textId="77777777" w:rsidR="00146CD3" w:rsidRDefault="00FE4049">
      <w:pPr>
        <w:jc w:val="both"/>
        <w:rPr>
          <w:b/>
        </w:rPr>
      </w:pPr>
      <w:r>
        <w:rPr>
          <w:b/>
          <w:noProof/>
        </w:rPr>
        <w:drawing>
          <wp:inline distT="114300" distB="114300" distL="114300" distR="114300" wp14:anchorId="47B3E97C" wp14:editId="5C111AEE">
            <wp:extent cx="5820728" cy="3627849"/>
            <wp:effectExtent l="0" t="0" r="0" b="0"/>
            <wp:docPr id="1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a:srcRect/>
                    <a:stretch>
                      <a:fillRect/>
                    </a:stretch>
                  </pic:blipFill>
                  <pic:spPr>
                    <a:xfrm>
                      <a:off x="0" y="0"/>
                      <a:ext cx="5820728" cy="3627849"/>
                    </a:xfrm>
                    <a:prstGeom prst="rect">
                      <a:avLst/>
                    </a:prstGeom>
                    <a:ln/>
                  </pic:spPr>
                </pic:pic>
              </a:graphicData>
            </a:graphic>
          </wp:inline>
        </w:drawing>
      </w:r>
    </w:p>
    <w:p w14:paraId="29DAEA63" w14:textId="77777777" w:rsidR="00146CD3" w:rsidRDefault="00FE4049">
      <w:pPr>
        <w:jc w:val="both"/>
        <w:rPr>
          <w:b/>
        </w:rPr>
      </w:pPr>
      <w:r>
        <w:rPr>
          <w:b/>
          <w:noProof/>
        </w:rPr>
        <w:drawing>
          <wp:inline distT="114300" distB="114300" distL="114300" distR="114300" wp14:anchorId="1742F0FC" wp14:editId="7E23A2D3">
            <wp:extent cx="5895915" cy="368495"/>
            <wp:effectExtent l="0" t="0" r="0" b="0"/>
            <wp:docPr id="1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5895915" cy="368495"/>
                    </a:xfrm>
                    <a:prstGeom prst="rect">
                      <a:avLst/>
                    </a:prstGeom>
                    <a:ln/>
                  </pic:spPr>
                </pic:pic>
              </a:graphicData>
            </a:graphic>
          </wp:inline>
        </w:drawing>
      </w:r>
    </w:p>
    <w:p w14:paraId="4E5E9D7F" w14:textId="77777777" w:rsidR="00146CD3" w:rsidRDefault="00FE4049">
      <w:pPr>
        <w:spacing w:after="120" w:line="240" w:lineRule="auto"/>
        <w:jc w:val="center"/>
      </w:pPr>
      <w:r>
        <w:rPr>
          <w:b/>
        </w:rPr>
        <w:t>Fig. 7.1</w:t>
      </w:r>
      <w:r>
        <w:t xml:space="preserve"> Risk assessment matrix 2</w:t>
      </w:r>
    </w:p>
    <w:p w14:paraId="1ECD008F" w14:textId="77777777" w:rsidR="00146CD3" w:rsidRDefault="00FE4049">
      <w:pPr>
        <w:rPr>
          <w:b/>
          <w:color w:val="333333"/>
        </w:rPr>
      </w:pPr>
      <w:r>
        <w:br w:type="page"/>
      </w:r>
    </w:p>
    <w:p w14:paraId="399B253F" w14:textId="77777777" w:rsidR="00146CD3" w:rsidRDefault="00FE4049">
      <w:pPr>
        <w:jc w:val="both"/>
        <w:rPr>
          <w:b/>
        </w:rPr>
      </w:pPr>
      <w:r>
        <w:rPr>
          <w:b/>
          <w:noProof/>
        </w:rPr>
        <w:lastRenderedPageBreak/>
        <w:drawing>
          <wp:inline distT="114300" distB="114300" distL="114300" distR="114300" wp14:anchorId="382A6A18" wp14:editId="4E34F4DB">
            <wp:extent cx="5950839" cy="3264696"/>
            <wp:effectExtent l="0" t="0" r="0" b="0"/>
            <wp:docPr id="1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0"/>
                    <a:srcRect/>
                    <a:stretch>
                      <a:fillRect/>
                    </a:stretch>
                  </pic:blipFill>
                  <pic:spPr>
                    <a:xfrm>
                      <a:off x="0" y="0"/>
                      <a:ext cx="5950839" cy="3264696"/>
                    </a:xfrm>
                    <a:prstGeom prst="rect">
                      <a:avLst/>
                    </a:prstGeom>
                    <a:ln/>
                  </pic:spPr>
                </pic:pic>
              </a:graphicData>
            </a:graphic>
          </wp:inline>
        </w:drawing>
      </w:r>
    </w:p>
    <w:p w14:paraId="0FF0BDAD" w14:textId="77777777" w:rsidR="00146CD3" w:rsidRDefault="00FE4049">
      <w:pPr>
        <w:spacing w:after="0" w:line="240" w:lineRule="auto"/>
        <w:jc w:val="center"/>
        <w:rPr>
          <w:color w:val="333333"/>
        </w:rPr>
      </w:pPr>
      <w:r>
        <w:rPr>
          <w:b/>
          <w:color w:val="333333"/>
        </w:rPr>
        <w:t xml:space="preserve">Fig. 7.3 </w:t>
      </w:r>
      <w:r>
        <w:rPr>
          <w:color w:val="333333"/>
        </w:rPr>
        <w:t xml:space="preserve">Example of a decision tree to identify critical control points (CCP) </w:t>
      </w:r>
    </w:p>
    <w:p w14:paraId="21A95CE2" w14:textId="77777777" w:rsidR="00146CD3" w:rsidRDefault="00FE4049">
      <w:pPr>
        <w:spacing w:after="0" w:line="240" w:lineRule="auto"/>
        <w:jc w:val="center"/>
        <w:rPr>
          <w:sz w:val="20"/>
          <w:szCs w:val="20"/>
        </w:rPr>
      </w:pPr>
      <w:hyperlink r:id="rId51">
        <w:r>
          <w:rPr>
            <w:color w:val="0B57D0"/>
            <w:sz w:val="20"/>
            <w:szCs w:val="20"/>
            <w:highlight w:val="white"/>
          </w:rPr>
          <w:t>https://eur-lex.europa.eu/legal-content/EN/TXT/?uri=CELEX%3A52022XC0916%2801%29</w:t>
        </w:r>
      </w:hyperlink>
    </w:p>
    <w:p w14:paraId="795D0511" w14:textId="77777777" w:rsidR="00146CD3" w:rsidRDefault="00FE4049">
      <w:pPr>
        <w:rPr>
          <w:b/>
          <w:color w:val="385623"/>
        </w:rPr>
      </w:pPr>
      <w:r>
        <w:br w:type="page"/>
      </w:r>
    </w:p>
    <w:p w14:paraId="00985B82" w14:textId="77777777" w:rsidR="00146CD3" w:rsidRDefault="00FE4049">
      <w:pPr>
        <w:pStyle w:val="Heading2"/>
      </w:pPr>
      <w:bookmarkStart w:id="165" w:name="_heading=h.t80fhi96z3ya" w:colFirst="0" w:colLast="0"/>
      <w:bookmarkEnd w:id="165"/>
      <w:r>
        <w:lastRenderedPageBreak/>
        <w:t xml:space="preserve">Laboratory work </w:t>
      </w:r>
    </w:p>
    <w:p w14:paraId="6FFB474A" w14:textId="77777777" w:rsidR="00146CD3" w:rsidRDefault="00FE4049">
      <w:pPr>
        <w:pStyle w:val="Heading2"/>
      </w:pPr>
      <w:r>
        <w:t>Assessment of potential hazards in fruit and vegetable proce</w:t>
      </w:r>
      <w:r>
        <w:t>ssing</w:t>
      </w:r>
    </w:p>
    <w:p w14:paraId="15EAE383" w14:textId="77777777" w:rsidR="00146CD3" w:rsidRDefault="00FE4049">
      <w:pPr>
        <w:pStyle w:val="Heading3"/>
      </w:pPr>
      <w:bookmarkStart w:id="166" w:name="_heading=h.bf0164ucj3pm" w:colFirst="0" w:colLast="0"/>
      <w:bookmarkEnd w:id="166"/>
      <w:r>
        <w:t>Methods</w:t>
      </w:r>
    </w:p>
    <w:p w14:paraId="6F26E0BE" w14:textId="77777777" w:rsidR="00146CD3" w:rsidRDefault="00FE4049">
      <w:pPr>
        <w:spacing w:after="120" w:line="240" w:lineRule="auto"/>
        <w:jc w:val="both"/>
        <w:rPr>
          <w:i/>
        </w:rPr>
      </w:pPr>
      <w:r>
        <w:rPr>
          <w:i/>
        </w:rPr>
        <w:t>Tasks:</w:t>
      </w:r>
    </w:p>
    <w:p w14:paraId="4188D627" w14:textId="77777777" w:rsidR="00146CD3" w:rsidRDefault="00FE4049">
      <w:pPr>
        <w:numPr>
          <w:ilvl w:val="0"/>
          <w:numId w:val="37"/>
        </w:numPr>
        <w:spacing w:before="120" w:after="120" w:line="240" w:lineRule="auto"/>
        <w:ind w:left="0" w:firstLine="0"/>
        <w:jc w:val="both"/>
      </w:pPr>
      <w:r>
        <w:t>For a selected fruit and vegetable processing product, develop a product description, and draw a diagram of the process steps.</w:t>
      </w:r>
    </w:p>
    <w:p w14:paraId="398C7D32" w14:textId="77777777" w:rsidR="00146CD3" w:rsidRDefault="00FE4049">
      <w:pPr>
        <w:numPr>
          <w:ilvl w:val="0"/>
          <w:numId w:val="37"/>
        </w:numPr>
        <w:spacing w:before="120" w:after="120" w:line="240" w:lineRule="auto"/>
        <w:ind w:left="0" w:firstLine="0"/>
        <w:jc w:val="both"/>
      </w:pPr>
      <w:r>
        <w:t>Identify potential hazards:</w:t>
      </w:r>
    </w:p>
    <w:p w14:paraId="5DABB7A3" w14:textId="77777777" w:rsidR="00146CD3" w:rsidRDefault="00FE4049">
      <w:pPr>
        <w:numPr>
          <w:ilvl w:val="1"/>
          <w:numId w:val="62"/>
        </w:numPr>
        <w:spacing w:after="0" w:line="240" w:lineRule="auto"/>
        <w:ind w:left="568" w:hanging="284"/>
        <w:jc w:val="both"/>
      </w:pPr>
      <w:r>
        <w:t>biological:  pathogenic microorganisms;</w:t>
      </w:r>
    </w:p>
    <w:p w14:paraId="1FB0C534" w14:textId="77777777" w:rsidR="00146CD3" w:rsidRDefault="00FE4049">
      <w:pPr>
        <w:numPr>
          <w:ilvl w:val="1"/>
          <w:numId w:val="62"/>
        </w:numPr>
        <w:spacing w:after="0" w:line="240" w:lineRule="auto"/>
        <w:ind w:left="568" w:hanging="284"/>
        <w:jc w:val="both"/>
      </w:pPr>
      <w:r>
        <w:t>chemical: agricultural chemicals;</w:t>
      </w:r>
    </w:p>
    <w:p w14:paraId="5B8A1F53" w14:textId="77777777" w:rsidR="00146CD3" w:rsidRDefault="00FE4049">
      <w:pPr>
        <w:numPr>
          <w:ilvl w:val="1"/>
          <w:numId w:val="62"/>
        </w:numPr>
        <w:spacing w:after="0" w:line="240" w:lineRule="auto"/>
        <w:ind w:left="568" w:hanging="284"/>
        <w:jc w:val="both"/>
      </w:pPr>
      <w:r>
        <w:t>physic</w:t>
      </w:r>
      <w:r>
        <w:t>al: foreign objects atypical for the product.</w:t>
      </w:r>
    </w:p>
    <w:p w14:paraId="5CE09F46" w14:textId="77777777" w:rsidR="00146CD3" w:rsidRDefault="00FE4049">
      <w:pPr>
        <w:numPr>
          <w:ilvl w:val="0"/>
          <w:numId w:val="37"/>
        </w:numPr>
        <w:spacing w:before="120" w:after="120" w:line="240" w:lineRule="auto"/>
        <w:ind w:left="0" w:firstLine="0"/>
        <w:jc w:val="both"/>
      </w:pPr>
      <w:r>
        <w:t>Evaluate the danger of the identified hazards using risk matrix 1 or 2. Record the information in the hazard assessment Table 7.1.</w:t>
      </w:r>
    </w:p>
    <w:p w14:paraId="304B1E64" w14:textId="77777777" w:rsidR="00146CD3" w:rsidRDefault="00FE4049">
      <w:pPr>
        <w:numPr>
          <w:ilvl w:val="0"/>
          <w:numId w:val="37"/>
        </w:numPr>
        <w:spacing w:before="120" w:after="120" w:line="240" w:lineRule="auto"/>
        <w:ind w:left="0" w:firstLine="0"/>
        <w:jc w:val="both"/>
      </w:pPr>
      <w:r>
        <w:t>Complete the CCP identification Table 7.2 and the HACCP plan table 7.3.</w:t>
      </w:r>
    </w:p>
    <w:p w14:paraId="4CD9B3A0" w14:textId="77777777" w:rsidR="00146CD3" w:rsidRDefault="00FE4049">
      <w:pPr>
        <w:numPr>
          <w:ilvl w:val="0"/>
          <w:numId w:val="37"/>
        </w:numPr>
        <w:spacing w:before="120" w:after="120" w:line="240" w:lineRule="auto"/>
        <w:ind w:left="0" w:firstLine="0"/>
        <w:jc w:val="both"/>
        <w:sectPr w:rsidR="00146CD3">
          <w:type w:val="continuous"/>
          <w:pgSz w:w="12240" w:h="15840"/>
          <w:pgMar w:top="1418" w:right="1418" w:bottom="1418" w:left="1701" w:header="720" w:footer="720" w:gutter="0"/>
          <w:cols w:space="720"/>
        </w:sectPr>
      </w:pPr>
      <w:r>
        <w:t>Write conclusions on determining CCP using a risk matrix and a decision scheme.</w:t>
      </w:r>
    </w:p>
    <w:p w14:paraId="56CCDE09" w14:textId="77777777" w:rsidR="00146CD3" w:rsidRDefault="00FE4049">
      <w:pPr>
        <w:pStyle w:val="Heading3"/>
      </w:pPr>
      <w:bookmarkStart w:id="167" w:name="_heading=h.fowkiwmj3cx" w:colFirst="0" w:colLast="0"/>
      <w:bookmarkEnd w:id="167"/>
      <w:r>
        <w:lastRenderedPageBreak/>
        <w:t xml:space="preserve">Results </w:t>
      </w:r>
    </w:p>
    <w:p w14:paraId="0C6EE21A" w14:textId="77777777" w:rsidR="00146CD3" w:rsidRDefault="00FE4049">
      <w:pPr>
        <w:spacing w:before="120" w:after="120" w:line="240" w:lineRule="auto"/>
        <w:jc w:val="right"/>
      </w:pPr>
      <w:r>
        <w:t>Table 7.1</w:t>
      </w:r>
    </w:p>
    <w:p w14:paraId="14E4C954" w14:textId="77777777" w:rsidR="00146CD3" w:rsidRDefault="00FE4049">
      <w:pPr>
        <w:spacing w:before="120" w:after="120" w:line="240" w:lineRule="auto"/>
        <w:jc w:val="center"/>
        <w:rPr>
          <w:b/>
        </w:rPr>
      </w:pPr>
      <w:r>
        <w:rPr>
          <w:b/>
        </w:rPr>
        <w:t>CCP identification table</w:t>
      </w:r>
    </w:p>
    <w:tbl>
      <w:tblPr>
        <w:tblStyle w:val="afff5"/>
        <w:tblW w:w="12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8"/>
        <w:gridCol w:w="1258"/>
        <w:gridCol w:w="1250"/>
        <w:gridCol w:w="1403"/>
        <w:gridCol w:w="1260"/>
        <w:gridCol w:w="1266"/>
        <w:gridCol w:w="1251"/>
        <w:gridCol w:w="1257"/>
        <w:gridCol w:w="1257"/>
        <w:gridCol w:w="1251"/>
      </w:tblGrid>
      <w:tr w:rsidR="00146CD3" w14:paraId="4C03A7C4" w14:textId="77777777">
        <w:tc>
          <w:tcPr>
            <w:tcW w:w="1258" w:type="dxa"/>
            <w:vMerge w:val="restart"/>
            <w:vAlign w:val="center"/>
          </w:tcPr>
          <w:p w14:paraId="280C52BD" w14:textId="77777777" w:rsidR="00146CD3" w:rsidRDefault="00FE4049">
            <w:pPr>
              <w:jc w:val="center"/>
              <w:rPr>
                <w:b/>
              </w:rPr>
            </w:pPr>
            <w:r>
              <w:rPr>
                <w:b/>
              </w:rPr>
              <w:t>Process stage No.</w:t>
            </w:r>
          </w:p>
        </w:tc>
        <w:tc>
          <w:tcPr>
            <w:tcW w:w="1258" w:type="dxa"/>
            <w:vMerge w:val="restart"/>
            <w:vAlign w:val="center"/>
          </w:tcPr>
          <w:p w14:paraId="7BCEF17A" w14:textId="77777777" w:rsidR="00146CD3" w:rsidRDefault="00FE4049">
            <w:pPr>
              <w:jc w:val="center"/>
              <w:rPr>
                <w:b/>
              </w:rPr>
            </w:pPr>
            <w:r>
              <w:rPr>
                <w:b/>
              </w:rPr>
              <w:t>Process stage</w:t>
            </w:r>
          </w:p>
        </w:tc>
        <w:tc>
          <w:tcPr>
            <w:tcW w:w="1250" w:type="dxa"/>
            <w:vMerge w:val="restart"/>
            <w:vAlign w:val="center"/>
          </w:tcPr>
          <w:p w14:paraId="4D12C6D6" w14:textId="77777777" w:rsidR="00146CD3" w:rsidRDefault="00FE4049">
            <w:pPr>
              <w:jc w:val="center"/>
              <w:rPr>
                <w:b/>
              </w:rPr>
            </w:pPr>
            <w:r>
              <w:rPr>
                <w:b/>
              </w:rPr>
              <w:t>Cause of risk</w:t>
            </w:r>
          </w:p>
        </w:tc>
        <w:tc>
          <w:tcPr>
            <w:tcW w:w="1403" w:type="dxa"/>
            <w:vMerge w:val="restart"/>
            <w:vAlign w:val="center"/>
          </w:tcPr>
          <w:p w14:paraId="6462E0C6" w14:textId="77777777" w:rsidR="00146CD3" w:rsidRDefault="00FE4049">
            <w:pPr>
              <w:jc w:val="center"/>
              <w:rPr>
                <w:b/>
              </w:rPr>
            </w:pPr>
            <w:r>
              <w:rPr>
                <w:b/>
              </w:rPr>
              <w:t>Description of the cause of the risk</w:t>
            </w:r>
          </w:p>
        </w:tc>
        <w:tc>
          <w:tcPr>
            <w:tcW w:w="1260" w:type="dxa"/>
            <w:vMerge w:val="restart"/>
            <w:vAlign w:val="center"/>
          </w:tcPr>
          <w:p w14:paraId="4055EE63" w14:textId="77777777" w:rsidR="00146CD3" w:rsidRDefault="00FE4049">
            <w:pPr>
              <w:pStyle w:val="Heading1"/>
              <w:keepNext w:val="0"/>
              <w:keepLines w:val="0"/>
              <w:spacing w:before="0" w:after="0"/>
              <w:jc w:val="center"/>
              <w:outlineLvl w:val="0"/>
              <w:rPr>
                <w:sz w:val="24"/>
                <w:szCs w:val="24"/>
              </w:rPr>
            </w:pPr>
            <w:bookmarkStart w:id="168" w:name="_heading=h.6rs51ns5ffc7" w:colFirst="0" w:colLast="0"/>
            <w:bookmarkEnd w:id="168"/>
            <w:r>
              <w:rPr>
                <w:sz w:val="24"/>
                <w:szCs w:val="24"/>
              </w:rPr>
              <w:t>Control actions</w:t>
            </w:r>
          </w:p>
        </w:tc>
        <w:tc>
          <w:tcPr>
            <w:tcW w:w="5031" w:type="dxa"/>
            <w:gridSpan w:val="4"/>
            <w:vAlign w:val="center"/>
          </w:tcPr>
          <w:p w14:paraId="3BA7195E" w14:textId="77777777" w:rsidR="00146CD3" w:rsidRDefault="00FE4049">
            <w:pPr>
              <w:jc w:val="center"/>
              <w:rPr>
                <w:b/>
              </w:rPr>
            </w:pPr>
            <w:r>
              <w:rPr>
                <w:b/>
              </w:rPr>
              <w:t>Answers to Decision Scheme questions</w:t>
            </w:r>
          </w:p>
        </w:tc>
        <w:tc>
          <w:tcPr>
            <w:tcW w:w="1251" w:type="dxa"/>
            <w:vMerge w:val="restart"/>
            <w:vAlign w:val="center"/>
          </w:tcPr>
          <w:p w14:paraId="1484F6FB" w14:textId="77777777" w:rsidR="00146CD3" w:rsidRDefault="00FE4049">
            <w:pPr>
              <w:jc w:val="center"/>
              <w:rPr>
                <w:b/>
              </w:rPr>
            </w:pPr>
            <w:r>
              <w:rPr>
                <w:b/>
              </w:rPr>
              <w:t>CCP yes/no</w:t>
            </w:r>
          </w:p>
        </w:tc>
      </w:tr>
      <w:tr w:rsidR="00146CD3" w14:paraId="6EF0D396" w14:textId="77777777">
        <w:tc>
          <w:tcPr>
            <w:tcW w:w="1258" w:type="dxa"/>
            <w:vMerge/>
            <w:vAlign w:val="center"/>
          </w:tcPr>
          <w:p w14:paraId="4347E6F7" w14:textId="77777777" w:rsidR="00146CD3" w:rsidRDefault="00146CD3">
            <w:pPr>
              <w:widowControl w:val="0"/>
              <w:pBdr>
                <w:top w:val="nil"/>
                <w:left w:val="nil"/>
                <w:bottom w:val="nil"/>
                <w:right w:val="nil"/>
                <w:between w:val="nil"/>
              </w:pBdr>
              <w:spacing w:line="276" w:lineRule="auto"/>
              <w:rPr>
                <w:b/>
              </w:rPr>
            </w:pPr>
          </w:p>
        </w:tc>
        <w:tc>
          <w:tcPr>
            <w:tcW w:w="1258" w:type="dxa"/>
            <w:vMerge/>
            <w:vAlign w:val="center"/>
          </w:tcPr>
          <w:p w14:paraId="387466A0" w14:textId="77777777" w:rsidR="00146CD3" w:rsidRDefault="00146CD3">
            <w:pPr>
              <w:widowControl w:val="0"/>
              <w:pBdr>
                <w:top w:val="nil"/>
                <w:left w:val="nil"/>
                <w:bottom w:val="nil"/>
                <w:right w:val="nil"/>
                <w:between w:val="nil"/>
              </w:pBdr>
              <w:spacing w:line="276" w:lineRule="auto"/>
              <w:rPr>
                <w:b/>
              </w:rPr>
            </w:pPr>
          </w:p>
        </w:tc>
        <w:tc>
          <w:tcPr>
            <w:tcW w:w="1250" w:type="dxa"/>
            <w:vMerge/>
            <w:vAlign w:val="center"/>
          </w:tcPr>
          <w:p w14:paraId="6491DA3F" w14:textId="77777777" w:rsidR="00146CD3" w:rsidRDefault="00146CD3">
            <w:pPr>
              <w:widowControl w:val="0"/>
              <w:pBdr>
                <w:top w:val="nil"/>
                <w:left w:val="nil"/>
                <w:bottom w:val="nil"/>
                <w:right w:val="nil"/>
                <w:between w:val="nil"/>
              </w:pBdr>
              <w:spacing w:line="276" w:lineRule="auto"/>
              <w:rPr>
                <w:b/>
              </w:rPr>
            </w:pPr>
          </w:p>
        </w:tc>
        <w:tc>
          <w:tcPr>
            <w:tcW w:w="1403" w:type="dxa"/>
            <w:vMerge/>
            <w:vAlign w:val="center"/>
          </w:tcPr>
          <w:p w14:paraId="4A6E7FB9" w14:textId="77777777" w:rsidR="00146CD3" w:rsidRDefault="00146CD3">
            <w:pPr>
              <w:widowControl w:val="0"/>
              <w:pBdr>
                <w:top w:val="nil"/>
                <w:left w:val="nil"/>
                <w:bottom w:val="nil"/>
                <w:right w:val="nil"/>
                <w:between w:val="nil"/>
              </w:pBdr>
              <w:spacing w:line="276" w:lineRule="auto"/>
              <w:rPr>
                <w:b/>
              </w:rPr>
            </w:pPr>
          </w:p>
        </w:tc>
        <w:tc>
          <w:tcPr>
            <w:tcW w:w="1260" w:type="dxa"/>
            <w:vMerge/>
            <w:vAlign w:val="center"/>
          </w:tcPr>
          <w:p w14:paraId="0C26B813" w14:textId="77777777" w:rsidR="00146CD3" w:rsidRDefault="00146CD3">
            <w:pPr>
              <w:widowControl w:val="0"/>
              <w:pBdr>
                <w:top w:val="nil"/>
                <w:left w:val="nil"/>
                <w:bottom w:val="nil"/>
                <w:right w:val="nil"/>
                <w:between w:val="nil"/>
              </w:pBdr>
              <w:spacing w:line="276" w:lineRule="auto"/>
              <w:rPr>
                <w:b/>
              </w:rPr>
            </w:pPr>
          </w:p>
        </w:tc>
        <w:tc>
          <w:tcPr>
            <w:tcW w:w="1266" w:type="dxa"/>
            <w:vAlign w:val="center"/>
          </w:tcPr>
          <w:p w14:paraId="4470588A" w14:textId="77777777" w:rsidR="00146CD3" w:rsidRDefault="00FE4049">
            <w:pPr>
              <w:jc w:val="center"/>
              <w:rPr>
                <w:b/>
              </w:rPr>
            </w:pPr>
            <w:r>
              <w:rPr>
                <w:b/>
              </w:rPr>
              <w:t>1</w:t>
            </w:r>
          </w:p>
        </w:tc>
        <w:tc>
          <w:tcPr>
            <w:tcW w:w="1251" w:type="dxa"/>
            <w:vAlign w:val="center"/>
          </w:tcPr>
          <w:p w14:paraId="25018358" w14:textId="77777777" w:rsidR="00146CD3" w:rsidRDefault="00FE4049">
            <w:pPr>
              <w:jc w:val="center"/>
              <w:rPr>
                <w:b/>
              </w:rPr>
            </w:pPr>
            <w:r>
              <w:rPr>
                <w:b/>
              </w:rPr>
              <w:t>2</w:t>
            </w:r>
          </w:p>
        </w:tc>
        <w:tc>
          <w:tcPr>
            <w:tcW w:w="1257" w:type="dxa"/>
            <w:vAlign w:val="center"/>
          </w:tcPr>
          <w:p w14:paraId="46189F4F" w14:textId="77777777" w:rsidR="00146CD3" w:rsidRDefault="00FE4049">
            <w:pPr>
              <w:jc w:val="center"/>
              <w:rPr>
                <w:b/>
              </w:rPr>
            </w:pPr>
            <w:r>
              <w:rPr>
                <w:b/>
              </w:rPr>
              <w:t>3</w:t>
            </w:r>
          </w:p>
        </w:tc>
        <w:tc>
          <w:tcPr>
            <w:tcW w:w="1257" w:type="dxa"/>
            <w:vAlign w:val="center"/>
          </w:tcPr>
          <w:p w14:paraId="39A47975" w14:textId="77777777" w:rsidR="00146CD3" w:rsidRDefault="00FE4049">
            <w:pPr>
              <w:jc w:val="center"/>
              <w:rPr>
                <w:b/>
              </w:rPr>
            </w:pPr>
            <w:r>
              <w:rPr>
                <w:b/>
              </w:rPr>
              <w:t>4</w:t>
            </w:r>
          </w:p>
        </w:tc>
        <w:tc>
          <w:tcPr>
            <w:tcW w:w="1251" w:type="dxa"/>
            <w:vMerge/>
            <w:vAlign w:val="center"/>
          </w:tcPr>
          <w:p w14:paraId="75D45C96" w14:textId="77777777" w:rsidR="00146CD3" w:rsidRDefault="00146CD3">
            <w:pPr>
              <w:widowControl w:val="0"/>
              <w:pBdr>
                <w:top w:val="nil"/>
                <w:left w:val="nil"/>
                <w:bottom w:val="nil"/>
                <w:right w:val="nil"/>
                <w:between w:val="nil"/>
              </w:pBdr>
              <w:spacing w:line="276" w:lineRule="auto"/>
              <w:rPr>
                <w:b/>
              </w:rPr>
            </w:pPr>
          </w:p>
        </w:tc>
      </w:tr>
      <w:tr w:rsidR="00146CD3" w14:paraId="51EC4DA6" w14:textId="77777777">
        <w:trPr>
          <w:trHeight w:val="567"/>
        </w:trPr>
        <w:tc>
          <w:tcPr>
            <w:tcW w:w="1258" w:type="dxa"/>
          </w:tcPr>
          <w:p w14:paraId="27F20D51" w14:textId="77777777" w:rsidR="00146CD3" w:rsidRDefault="00146CD3">
            <w:pPr>
              <w:jc w:val="center"/>
              <w:rPr>
                <w:b/>
              </w:rPr>
            </w:pPr>
          </w:p>
        </w:tc>
        <w:tc>
          <w:tcPr>
            <w:tcW w:w="1258" w:type="dxa"/>
          </w:tcPr>
          <w:p w14:paraId="0BF59E97" w14:textId="77777777" w:rsidR="00146CD3" w:rsidRDefault="00146CD3">
            <w:pPr>
              <w:jc w:val="center"/>
              <w:rPr>
                <w:b/>
              </w:rPr>
            </w:pPr>
          </w:p>
        </w:tc>
        <w:tc>
          <w:tcPr>
            <w:tcW w:w="1250" w:type="dxa"/>
          </w:tcPr>
          <w:p w14:paraId="68D1C93D" w14:textId="77777777" w:rsidR="00146CD3" w:rsidRDefault="00146CD3">
            <w:pPr>
              <w:jc w:val="center"/>
              <w:rPr>
                <w:b/>
              </w:rPr>
            </w:pPr>
          </w:p>
        </w:tc>
        <w:tc>
          <w:tcPr>
            <w:tcW w:w="1403" w:type="dxa"/>
          </w:tcPr>
          <w:p w14:paraId="532226D0" w14:textId="77777777" w:rsidR="00146CD3" w:rsidRDefault="00146CD3">
            <w:pPr>
              <w:jc w:val="center"/>
              <w:rPr>
                <w:b/>
              </w:rPr>
            </w:pPr>
          </w:p>
        </w:tc>
        <w:tc>
          <w:tcPr>
            <w:tcW w:w="1260" w:type="dxa"/>
          </w:tcPr>
          <w:p w14:paraId="6037EADA" w14:textId="77777777" w:rsidR="00146CD3" w:rsidRDefault="00146CD3">
            <w:pPr>
              <w:jc w:val="center"/>
              <w:rPr>
                <w:b/>
              </w:rPr>
            </w:pPr>
          </w:p>
        </w:tc>
        <w:tc>
          <w:tcPr>
            <w:tcW w:w="1266" w:type="dxa"/>
          </w:tcPr>
          <w:p w14:paraId="5C399F9C" w14:textId="77777777" w:rsidR="00146CD3" w:rsidRDefault="00146CD3">
            <w:pPr>
              <w:jc w:val="center"/>
              <w:rPr>
                <w:b/>
              </w:rPr>
            </w:pPr>
          </w:p>
        </w:tc>
        <w:tc>
          <w:tcPr>
            <w:tcW w:w="1251" w:type="dxa"/>
          </w:tcPr>
          <w:p w14:paraId="29AD0B86" w14:textId="77777777" w:rsidR="00146CD3" w:rsidRDefault="00146CD3">
            <w:pPr>
              <w:jc w:val="center"/>
              <w:rPr>
                <w:b/>
              </w:rPr>
            </w:pPr>
          </w:p>
        </w:tc>
        <w:tc>
          <w:tcPr>
            <w:tcW w:w="1257" w:type="dxa"/>
          </w:tcPr>
          <w:p w14:paraId="6E9FE413" w14:textId="77777777" w:rsidR="00146CD3" w:rsidRDefault="00146CD3">
            <w:pPr>
              <w:jc w:val="center"/>
              <w:rPr>
                <w:b/>
              </w:rPr>
            </w:pPr>
          </w:p>
        </w:tc>
        <w:tc>
          <w:tcPr>
            <w:tcW w:w="1257" w:type="dxa"/>
          </w:tcPr>
          <w:p w14:paraId="06FDA94A" w14:textId="77777777" w:rsidR="00146CD3" w:rsidRDefault="00146CD3">
            <w:pPr>
              <w:jc w:val="center"/>
              <w:rPr>
                <w:b/>
              </w:rPr>
            </w:pPr>
          </w:p>
        </w:tc>
        <w:tc>
          <w:tcPr>
            <w:tcW w:w="1251" w:type="dxa"/>
          </w:tcPr>
          <w:p w14:paraId="4C541D13" w14:textId="77777777" w:rsidR="00146CD3" w:rsidRDefault="00146CD3">
            <w:pPr>
              <w:jc w:val="center"/>
              <w:rPr>
                <w:b/>
              </w:rPr>
            </w:pPr>
          </w:p>
        </w:tc>
      </w:tr>
      <w:tr w:rsidR="00146CD3" w14:paraId="0F95AAD8" w14:textId="77777777">
        <w:trPr>
          <w:trHeight w:val="567"/>
        </w:trPr>
        <w:tc>
          <w:tcPr>
            <w:tcW w:w="1258" w:type="dxa"/>
          </w:tcPr>
          <w:p w14:paraId="716BBAC9" w14:textId="77777777" w:rsidR="00146CD3" w:rsidRDefault="00146CD3">
            <w:pPr>
              <w:jc w:val="center"/>
              <w:rPr>
                <w:b/>
              </w:rPr>
            </w:pPr>
          </w:p>
        </w:tc>
        <w:tc>
          <w:tcPr>
            <w:tcW w:w="1258" w:type="dxa"/>
          </w:tcPr>
          <w:p w14:paraId="4CE996EC" w14:textId="77777777" w:rsidR="00146CD3" w:rsidRDefault="00146CD3">
            <w:pPr>
              <w:jc w:val="center"/>
              <w:rPr>
                <w:b/>
              </w:rPr>
            </w:pPr>
          </w:p>
        </w:tc>
        <w:tc>
          <w:tcPr>
            <w:tcW w:w="1250" w:type="dxa"/>
          </w:tcPr>
          <w:p w14:paraId="384FB6C6" w14:textId="77777777" w:rsidR="00146CD3" w:rsidRDefault="00146CD3">
            <w:pPr>
              <w:jc w:val="center"/>
              <w:rPr>
                <w:b/>
              </w:rPr>
            </w:pPr>
          </w:p>
        </w:tc>
        <w:tc>
          <w:tcPr>
            <w:tcW w:w="1403" w:type="dxa"/>
          </w:tcPr>
          <w:p w14:paraId="65239801" w14:textId="77777777" w:rsidR="00146CD3" w:rsidRDefault="00146CD3">
            <w:pPr>
              <w:jc w:val="center"/>
              <w:rPr>
                <w:b/>
              </w:rPr>
            </w:pPr>
          </w:p>
        </w:tc>
        <w:tc>
          <w:tcPr>
            <w:tcW w:w="1260" w:type="dxa"/>
          </w:tcPr>
          <w:p w14:paraId="218B428B" w14:textId="77777777" w:rsidR="00146CD3" w:rsidRDefault="00146CD3">
            <w:pPr>
              <w:jc w:val="center"/>
              <w:rPr>
                <w:b/>
              </w:rPr>
            </w:pPr>
          </w:p>
        </w:tc>
        <w:tc>
          <w:tcPr>
            <w:tcW w:w="1266" w:type="dxa"/>
          </w:tcPr>
          <w:p w14:paraId="7684A2B6" w14:textId="77777777" w:rsidR="00146CD3" w:rsidRDefault="00146CD3">
            <w:pPr>
              <w:jc w:val="center"/>
              <w:rPr>
                <w:b/>
              </w:rPr>
            </w:pPr>
          </w:p>
        </w:tc>
        <w:tc>
          <w:tcPr>
            <w:tcW w:w="1251" w:type="dxa"/>
          </w:tcPr>
          <w:p w14:paraId="5963269D" w14:textId="77777777" w:rsidR="00146CD3" w:rsidRDefault="00146CD3">
            <w:pPr>
              <w:jc w:val="center"/>
              <w:rPr>
                <w:b/>
              </w:rPr>
            </w:pPr>
          </w:p>
        </w:tc>
        <w:tc>
          <w:tcPr>
            <w:tcW w:w="1257" w:type="dxa"/>
          </w:tcPr>
          <w:p w14:paraId="4BCD30AC" w14:textId="77777777" w:rsidR="00146CD3" w:rsidRDefault="00146CD3">
            <w:pPr>
              <w:jc w:val="center"/>
              <w:rPr>
                <w:b/>
              </w:rPr>
            </w:pPr>
          </w:p>
        </w:tc>
        <w:tc>
          <w:tcPr>
            <w:tcW w:w="1257" w:type="dxa"/>
          </w:tcPr>
          <w:p w14:paraId="19D115F2" w14:textId="77777777" w:rsidR="00146CD3" w:rsidRDefault="00146CD3">
            <w:pPr>
              <w:jc w:val="center"/>
              <w:rPr>
                <w:b/>
              </w:rPr>
            </w:pPr>
          </w:p>
        </w:tc>
        <w:tc>
          <w:tcPr>
            <w:tcW w:w="1251" w:type="dxa"/>
          </w:tcPr>
          <w:p w14:paraId="0543A821" w14:textId="77777777" w:rsidR="00146CD3" w:rsidRDefault="00146CD3">
            <w:pPr>
              <w:jc w:val="center"/>
              <w:rPr>
                <w:b/>
              </w:rPr>
            </w:pPr>
          </w:p>
        </w:tc>
      </w:tr>
      <w:tr w:rsidR="00146CD3" w14:paraId="09A447FD" w14:textId="77777777">
        <w:trPr>
          <w:trHeight w:val="567"/>
        </w:trPr>
        <w:tc>
          <w:tcPr>
            <w:tcW w:w="1258" w:type="dxa"/>
          </w:tcPr>
          <w:p w14:paraId="7BC7E46D" w14:textId="77777777" w:rsidR="00146CD3" w:rsidRDefault="00146CD3">
            <w:pPr>
              <w:jc w:val="center"/>
              <w:rPr>
                <w:b/>
              </w:rPr>
            </w:pPr>
          </w:p>
        </w:tc>
        <w:tc>
          <w:tcPr>
            <w:tcW w:w="1258" w:type="dxa"/>
          </w:tcPr>
          <w:p w14:paraId="3E932022" w14:textId="77777777" w:rsidR="00146CD3" w:rsidRDefault="00146CD3">
            <w:pPr>
              <w:jc w:val="center"/>
              <w:rPr>
                <w:b/>
              </w:rPr>
            </w:pPr>
          </w:p>
        </w:tc>
        <w:tc>
          <w:tcPr>
            <w:tcW w:w="1250" w:type="dxa"/>
          </w:tcPr>
          <w:p w14:paraId="2D449FFB" w14:textId="77777777" w:rsidR="00146CD3" w:rsidRDefault="00146CD3">
            <w:pPr>
              <w:jc w:val="center"/>
              <w:rPr>
                <w:b/>
              </w:rPr>
            </w:pPr>
          </w:p>
        </w:tc>
        <w:tc>
          <w:tcPr>
            <w:tcW w:w="1403" w:type="dxa"/>
          </w:tcPr>
          <w:p w14:paraId="3CBA1BAD" w14:textId="77777777" w:rsidR="00146CD3" w:rsidRDefault="00146CD3">
            <w:pPr>
              <w:jc w:val="center"/>
              <w:rPr>
                <w:b/>
              </w:rPr>
            </w:pPr>
          </w:p>
        </w:tc>
        <w:tc>
          <w:tcPr>
            <w:tcW w:w="1260" w:type="dxa"/>
          </w:tcPr>
          <w:p w14:paraId="4AC49E3A" w14:textId="77777777" w:rsidR="00146CD3" w:rsidRDefault="00146CD3">
            <w:pPr>
              <w:jc w:val="center"/>
              <w:rPr>
                <w:b/>
              </w:rPr>
            </w:pPr>
          </w:p>
        </w:tc>
        <w:tc>
          <w:tcPr>
            <w:tcW w:w="1266" w:type="dxa"/>
          </w:tcPr>
          <w:p w14:paraId="73F703DD" w14:textId="77777777" w:rsidR="00146CD3" w:rsidRDefault="00146CD3">
            <w:pPr>
              <w:jc w:val="center"/>
              <w:rPr>
                <w:b/>
              </w:rPr>
            </w:pPr>
          </w:p>
        </w:tc>
        <w:tc>
          <w:tcPr>
            <w:tcW w:w="1251" w:type="dxa"/>
          </w:tcPr>
          <w:p w14:paraId="665C2B98" w14:textId="77777777" w:rsidR="00146CD3" w:rsidRDefault="00146CD3">
            <w:pPr>
              <w:jc w:val="center"/>
              <w:rPr>
                <w:b/>
              </w:rPr>
            </w:pPr>
          </w:p>
        </w:tc>
        <w:tc>
          <w:tcPr>
            <w:tcW w:w="1257" w:type="dxa"/>
          </w:tcPr>
          <w:p w14:paraId="79015F3A" w14:textId="77777777" w:rsidR="00146CD3" w:rsidRDefault="00146CD3">
            <w:pPr>
              <w:jc w:val="center"/>
              <w:rPr>
                <w:b/>
              </w:rPr>
            </w:pPr>
          </w:p>
        </w:tc>
        <w:tc>
          <w:tcPr>
            <w:tcW w:w="1257" w:type="dxa"/>
          </w:tcPr>
          <w:p w14:paraId="44AF1B52" w14:textId="77777777" w:rsidR="00146CD3" w:rsidRDefault="00146CD3">
            <w:pPr>
              <w:jc w:val="center"/>
              <w:rPr>
                <w:b/>
              </w:rPr>
            </w:pPr>
          </w:p>
        </w:tc>
        <w:tc>
          <w:tcPr>
            <w:tcW w:w="1251" w:type="dxa"/>
          </w:tcPr>
          <w:p w14:paraId="0CB7FE52" w14:textId="77777777" w:rsidR="00146CD3" w:rsidRDefault="00146CD3">
            <w:pPr>
              <w:jc w:val="center"/>
              <w:rPr>
                <w:b/>
              </w:rPr>
            </w:pPr>
          </w:p>
        </w:tc>
      </w:tr>
      <w:tr w:rsidR="00146CD3" w14:paraId="0C1D6B5F" w14:textId="77777777">
        <w:trPr>
          <w:trHeight w:val="567"/>
        </w:trPr>
        <w:tc>
          <w:tcPr>
            <w:tcW w:w="1258" w:type="dxa"/>
          </w:tcPr>
          <w:p w14:paraId="7E6A7139" w14:textId="77777777" w:rsidR="00146CD3" w:rsidRDefault="00146CD3">
            <w:pPr>
              <w:jc w:val="center"/>
              <w:rPr>
                <w:b/>
              </w:rPr>
            </w:pPr>
          </w:p>
        </w:tc>
        <w:tc>
          <w:tcPr>
            <w:tcW w:w="1258" w:type="dxa"/>
          </w:tcPr>
          <w:p w14:paraId="5486A060" w14:textId="77777777" w:rsidR="00146CD3" w:rsidRDefault="00146CD3">
            <w:pPr>
              <w:jc w:val="center"/>
              <w:rPr>
                <w:b/>
              </w:rPr>
            </w:pPr>
          </w:p>
        </w:tc>
        <w:tc>
          <w:tcPr>
            <w:tcW w:w="1250" w:type="dxa"/>
          </w:tcPr>
          <w:p w14:paraId="4BC368B4" w14:textId="77777777" w:rsidR="00146CD3" w:rsidRDefault="00146CD3">
            <w:pPr>
              <w:jc w:val="center"/>
              <w:rPr>
                <w:b/>
              </w:rPr>
            </w:pPr>
          </w:p>
        </w:tc>
        <w:tc>
          <w:tcPr>
            <w:tcW w:w="1403" w:type="dxa"/>
          </w:tcPr>
          <w:p w14:paraId="22949576" w14:textId="77777777" w:rsidR="00146CD3" w:rsidRDefault="00146CD3">
            <w:pPr>
              <w:jc w:val="center"/>
              <w:rPr>
                <w:b/>
              </w:rPr>
            </w:pPr>
          </w:p>
        </w:tc>
        <w:tc>
          <w:tcPr>
            <w:tcW w:w="1260" w:type="dxa"/>
          </w:tcPr>
          <w:p w14:paraId="3936A210" w14:textId="77777777" w:rsidR="00146CD3" w:rsidRDefault="00146CD3">
            <w:pPr>
              <w:jc w:val="center"/>
              <w:rPr>
                <w:b/>
              </w:rPr>
            </w:pPr>
          </w:p>
        </w:tc>
        <w:tc>
          <w:tcPr>
            <w:tcW w:w="1266" w:type="dxa"/>
          </w:tcPr>
          <w:p w14:paraId="7FF4239D" w14:textId="77777777" w:rsidR="00146CD3" w:rsidRDefault="00146CD3">
            <w:pPr>
              <w:jc w:val="center"/>
              <w:rPr>
                <w:b/>
              </w:rPr>
            </w:pPr>
          </w:p>
        </w:tc>
        <w:tc>
          <w:tcPr>
            <w:tcW w:w="1251" w:type="dxa"/>
          </w:tcPr>
          <w:p w14:paraId="54073C23" w14:textId="77777777" w:rsidR="00146CD3" w:rsidRDefault="00146CD3">
            <w:pPr>
              <w:jc w:val="center"/>
              <w:rPr>
                <w:b/>
              </w:rPr>
            </w:pPr>
          </w:p>
        </w:tc>
        <w:tc>
          <w:tcPr>
            <w:tcW w:w="1257" w:type="dxa"/>
          </w:tcPr>
          <w:p w14:paraId="349AFF87" w14:textId="77777777" w:rsidR="00146CD3" w:rsidRDefault="00146CD3">
            <w:pPr>
              <w:jc w:val="center"/>
              <w:rPr>
                <w:b/>
              </w:rPr>
            </w:pPr>
          </w:p>
        </w:tc>
        <w:tc>
          <w:tcPr>
            <w:tcW w:w="1257" w:type="dxa"/>
          </w:tcPr>
          <w:p w14:paraId="3949BEB4" w14:textId="77777777" w:rsidR="00146CD3" w:rsidRDefault="00146CD3">
            <w:pPr>
              <w:jc w:val="center"/>
              <w:rPr>
                <w:b/>
              </w:rPr>
            </w:pPr>
          </w:p>
        </w:tc>
        <w:tc>
          <w:tcPr>
            <w:tcW w:w="1251" w:type="dxa"/>
          </w:tcPr>
          <w:p w14:paraId="5D25BF01" w14:textId="77777777" w:rsidR="00146CD3" w:rsidRDefault="00146CD3">
            <w:pPr>
              <w:jc w:val="center"/>
              <w:rPr>
                <w:b/>
              </w:rPr>
            </w:pPr>
          </w:p>
        </w:tc>
      </w:tr>
      <w:tr w:rsidR="00146CD3" w14:paraId="5462B0F3" w14:textId="77777777">
        <w:trPr>
          <w:trHeight w:val="567"/>
        </w:trPr>
        <w:tc>
          <w:tcPr>
            <w:tcW w:w="1258" w:type="dxa"/>
          </w:tcPr>
          <w:p w14:paraId="5FACE577" w14:textId="77777777" w:rsidR="00146CD3" w:rsidRDefault="00146CD3">
            <w:pPr>
              <w:jc w:val="center"/>
              <w:rPr>
                <w:b/>
              </w:rPr>
            </w:pPr>
          </w:p>
        </w:tc>
        <w:tc>
          <w:tcPr>
            <w:tcW w:w="1258" w:type="dxa"/>
          </w:tcPr>
          <w:p w14:paraId="06EBEACA" w14:textId="77777777" w:rsidR="00146CD3" w:rsidRDefault="00146CD3">
            <w:pPr>
              <w:jc w:val="center"/>
              <w:rPr>
                <w:b/>
              </w:rPr>
            </w:pPr>
          </w:p>
        </w:tc>
        <w:tc>
          <w:tcPr>
            <w:tcW w:w="1250" w:type="dxa"/>
          </w:tcPr>
          <w:p w14:paraId="239AF1B8" w14:textId="77777777" w:rsidR="00146CD3" w:rsidRDefault="00146CD3">
            <w:pPr>
              <w:jc w:val="center"/>
              <w:rPr>
                <w:b/>
              </w:rPr>
            </w:pPr>
          </w:p>
        </w:tc>
        <w:tc>
          <w:tcPr>
            <w:tcW w:w="1403" w:type="dxa"/>
          </w:tcPr>
          <w:p w14:paraId="0A37EB60" w14:textId="77777777" w:rsidR="00146CD3" w:rsidRDefault="00146CD3">
            <w:pPr>
              <w:jc w:val="center"/>
              <w:rPr>
                <w:b/>
              </w:rPr>
            </w:pPr>
          </w:p>
        </w:tc>
        <w:tc>
          <w:tcPr>
            <w:tcW w:w="1260" w:type="dxa"/>
          </w:tcPr>
          <w:p w14:paraId="1E4D78F3" w14:textId="77777777" w:rsidR="00146CD3" w:rsidRDefault="00146CD3">
            <w:pPr>
              <w:jc w:val="center"/>
              <w:rPr>
                <w:b/>
              </w:rPr>
            </w:pPr>
          </w:p>
        </w:tc>
        <w:tc>
          <w:tcPr>
            <w:tcW w:w="1266" w:type="dxa"/>
          </w:tcPr>
          <w:p w14:paraId="1D25C929" w14:textId="77777777" w:rsidR="00146CD3" w:rsidRDefault="00146CD3">
            <w:pPr>
              <w:jc w:val="center"/>
              <w:rPr>
                <w:b/>
              </w:rPr>
            </w:pPr>
          </w:p>
        </w:tc>
        <w:tc>
          <w:tcPr>
            <w:tcW w:w="1251" w:type="dxa"/>
          </w:tcPr>
          <w:p w14:paraId="4DA2FD4A" w14:textId="77777777" w:rsidR="00146CD3" w:rsidRDefault="00146CD3">
            <w:pPr>
              <w:jc w:val="center"/>
              <w:rPr>
                <w:b/>
              </w:rPr>
            </w:pPr>
          </w:p>
        </w:tc>
        <w:tc>
          <w:tcPr>
            <w:tcW w:w="1257" w:type="dxa"/>
          </w:tcPr>
          <w:p w14:paraId="00DBE018" w14:textId="77777777" w:rsidR="00146CD3" w:rsidRDefault="00146CD3">
            <w:pPr>
              <w:jc w:val="center"/>
              <w:rPr>
                <w:b/>
              </w:rPr>
            </w:pPr>
          </w:p>
        </w:tc>
        <w:tc>
          <w:tcPr>
            <w:tcW w:w="1257" w:type="dxa"/>
          </w:tcPr>
          <w:p w14:paraId="0E30B4E4" w14:textId="77777777" w:rsidR="00146CD3" w:rsidRDefault="00146CD3">
            <w:pPr>
              <w:jc w:val="center"/>
              <w:rPr>
                <w:b/>
              </w:rPr>
            </w:pPr>
          </w:p>
        </w:tc>
        <w:tc>
          <w:tcPr>
            <w:tcW w:w="1251" w:type="dxa"/>
          </w:tcPr>
          <w:p w14:paraId="7D983CD5" w14:textId="77777777" w:rsidR="00146CD3" w:rsidRDefault="00146CD3">
            <w:pPr>
              <w:jc w:val="center"/>
              <w:rPr>
                <w:b/>
              </w:rPr>
            </w:pPr>
          </w:p>
        </w:tc>
      </w:tr>
      <w:tr w:rsidR="00146CD3" w14:paraId="061AA6BA" w14:textId="77777777">
        <w:trPr>
          <w:trHeight w:val="567"/>
        </w:trPr>
        <w:tc>
          <w:tcPr>
            <w:tcW w:w="1258" w:type="dxa"/>
          </w:tcPr>
          <w:p w14:paraId="692B3C5B" w14:textId="77777777" w:rsidR="00146CD3" w:rsidRDefault="00146CD3">
            <w:pPr>
              <w:jc w:val="center"/>
              <w:rPr>
                <w:b/>
              </w:rPr>
            </w:pPr>
          </w:p>
        </w:tc>
        <w:tc>
          <w:tcPr>
            <w:tcW w:w="1258" w:type="dxa"/>
          </w:tcPr>
          <w:p w14:paraId="3AB76658" w14:textId="77777777" w:rsidR="00146CD3" w:rsidRDefault="00146CD3">
            <w:pPr>
              <w:jc w:val="center"/>
              <w:rPr>
                <w:b/>
              </w:rPr>
            </w:pPr>
          </w:p>
        </w:tc>
        <w:tc>
          <w:tcPr>
            <w:tcW w:w="1250" w:type="dxa"/>
          </w:tcPr>
          <w:p w14:paraId="28DE1E67" w14:textId="77777777" w:rsidR="00146CD3" w:rsidRDefault="00146CD3">
            <w:pPr>
              <w:jc w:val="center"/>
              <w:rPr>
                <w:b/>
              </w:rPr>
            </w:pPr>
          </w:p>
        </w:tc>
        <w:tc>
          <w:tcPr>
            <w:tcW w:w="1403" w:type="dxa"/>
          </w:tcPr>
          <w:p w14:paraId="6C41267D" w14:textId="77777777" w:rsidR="00146CD3" w:rsidRDefault="00146CD3">
            <w:pPr>
              <w:jc w:val="center"/>
              <w:rPr>
                <w:b/>
              </w:rPr>
            </w:pPr>
          </w:p>
        </w:tc>
        <w:tc>
          <w:tcPr>
            <w:tcW w:w="1260" w:type="dxa"/>
          </w:tcPr>
          <w:p w14:paraId="1A6E77C8" w14:textId="77777777" w:rsidR="00146CD3" w:rsidRDefault="00146CD3">
            <w:pPr>
              <w:jc w:val="center"/>
              <w:rPr>
                <w:b/>
              </w:rPr>
            </w:pPr>
          </w:p>
        </w:tc>
        <w:tc>
          <w:tcPr>
            <w:tcW w:w="1266" w:type="dxa"/>
          </w:tcPr>
          <w:p w14:paraId="1AF5FC90" w14:textId="77777777" w:rsidR="00146CD3" w:rsidRDefault="00146CD3">
            <w:pPr>
              <w:jc w:val="center"/>
              <w:rPr>
                <w:b/>
              </w:rPr>
            </w:pPr>
          </w:p>
        </w:tc>
        <w:tc>
          <w:tcPr>
            <w:tcW w:w="1251" w:type="dxa"/>
          </w:tcPr>
          <w:p w14:paraId="69E6F009" w14:textId="77777777" w:rsidR="00146CD3" w:rsidRDefault="00146CD3">
            <w:pPr>
              <w:jc w:val="center"/>
              <w:rPr>
                <w:b/>
              </w:rPr>
            </w:pPr>
          </w:p>
        </w:tc>
        <w:tc>
          <w:tcPr>
            <w:tcW w:w="1257" w:type="dxa"/>
          </w:tcPr>
          <w:p w14:paraId="5B936D4C" w14:textId="77777777" w:rsidR="00146CD3" w:rsidRDefault="00146CD3">
            <w:pPr>
              <w:jc w:val="center"/>
              <w:rPr>
                <w:b/>
              </w:rPr>
            </w:pPr>
          </w:p>
        </w:tc>
        <w:tc>
          <w:tcPr>
            <w:tcW w:w="1257" w:type="dxa"/>
          </w:tcPr>
          <w:p w14:paraId="41D4E941" w14:textId="77777777" w:rsidR="00146CD3" w:rsidRDefault="00146CD3">
            <w:pPr>
              <w:jc w:val="center"/>
              <w:rPr>
                <w:b/>
              </w:rPr>
            </w:pPr>
          </w:p>
        </w:tc>
        <w:tc>
          <w:tcPr>
            <w:tcW w:w="1251" w:type="dxa"/>
          </w:tcPr>
          <w:p w14:paraId="20054AFE" w14:textId="77777777" w:rsidR="00146CD3" w:rsidRDefault="00146CD3">
            <w:pPr>
              <w:jc w:val="center"/>
              <w:rPr>
                <w:b/>
              </w:rPr>
            </w:pPr>
          </w:p>
        </w:tc>
      </w:tr>
      <w:tr w:rsidR="00146CD3" w14:paraId="2B78E199" w14:textId="77777777">
        <w:trPr>
          <w:trHeight w:val="567"/>
        </w:trPr>
        <w:tc>
          <w:tcPr>
            <w:tcW w:w="1258" w:type="dxa"/>
          </w:tcPr>
          <w:p w14:paraId="477AE6BE" w14:textId="77777777" w:rsidR="00146CD3" w:rsidRDefault="00146CD3">
            <w:pPr>
              <w:jc w:val="center"/>
              <w:rPr>
                <w:b/>
              </w:rPr>
            </w:pPr>
          </w:p>
        </w:tc>
        <w:tc>
          <w:tcPr>
            <w:tcW w:w="1258" w:type="dxa"/>
          </w:tcPr>
          <w:p w14:paraId="50F2D134" w14:textId="77777777" w:rsidR="00146CD3" w:rsidRDefault="00146CD3">
            <w:pPr>
              <w:jc w:val="center"/>
              <w:rPr>
                <w:b/>
              </w:rPr>
            </w:pPr>
          </w:p>
        </w:tc>
        <w:tc>
          <w:tcPr>
            <w:tcW w:w="1250" w:type="dxa"/>
          </w:tcPr>
          <w:p w14:paraId="0E508AFD" w14:textId="77777777" w:rsidR="00146CD3" w:rsidRDefault="00146CD3">
            <w:pPr>
              <w:jc w:val="center"/>
              <w:rPr>
                <w:b/>
              </w:rPr>
            </w:pPr>
          </w:p>
        </w:tc>
        <w:tc>
          <w:tcPr>
            <w:tcW w:w="1403" w:type="dxa"/>
          </w:tcPr>
          <w:p w14:paraId="42F0D03F" w14:textId="77777777" w:rsidR="00146CD3" w:rsidRDefault="00146CD3">
            <w:pPr>
              <w:jc w:val="center"/>
              <w:rPr>
                <w:b/>
              </w:rPr>
            </w:pPr>
          </w:p>
        </w:tc>
        <w:tc>
          <w:tcPr>
            <w:tcW w:w="1260" w:type="dxa"/>
          </w:tcPr>
          <w:p w14:paraId="2B71CD8A" w14:textId="77777777" w:rsidR="00146CD3" w:rsidRDefault="00146CD3">
            <w:pPr>
              <w:jc w:val="center"/>
              <w:rPr>
                <w:b/>
              </w:rPr>
            </w:pPr>
          </w:p>
        </w:tc>
        <w:tc>
          <w:tcPr>
            <w:tcW w:w="1266" w:type="dxa"/>
          </w:tcPr>
          <w:p w14:paraId="47E6FA01" w14:textId="77777777" w:rsidR="00146CD3" w:rsidRDefault="00146CD3">
            <w:pPr>
              <w:jc w:val="center"/>
              <w:rPr>
                <w:b/>
              </w:rPr>
            </w:pPr>
          </w:p>
        </w:tc>
        <w:tc>
          <w:tcPr>
            <w:tcW w:w="1251" w:type="dxa"/>
          </w:tcPr>
          <w:p w14:paraId="0311CE29" w14:textId="77777777" w:rsidR="00146CD3" w:rsidRDefault="00146CD3">
            <w:pPr>
              <w:jc w:val="center"/>
              <w:rPr>
                <w:b/>
              </w:rPr>
            </w:pPr>
          </w:p>
        </w:tc>
        <w:tc>
          <w:tcPr>
            <w:tcW w:w="1257" w:type="dxa"/>
          </w:tcPr>
          <w:p w14:paraId="5D1EAD8B" w14:textId="77777777" w:rsidR="00146CD3" w:rsidRDefault="00146CD3">
            <w:pPr>
              <w:jc w:val="center"/>
              <w:rPr>
                <w:b/>
              </w:rPr>
            </w:pPr>
          </w:p>
        </w:tc>
        <w:tc>
          <w:tcPr>
            <w:tcW w:w="1257" w:type="dxa"/>
          </w:tcPr>
          <w:p w14:paraId="7CF4A59B" w14:textId="77777777" w:rsidR="00146CD3" w:rsidRDefault="00146CD3">
            <w:pPr>
              <w:jc w:val="center"/>
              <w:rPr>
                <w:b/>
              </w:rPr>
            </w:pPr>
          </w:p>
        </w:tc>
        <w:tc>
          <w:tcPr>
            <w:tcW w:w="1251" w:type="dxa"/>
          </w:tcPr>
          <w:p w14:paraId="508222AB" w14:textId="77777777" w:rsidR="00146CD3" w:rsidRDefault="00146CD3">
            <w:pPr>
              <w:jc w:val="center"/>
              <w:rPr>
                <w:b/>
              </w:rPr>
            </w:pPr>
          </w:p>
        </w:tc>
      </w:tr>
      <w:tr w:rsidR="00146CD3" w14:paraId="0B45118B" w14:textId="77777777">
        <w:trPr>
          <w:trHeight w:val="567"/>
        </w:trPr>
        <w:tc>
          <w:tcPr>
            <w:tcW w:w="1258" w:type="dxa"/>
          </w:tcPr>
          <w:p w14:paraId="57737E80" w14:textId="77777777" w:rsidR="00146CD3" w:rsidRDefault="00146CD3">
            <w:pPr>
              <w:jc w:val="center"/>
              <w:rPr>
                <w:b/>
              </w:rPr>
            </w:pPr>
          </w:p>
        </w:tc>
        <w:tc>
          <w:tcPr>
            <w:tcW w:w="1258" w:type="dxa"/>
          </w:tcPr>
          <w:p w14:paraId="04C8DF20" w14:textId="77777777" w:rsidR="00146CD3" w:rsidRDefault="00146CD3">
            <w:pPr>
              <w:jc w:val="center"/>
              <w:rPr>
                <w:b/>
              </w:rPr>
            </w:pPr>
          </w:p>
        </w:tc>
        <w:tc>
          <w:tcPr>
            <w:tcW w:w="1250" w:type="dxa"/>
          </w:tcPr>
          <w:p w14:paraId="2924944F" w14:textId="77777777" w:rsidR="00146CD3" w:rsidRDefault="00146CD3">
            <w:pPr>
              <w:jc w:val="center"/>
              <w:rPr>
                <w:b/>
              </w:rPr>
            </w:pPr>
          </w:p>
        </w:tc>
        <w:tc>
          <w:tcPr>
            <w:tcW w:w="1403" w:type="dxa"/>
          </w:tcPr>
          <w:p w14:paraId="7B5A71B0" w14:textId="77777777" w:rsidR="00146CD3" w:rsidRDefault="00146CD3">
            <w:pPr>
              <w:jc w:val="center"/>
              <w:rPr>
                <w:b/>
              </w:rPr>
            </w:pPr>
          </w:p>
        </w:tc>
        <w:tc>
          <w:tcPr>
            <w:tcW w:w="1260" w:type="dxa"/>
          </w:tcPr>
          <w:p w14:paraId="57C868B8" w14:textId="77777777" w:rsidR="00146CD3" w:rsidRDefault="00146CD3">
            <w:pPr>
              <w:jc w:val="center"/>
              <w:rPr>
                <w:b/>
              </w:rPr>
            </w:pPr>
          </w:p>
        </w:tc>
        <w:tc>
          <w:tcPr>
            <w:tcW w:w="1266" w:type="dxa"/>
          </w:tcPr>
          <w:p w14:paraId="3E663761" w14:textId="77777777" w:rsidR="00146CD3" w:rsidRDefault="00146CD3">
            <w:pPr>
              <w:jc w:val="center"/>
              <w:rPr>
                <w:b/>
              </w:rPr>
            </w:pPr>
          </w:p>
        </w:tc>
        <w:tc>
          <w:tcPr>
            <w:tcW w:w="1251" w:type="dxa"/>
          </w:tcPr>
          <w:p w14:paraId="72676A96" w14:textId="77777777" w:rsidR="00146CD3" w:rsidRDefault="00146CD3">
            <w:pPr>
              <w:jc w:val="center"/>
              <w:rPr>
                <w:b/>
              </w:rPr>
            </w:pPr>
          </w:p>
        </w:tc>
        <w:tc>
          <w:tcPr>
            <w:tcW w:w="1257" w:type="dxa"/>
          </w:tcPr>
          <w:p w14:paraId="04710158" w14:textId="77777777" w:rsidR="00146CD3" w:rsidRDefault="00146CD3">
            <w:pPr>
              <w:jc w:val="center"/>
              <w:rPr>
                <w:b/>
              </w:rPr>
            </w:pPr>
          </w:p>
        </w:tc>
        <w:tc>
          <w:tcPr>
            <w:tcW w:w="1257" w:type="dxa"/>
          </w:tcPr>
          <w:p w14:paraId="7E4D4264" w14:textId="77777777" w:rsidR="00146CD3" w:rsidRDefault="00146CD3">
            <w:pPr>
              <w:jc w:val="center"/>
              <w:rPr>
                <w:b/>
              </w:rPr>
            </w:pPr>
          </w:p>
        </w:tc>
        <w:tc>
          <w:tcPr>
            <w:tcW w:w="1251" w:type="dxa"/>
          </w:tcPr>
          <w:p w14:paraId="74F8E3B8" w14:textId="77777777" w:rsidR="00146CD3" w:rsidRDefault="00146CD3">
            <w:pPr>
              <w:jc w:val="center"/>
              <w:rPr>
                <w:b/>
              </w:rPr>
            </w:pPr>
          </w:p>
        </w:tc>
      </w:tr>
      <w:tr w:rsidR="00146CD3" w14:paraId="1D750057" w14:textId="77777777">
        <w:trPr>
          <w:trHeight w:val="567"/>
        </w:trPr>
        <w:tc>
          <w:tcPr>
            <w:tcW w:w="1258" w:type="dxa"/>
          </w:tcPr>
          <w:p w14:paraId="73BEB32C" w14:textId="77777777" w:rsidR="00146CD3" w:rsidRDefault="00146CD3">
            <w:pPr>
              <w:jc w:val="center"/>
              <w:rPr>
                <w:b/>
              </w:rPr>
            </w:pPr>
          </w:p>
        </w:tc>
        <w:tc>
          <w:tcPr>
            <w:tcW w:w="1258" w:type="dxa"/>
          </w:tcPr>
          <w:p w14:paraId="75EC893B" w14:textId="77777777" w:rsidR="00146CD3" w:rsidRDefault="00146CD3">
            <w:pPr>
              <w:jc w:val="center"/>
              <w:rPr>
                <w:b/>
              </w:rPr>
            </w:pPr>
          </w:p>
        </w:tc>
        <w:tc>
          <w:tcPr>
            <w:tcW w:w="1250" w:type="dxa"/>
          </w:tcPr>
          <w:p w14:paraId="0E598C28" w14:textId="77777777" w:rsidR="00146CD3" w:rsidRDefault="00146CD3">
            <w:pPr>
              <w:jc w:val="center"/>
              <w:rPr>
                <w:b/>
              </w:rPr>
            </w:pPr>
          </w:p>
        </w:tc>
        <w:tc>
          <w:tcPr>
            <w:tcW w:w="1403" w:type="dxa"/>
          </w:tcPr>
          <w:p w14:paraId="1C62876A" w14:textId="77777777" w:rsidR="00146CD3" w:rsidRDefault="00146CD3">
            <w:pPr>
              <w:jc w:val="center"/>
              <w:rPr>
                <w:b/>
              </w:rPr>
            </w:pPr>
          </w:p>
        </w:tc>
        <w:tc>
          <w:tcPr>
            <w:tcW w:w="1260" w:type="dxa"/>
          </w:tcPr>
          <w:p w14:paraId="0AF1BFC8" w14:textId="77777777" w:rsidR="00146CD3" w:rsidRDefault="00146CD3">
            <w:pPr>
              <w:jc w:val="center"/>
              <w:rPr>
                <w:b/>
              </w:rPr>
            </w:pPr>
          </w:p>
        </w:tc>
        <w:tc>
          <w:tcPr>
            <w:tcW w:w="1266" w:type="dxa"/>
          </w:tcPr>
          <w:p w14:paraId="77572010" w14:textId="77777777" w:rsidR="00146CD3" w:rsidRDefault="00146CD3">
            <w:pPr>
              <w:jc w:val="center"/>
              <w:rPr>
                <w:b/>
              </w:rPr>
            </w:pPr>
          </w:p>
        </w:tc>
        <w:tc>
          <w:tcPr>
            <w:tcW w:w="1251" w:type="dxa"/>
          </w:tcPr>
          <w:p w14:paraId="6475FFCB" w14:textId="77777777" w:rsidR="00146CD3" w:rsidRDefault="00146CD3">
            <w:pPr>
              <w:jc w:val="center"/>
              <w:rPr>
                <w:b/>
              </w:rPr>
            </w:pPr>
          </w:p>
        </w:tc>
        <w:tc>
          <w:tcPr>
            <w:tcW w:w="1257" w:type="dxa"/>
          </w:tcPr>
          <w:p w14:paraId="1DE303DD" w14:textId="77777777" w:rsidR="00146CD3" w:rsidRDefault="00146CD3">
            <w:pPr>
              <w:jc w:val="center"/>
              <w:rPr>
                <w:b/>
              </w:rPr>
            </w:pPr>
          </w:p>
        </w:tc>
        <w:tc>
          <w:tcPr>
            <w:tcW w:w="1257" w:type="dxa"/>
          </w:tcPr>
          <w:p w14:paraId="2917E517" w14:textId="77777777" w:rsidR="00146CD3" w:rsidRDefault="00146CD3">
            <w:pPr>
              <w:jc w:val="center"/>
              <w:rPr>
                <w:b/>
              </w:rPr>
            </w:pPr>
          </w:p>
        </w:tc>
        <w:tc>
          <w:tcPr>
            <w:tcW w:w="1251" w:type="dxa"/>
          </w:tcPr>
          <w:p w14:paraId="14BC78DA" w14:textId="77777777" w:rsidR="00146CD3" w:rsidRDefault="00146CD3">
            <w:pPr>
              <w:jc w:val="center"/>
              <w:rPr>
                <w:b/>
              </w:rPr>
            </w:pPr>
          </w:p>
        </w:tc>
      </w:tr>
      <w:tr w:rsidR="00146CD3" w14:paraId="7784C3AC" w14:textId="77777777">
        <w:trPr>
          <w:trHeight w:val="567"/>
        </w:trPr>
        <w:tc>
          <w:tcPr>
            <w:tcW w:w="1258" w:type="dxa"/>
          </w:tcPr>
          <w:p w14:paraId="2C9AC57A" w14:textId="77777777" w:rsidR="00146CD3" w:rsidRDefault="00146CD3">
            <w:pPr>
              <w:jc w:val="center"/>
              <w:rPr>
                <w:b/>
              </w:rPr>
            </w:pPr>
          </w:p>
        </w:tc>
        <w:tc>
          <w:tcPr>
            <w:tcW w:w="1258" w:type="dxa"/>
          </w:tcPr>
          <w:p w14:paraId="489691D1" w14:textId="77777777" w:rsidR="00146CD3" w:rsidRDefault="00146CD3">
            <w:pPr>
              <w:jc w:val="center"/>
              <w:rPr>
                <w:b/>
              </w:rPr>
            </w:pPr>
          </w:p>
        </w:tc>
        <w:tc>
          <w:tcPr>
            <w:tcW w:w="1250" w:type="dxa"/>
          </w:tcPr>
          <w:p w14:paraId="5364D71E" w14:textId="77777777" w:rsidR="00146CD3" w:rsidRDefault="00146CD3">
            <w:pPr>
              <w:jc w:val="center"/>
              <w:rPr>
                <w:b/>
              </w:rPr>
            </w:pPr>
          </w:p>
        </w:tc>
        <w:tc>
          <w:tcPr>
            <w:tcW w:w="1403" w:type="dxa"/>
          </w:tcPr>
          <w:p w14:paraId="5E9D6BB8" w14:textId="77777777" w:rsidR="00146CD3" w:rsidRDefault="00146CD3">
            <w:pPr>
              <w:jc w:val="center"/>
              <w:rPr>
                <w:b/>
              </w:rPr>
            </w:pPr>
          </w:p>
        </w:tc>
        <w:tc>
          <w:tcPr>
            <w:tcW w:w="1260" w:type="dxa"/>
          </w:tcPr>
          <w:p w14:paraId="583A592B" w14:textId="77777777" w:rsidR="00146CD3" w:rsidRDefault="00146CD3">
            <w:pPr>
              <w:jc w:val="center"/>
              <w:rPr>
                <w:b/>
              </w:rPr>
            </w:pPr>
          </w:p>
        </w:tc>
        <w:tc>
          <w:tcPr>
            <w:tcW w:w="1266" w:type="dxa"/>
          </w:tcPr>
          <w:p w14:paraId="517BB2F7" w14:textId="77777777" w:rsidR="00146CD3" w:rsidRDefault="00146CD3">
            <w:pPr>
              <w:jc w:val="center"/>
              <w:rPr>
                <w:b/>
              </w:rPr>
            </w:pPr>
          </w:p>
        </w:tc>
        <w:tc>
          <w:tcPr>
            <w:tcW w:w="1251" w:type="dxa"/>
          </w:tcPr>
          <w:p w14:paraId="118DA099" w14:textId="77777777" w:rsidR="00146CD3" w:rsidRDefault="00146CD3">
            <w:pPr>
              <w:jc w:val="center"/>
              <w:rPr>
                <w:b/>
              </w:rPr>
            </w:pPr>
          </w:p>
        </w:tc>
        <w:tc>
          <w:tcPr>
            <w:tcW w:w="1257" w:type="dxa"/>
          </w:tcPr>
          <w:p w14:paraId="0156D285" w14:textId="77777777" w:rsidR="00146CD3" w:rsidRDefault="00146CD3">
            <w:pPr>
              <w:jc w:val="center"/>
              <w:rPr>
                <w:b/>
              </w:rPr>
            </w:pPr>
          </w:p>
        </w:tc>
        <w:tc>
          <w:tcPr>
            <w:tcW w:w="1257" w:type="dxa"/>
          </w:tcPr>
          <w:p w14:paraId="7AD6EFFC" w14:textId="77777777" w:rsidR="00146CD3" w:rsidRDefault="00146CD3">
            <w:pPr>
              <w:jc w:val="center"/>
              <w:rPr>
                <w:b/>
              </w:rPr>
            </w:pPr>
          </w:p>
        </w:tc>
        <w:tc>
          <w:tcPr>
            <w:tcW w:w="1251" w:type="dxa"/>
          </w:tcPr>
          <w:p w14:paraId="22C1952E" w14:textId="77777777" w:rsidR="00146CD3" w:rsidRDefault="00146CD3">
            <w:pPr>
              <w:jc w:val="center"/>
              <w:rPr>
                <w:b/>
              </w:rPr>
            </w:pPr>
          </w:p>
        </w:tc>
      </w:tr>
      <w:tr w:rsidR="00146CD3" w14:paraId="63DE3E93" w14:textId="77777777">
        <w:trPr>
          <w:trHeight w:val="567"/>
        </w:trPr>
        <w:tc>
          <w:tcPr>
            <w:tcW w:w="1258" w:type="dxa"/>
          </w:tcPr>
          <w:p w14:paraId="3B53A601" w14:textId="77777777" w:rsidR="00146CD3" w:rsidRDefault="00146CD3">
            <w:pPr>
              <w:jc w:val="center"/>
              <w:rPr>
                <w:b/>
              </w:rPr>
            </w:pPr>
          </w:p>
        </w:tc>
        <w:tc>
          <w:tcPr>
            <w:tcW w:w="1258" w:type="dxa"/>
          </w:tcPr>
          <w:p w14:paraId="13144C68" w14:textId="77777777" w:rsidR="00146CD3" w:rsidRDefault="00146CD3">
            <w:pPr>
              <w:jc w:val="center"/>
              <w:rPr>
                <w:b/>
              </w:rPr>
            </w:pPr>
          </w:p>
        </w:tc>
        <w:tc>
          <w:tcPr>
            <w:tcW w:w="1250" w:type="dxa"/>
          </w:tcPr>
          <w:p w14:paraId="0CC3F5AB" w14:textId="77777777" w:rsidR="00146CD3" w:rsidRDefault="00146CD3">
            <w:pPr>
              <w:jc w:val="center"/>
              <w:rPr>
                <w:b/>
              </w:rPr>
            </w:pPr>
          </w:p>
        </w:tc>
        <w:tc>
          <w:tcPr>
            <w:tcW w:w="1403" w:type="dxa"/>
          </w:tcPr>
          <w:p w14:paraId="54B46A53" w14:textId="77777777" w:rsidR="00146CD3" w:rsidRDefault="00146CD3">
            <w:pPr>
              <w:jc w:val="center"/>
              <w:rPr>
                <w:b/>
              </w:rPr>
            </w:pPr>
          </w:p>
        </w:tc>
        <w:tc>
          <w:tcPr>
            <w:tcW w:w="1260" w:type="dxa"/>
          </w:tcPr>
          <w:p w14:paraId="285FDDC0" w14:textId="77777777" w:rsidR="00146CD3" w:rsidRDefault="00146CD3">
            <w:pPr>
              <w:jc w:val="center"/>
              <w:rPr>
                <w:b/>
              </w:rPr>
            </w:pPr>
          </w:p>
        </w:tc>
        <w:tc>
          <w:tcPr>
            <w:tcW w:w="1266" w:type="dxa"/>
          </w:tcPr>
          <w:p w14:paraId="00CAE24D" w14:textId="77777777" w:rsidR="00146CD3" w:rsidRDefault="00146CD3">
            <w:pPr>
              <w:jc w:val="center"/>
              <w:rPr>
                <w:b/>
              </w:rPr>
            </w:pPr>
          </w:p>
        </w:tc>
        <w:tc>
          <w:tcPr>
            <w:tcW w:w="1251" w:type="dxa"/>
          </w:tcPr>
          <w:p w14:paraId="02584565" w14:textId="77777777" w:rsidR="00146CD3" w:rsidRDefault="00146CD3">
            <w:pPr>
              <w:jc w:val="center"/>
              <w:rPr>
                <w:b/>
              </w:rPr>
            </w:pPr>
          </w:p>
        </w:tc>
        <w:tc>
          <w:tcPr>
            <w:tcW w:w="1257" w:type="dxa"/>
          </w:tcPr>
          <w:p w14:paraId="0F6AE79F" w14:textId="77777777" w:rsidR="00146CD3" w:rsidRDefault="00146CD3">
            <w:pPr>
              <w:jc w:val="center"/>
              <w:rPr>
                <w:b/>
              </w:rPr>
            </w:pPr>
          </w:p>
        </w:tc>
        <w:tc>
          <w:tcPr>
            <w:tcW w:w="1257" w:type="dxa"/>
          </w:tcPr>
          <w:p w14:paraId="13447905" w14:textId="77777777" w:rsidR="00146CD3" w:rsidRDefault="00146CD3">
            <w:pPr>
              <w:jc w:val="center"/>
              <w:rPr>
                <w:b/>
              </w:rPr>
            </w:pPr>
          </w:p>
        </w:tc>
        <w:tc>
          <w:tcPr>
            <w:tcW w:w="1251" w:type="dxa"/>
          </w:tcPr>
          <w:p w14:paraId="44E36D20" w14:textId="77777777" w:rsidR="00146CD3" w:rsidRDefault="00146CD3">
            <w:pPr>
              <w:jc w:val="center"/>
              <w:rPr>
                <w:b/>
              </w:rPr>
            </w:pPr>
          </w:p>
        </w:tc>
      </w:tr>
      <w:tr w:rsidR="00146CD3" w14:paraId="3C10E621" w14:textId="77777777">
        <w:trPr>
          <w:trHeight w:val="567"/>
        </w:trPr>
        <w:tc>
          <w:tcPr>
            <w:tcW w:w="1258" w:type="dxa"/>
          </w:tcPr>
          <w:p w14:paraId="60137CBF" w14:textId="77777777" w:rsidR="00146CD3" w:rsidRDefault="00146CD3">
            <w:pPr>
              <w:jc w:val="center"/>
              <w:rPr>
                <w:b/>
              </w:rPr>
            </w:pPr>
          </w:p>
        </w:tc>
        <w:tc>
          <w:tcPr>
            <w:tcW w:w="1258" w:type="dxa"/>
          </w:tcPr>
          <w:p w14:paraId="66A58214" w14:textId="77777777" w:rsidR="00146CD3" w:rsidRDefault="00146CD3">
            <w:pPr>
              <w:jc w:val="center"/>
              <w:rPr>
                <w:b/>
              </w:rPr>
            </w:pPr>
          </w:p>
        </w:tc>
        <w:tc>
          <w:tcPr>
            <w:tcW w:w="1250" w:type="dxa"/>
          </w:tcPr>
          <w:p w14:paraId="767C192C" w14:textId="77777777" w:rsidR="00146CD3" w:rsidRDefault="00146CD3">
            <w:pPr>
              <w:jc w:val="center"/>
              <w:rPr>
                <w:b/>
              </w:rPr>
            </w:pPr>
          </w:p>
        </w:tc>
        <w:tc>
          <w:tcPr>
            <w:tcW w:w="1403" w:type="dxa"/>
          </w:tcPr>
          <w:p w14:paraId="11DE9A02" w14:textId="77777777" w:rsidR="00146CD3" w:rsidRDefault="00146CD3">
            <w:pPr>
              <w:jc w:val="center"/>
              <w:rPr>
                <w:b/>
              </w:rPr>
            </w:pPr>
          </w:p>
        </w:tc>
        <w:tc>
          <w:tcPr>
            <w:tcW w:w="1260" w:type="dxa"/>
          </w:tcPr>
          <w:p w14:paraId="23C6FD4B" w14:textId="77777777" w:rsidR="00146CD3" w:rsidRDefault="00146CD3">
            <w:pPr>
              <w:jc w:val="center"/>
              <w:rPr>
                <w:b/>
              </w:rPr>
            </w:pPr>
          </w:p>
        </w:tc>
        <w:tc>
          <w:tcPr>
            <w:tcW w:w="1266" w:type="dxa"/>
          </w:tcPr>
          <w:p w14:paraId="23EFF36D" w14:textId="77777777" w:rsidR="00146CD3" w:rsidRDefault="00146CD3">
            <w:pPr>
              <w:jc w:val="center"/>
              <w:rPr>
                <w:b/>
              </w:rPr>
            </w:pPr>
          </w:p>
        </w:tc>
        <w:tc>
          <w:tcPr>
            <w:tcW w:w="1251" w:type="dxa"/>
          </w:tcPr>
          <w:p w14:paraId="475A5385" w14:textId="77777777" w:rsidR="00146CD3" w:rsidRDefault="00146CD3">
            <w:pPr>
              <w:jc w:val="center"/>
              <w:rPr>
                <w:b/>
              </w:rPr>
            </w:pPr>
          </w:p>
        </w:tc>
        <w:tc>
          <w:tcPr>
            <w:tcW w:w="1257" w:type="dxa"/>
          </w:tcPr>
          <w:p w14:paraId="6F42F49F" w14:textId="77777777" w:rsidR="00146CD3" w:rsidRDefault="00146CD3">
            <w:pPr>
              <w:jc w:val="center"/>
              <w:rPr>
                <w:b/>
              </w:rPr>
            </w:pPr>
          </w:p>
        </w:tc>
        <w:tc>
          <w:tcPr>
            <w:tcW w:w="1257" w:type="dxa"/>
          </w:tcPr>
          <w:p w14:paraId="76AF79C2" w14:textId="77777777" w:rsidR="00146CD3" w:rsidRDefault="00146CD3">
            <w:pPr>
              <w:jc w:val="center"/>
              <w:rPr>
                <w:b/>
              </w:rPr>
            </w:pPr>
          </w:p>
        </w:tc>
        <w:tc>
          <w:tcPr>
            <w:tcW w:w="1251" w:type="dxa"/>
          </w:tcPr>
          <w:p w14:paraId="44DF0D60" w14:textId="77777777" w:rsidR="00146CD3" w:rsidRDefault="00146CD3">
            <w:pPr>
              <w:jc w:val="center"/>
              <w:rPr>
                <w:b/>
              </w:rPr>
            </w:pPr>
          </w:p>
        </w:tc>
      </w:tr>
      <w:tr w:rsidR="00146CD3" w14:paraId="3CE87DDB" w14:textId="77777777">
        <w:trPr>
          <w:trHeight w:val="567"/>
        </w:trPr>
        <w:tc>
          <w:tcPr>
            <w:tcW w:w="1258" w:type="dxa"/>
          </w:tcPr>
          <w:p w14:paraId="6F595A0D" w14:textId="77777777" w:rsidR="00146CD3" w:rsidRDefault="00146CD3">
            <w:pPr>
              <w:jc w:val="center"/>
              <w:rPr>
                <w:b/>
              </w:rPr>
            </w:pPr>
          </w:p>
        </w:tc>
        <w:tc>
          <w:tcPr>
            <w:tcW w:w="1258" w:type="dxa"/>
          </w:tcPr>
          <w:p w14:paraId="51E08B4C" w14:textId="77777777" w:rsidR="00146CD3" w:rsidRDefault="00146CD3">
            <w:pPr>
              <w:jc w:val="center"/>
              <w:rPr>
                <w:b/>
              </w:rPr>
            </w:pPr>
          </w:p>
        </w:tc>
        <w:tc>
          <w:tcPr>
            <w:tcW w:w="1250" w:type="dxa"/>
          </w:tcPr>
          <w:p w14:paraId="2E4CD613" w14:textId="77777777" w:rsidR="00146CD3" w:rsidRDefault="00146CD3">
            <w:pPr>
              <w:jc w:val="center"/>
              <w:rPr>
                <w:b/>
              </w:rPr>
            </w:pPr>
          </w:p>
        </w:tc>
        <w:tc>
          <w:tcPr>
            <w:tcW w:w="1403" w:type="dxa"/>
          </w:tcPr>
          <w:p w14:paraId="54BD6D38" w14:textId="77777777" w:rsidR="00146CD3" w:rsidRDefault="00146CD3">
            <w:pPr>
              <w:jc w:val="center"/>
              <w:rPr>
                <w:b/>
              </w:rPr>
            </w:pPr>
          </w:p>
        </w:tc>
        <w:tc>
          <w:tcPr>
            <w:tcW w:w="1260" w:type="dxa"/>
          </w:tcPr>
          <w:p w14:paraId="0213E0C7" w14:textId="77777777" w:rsidR="00146CD3" w:rsidRDefault="00146CD3">
            <w:pPr>
              <w:jc w:val="center"/>
              <w:rPr>
                <w:b/>
              </w:rPr>
            </w:pPr>
          </w:p>
        </w:tc>
        <w:tc>
          <w:tcPr>
            <w:tcW w:w="1266" w:type="dxa"/>
          </w:tcPr>
          <w:p w14:paraId="4FA2E731" w14:textId="77777777" w:rsidR="00146CD3" w:rsidRDefault="00146CD3">
            <w:pPr>
              <w:jc w:val="center"/>
              <w:rPr>
                <w:b/>
              </w:rPr>
            </w:pPr>
          </w:p>
        </w:tc>
        <w:tc>
          <w:tcPr>
            <w:tcW w:w="1251" w:type="dxa"/>
          </w:tcPr>
          <w:p w14:paraId="378C25C9" w14:textId="77777777" w:rsidR="00146CD3" w:rsidRDefault="00146CD3">
            <w:pPr>
              <w:jc w:val="center"/>
              <w:rPr>
                <w:b/>
              </w:rPr>
            </w:pPr>
          </w:p>
        </w:tc>
        <w:tc>
          <w:tcPr>
            <w:tcW w:w="1257" w:type="dxa"/>
          </w:tcPr>
          <w:p w14:paraId="1692587A" w14:textId="77777777" w:rsidR="00146CD3" w:rsidRDefault="00146CD3">
            <w:pPr>
              <w:jc w:val="center"/>
              <w:rPr>
                <w:b/>
              </w:rPr>
            </w:pPr>
          </w:p>
        </w:tc>
        <w:tc>
          <w:tcPr>
            <w:tcW w:w="1257" w:type="dxa"/>
          </w:tcPr>
          <w:p w14:paraId="07590C9A" w14:textId="77777777" w:rsidR="00146CD3" w:rsidRDefault="00146CD3">
            <w:pPr>
              <w:jc w:val="center"/>
              <w:rPr>
                <w:b/>
              </w:rPr>
            </w:pPr>
          </w:p>
        </w:tc>
        <w:tc>
          <w:tcPr>
            <w:tcW w:w="1251" w:type="dxa"/>
          </w:tcPr>
          <w:p w14:paraId="7E451FF9" w14:textId="77777777" w:rsidR="00146CD3" w:rsidRDefault="00146CD3">
            <w:pPr>
              <w:jc w:val="center"/>
              <w:rPr>
                <w:b/>
              </w:rPr>
            </w:pPr>
          </w:p>
        </w:tc>
      </w:tr>
      <w:tr w:rsidR="00146CD3" w14:paraId="4A2143C8" w14:textId="77777777">
        <w:trPr>
          <w:trHeight w:val="567"/>
        </w:trPr>
        <w:tc>
          <w:tcPr>
            <w:tcW w:w="1258" w:type="dxa"/>
          </w:tcPr>
          <w:p w14:paraId="3E3111B3" w14:textId="77777777" w:rsidR="00146CD3" w:rsidRDefault="00146CD3">
            <w:pPr>
              <w:jc w:val="center"/>
              <w:rPr>
                <w:b/>
              </w:rPr>
            </w:pPr>
          </w:p>
        </w:tc>
        <w:tc>
          <w:tcPr>
            <w:tcW w:w="1258" w:type="dxa"/>
          </w:tcPr>
          <w:p w14:paraId="7B80E361" w14:textId="77777777" w:rsidR="00146CD3" w:rsidRDefault="00146CD3">
            <w:pPr>
              <w:jc w:val="center"/>
              <w:rPr>
                <w:b/>
              </w:rPr>
            </w:pPr>
          </w:p>
        </w:tc>
        <w:tc>
          <w:tcPr>
            <w:tcW w:w="1250" w:type="dxa"/>
          </w:tcPr>
          <w:p w14:paraId="1A9FFAE6" w14:textId="77777777" w:rsidR="00146CD3" w:rsidRDefault="00146CD3">
            <w:pPr>
              <w:jc w:val="center"/>
              <w:rPr>
                <w:b/>
              </w:rPr>
            </w:pPr>
          </w:p>
        </w:tc>
        <w:tc>
          <w:tcPr>
            <w:tcW w:w="1403" w:type="dxa"/>
          </w:tcPr>
          <w:p w14:paraId="06690A5F" w14:textId="77777777" w:rsidR="00146CD3" w:rsidRDefault="00146CD3">
            <w:pPr>
              <w:jc w:val="center"/>
              <w:rPr>
                <w:b/>
              </w:rPr>
            </w:pPr>
          </w:p>
        </w:tc>
        <w:tc>
          <w:tcPr>
            <w:tcW w:w="1260" w:type="dxa"/>
          </w:tcPr>
          <w:p w14:paraId="06BF9690" w14:textId="77777777" w:rsidR="00146CD3" w:rsidRDefault="00146CD3">
            <w:pPr>
              <w:jc w:val="center"/>
              <w:rPr>
                <w:b/>
              </w:rPr>
            </w:pPr>
          </w:p>
        </w:tc>
        <w:tc>
          <w:tcPr>
            <w:tcW w:w="1266" w:type="dxa"/>
          </w:tcPr>
          <w:p w14:paraId="7EFFC0B1" w14:textId="77777777" w:rsidR="00146CD3" w:rsidRDefault="00146CD3">
            <w:pPr>
              <w:jc w:val="center"/>
              <w:rPr>
                <w:b/>
              </w:rPr>
            </w:pPr>
          </w:p>
        </w:tc>
        <w:tc>
          <w:tcPr>
            <w:tcW w:w="1251" w:type="dxa"/>
          </w:tcPr>
          <w:p w14:paraId="349030DA" w14:textId="77777777" w:rsidR="00146CD3" w:rsidRDefault="00146CD3">
            <w:pPr>
              <w:jc w:val="center"/>
              <w:rPr>
                <w:b/>
              </w:rPr>
            </w:pPr>
          </w:p>
        </w:tc>
        <w:tc>
          <w:tcPr>
            <w:tcW w:w="1257" w:type="dxa"/>
          </w:tcPr>
          <w:p w14:paraId="1AAEDA10" w14:textId="77777777" w:rsidR="00146CD3" w:rsidRDefault="00146CD3">
            <w:pPr>
              <w:jc w:val="center"/>
              <w:rPr>
                <w:b/>
              </w:rPr>
            </w:pPr>
          </w:p>
        </w:tc>
        <w:tc>
          <w:tcPr>
            <w:tcW w:w="1257" w:type="dxa"/>
          </w:tcPr>
          <w:p w14:paraId="40F05A80" w14:textId="77777777" w:rsidR="00146CD3" w:rsidRDefault="00146CD3">
            <w:pPr>
              <w:jc w:val="center"/>
              <w:rPr>
                <w:b/>
              </w:rPr>
            </w:pPr>
          </w:p>
        </w:tc>
        <w:tc>
          <w:tcPr>
            <w:tcW w:w="1251" w:type="dxa"/>
          </w:tcPr>
          <w:p w14:paraId="5FCCAD4D" w14:textId="77777777" w:rsidR="00146CD3" w:rsidRDefault="00146CD3">
            <w:pPr>
              <w:jc w:val="center"/>
              <w:rPr>
                <w:b/>
              </w:rPr>
            </w:pPr>
          </w:p>
        </w:tc>
      </w:tr>
      <w:tr w:rsidR="00146CD3" w14:paraId="783CE66B" w14:textId="77777777">
        <w:trPr>
          <w:trHeight w:val="567"/>
        </w:trPr>
        <w:tc>
          <w:tcPr>
            <w:tcW w:w="1258" w:type="dxa"/>
          </w:tcPr>
          <w:p w14:paraId="79321D34" w14:textId="77777777" w:rsidR="00146CD3" w:rsidRDefault="00146CD3">
            <w:pPr>
              <w:jc w:val="center"/>
              <w:rPr>
                <w:b/>
              </w:rPr>
            </w:pPr>
          </w:p>
        </w:tc>
        <w:tc>
          <w:tcPr>
            <w:tcW w:w="1258" w:type="dxa"/>
          </w:tcPr>
          <w:p w14:paraId="12975405" w14:textId="77777777" w:rsidR="00146CD3" w:rsidRDefault="00146CD3">
            <w:pPr>
              <w:jc w:val="center"/>
              <w:rPr>
                <w:b/>
              </w:rPr>
            </w:pPr>
          </w:p>
        </w:tc>
        <w:tc>
          <w:tcPr>
            <w:tcW w:w="1250" w:type="dxa"/>
          </w:tcPr>
          <w:p w14:paraId="527F0EAB" w14:textId="77777777" w:rsidR="00146CD3" w:rsidRDefault="00146CD3">
            <w:pPr>
              <w:jc w:val="center"/>
              <w:rPr>
                <w:b/>
              </w:rPr>
            </w:pPr>
          </w:p>
        </w:tc>
        <w:tc>
          <w:tcPr>
            <w:tcW w:w="1403" w:type="dxa"/>
          </w:tcPr>
          <w:p w14:paraId="6F62A191" w14:textId="77777777" w:rsidR="00146CD3" w:rsidRDefault="00146CD3">
            <w:pPr>
              <w:jc w:val="center"/>
              <w:rPr>
                <w:b/>
              </w:rPr>
            </w:pPr>
          </w:p>
        </w:tc>
        <w:tc>
          <w:tcPr>
            <w:tcW w:w="1260" w:type="dxa"/>
          </w:tcPr>
          <w:p w14:paraId="35DD23A6" w14:textId="77777777" w:rsidR="00146CD3" w:rsidRDefault="00146CD3">
            <w:pPr>
              <w:jc w:val="center"/>
              <w:rPr>
                <w:b/>
              </w:rPr>
            </w:pPr>
          </w:p>
        </w:tc>
        <w:tc>
          <w:tcPr>
            <w:tcW w:w="1266" w:type="dxa"/>
          </w:tcPr>
          <w:p w14:paraId="7FAD6766" w14:textId="77777777" w:rsidR="00146CD3" w:rsidRDefault="00146CD3">
            <w:pPr>
              <w:jc w:val="center"/>
              <w:rPr>
                <w:b/>
              </w:rPr>
            </w:pPr>
          </w:p>
        </w:tc>
        <w:tc>
          <w:tcPr>
            <w:tcW w:w="1251" w:type="dxa"/>
          </w:tcPr>
          <w:p w14:paraId="3A64BAED" w14:textId="77777777" w:rsidR="00146CD3" w:rsidRDefault="00146CD3">
            <w:pPr>
              <w:jc w:val="center"/>
              <w:rPr>
                <w:b/>
              </w:rPr>
            </w:pPr>
          </w:p>
        </w:tc>
        <w:tc>
          <w:tcPr>
            <w:tcW w:w="1257" w:type="dxa"/>
          </w:tcPr>
          <w:p w14:paraId="4563EE23" w14:textId="77777777" w:rsidR="00146CD3" w:rsidRDefault="00146CD3">
            <w:pPr>
              <w:jc w:val="center"/>
              <w:rPr>
                <w:b/>
              </w:rPr>
            </w:pPr>
          </w:p>
        </w:tc>
        <w:tc>
          <w:tcPr>
            <w:tcW w:w="1257" w:type="dxa"/>
          </w:tcPr>
          <w:p w14:paraId="25B39EF7" w14:textId="77777777" w:rsidR="00146CD3" w:rsidRDefault="00146CD3">
            <w:pPr>
              <w:jc w:val="center"/>
              <w:rPr>
                <w:b/>
              </w:rPr>
            </w:pPr>
          </w:p>
        </w:tc>
        <w:tc>
          <w:tcPr>
            <w:tcW w:w="1251" w:type="dxa"/>
          </w:tcPr>
          <w:p w14:paraId="76E632EF" w14:textId="77777777" w:rsidR="00146CD3" w:rsidRDefault="00146CD3">
            <w:pPr>
              <w:jc w:val="center"/>
              <w:rPr>
                <w:b/>
              </w:rPr>
            </w:pPr>
          </w:p>
        </w:tc>
      </w:tr>
      <w:tr w:rsidR="00146CD3" w14:paraId="20951F05" w14:textId="77777777">
        <w:trPr>
          <w:trHeight w:val="567"/>
        </w:trPr>
        <w:tc>
          <w:tcPr>
            <w:tcW w:w="1258" w:type="dxa"/>
          </w:tcPr>
          <w:p w14:paraId="536090C7" w14:textId="77777777" w:rsidR="00146CD3" w:rsidRDefault="00146CD3">
            <w:pPr>
              <w:jc w:val="center"/>
              <w:rPr>
                <w:b/>
              </w:rPr>
            </w:pPr>
          </w:p>
        </w:tc>
        <w:tc>
          <w:tcPr>
            <w:tcW w:w="1258" w:type="dxa"/>
          </w:tcPr>
          <w:p w14:paraId="3A9F1083" w14:textId="77777777" w:rsidR="00146CD3" w:rsidRDefault="00146CD3">
            <w:pPr>
              <w:jc w:val="center"/>
              <w:rPr>
                <w:b/>
              </w:rPr>
            </w:pPr>
          </w:p>
        </w:tc>
        <w:tc>
          <w:tcPr>
            <w:tcW w:w="1250" w:type="dxa"/>
          </w:tcPr>
          <w:p w14:paraId="034952DA" w14:textId="77777777" w:rsidR="00146CD3" w:rsidRDefault="00146CD3">
            <w:pPr>
              <w:jc w:val="center"/>
              <w:rPr>
                <w:b/>
              </w:rPr>
            </w:pPr>
          </w:p>
        </w:tc>
        <w:tc>
          <w:tcPr>
            <w:tcW w:w="1403" w:type="dxa"/>
          </w:tcPr>
          <w:p w14:paraId="2EFC1FD5" w14:textId="77777777" w:rsidR="00146CD3" w:rsidRDefault="00146CD3">
            <w:pPr>
              <w:jc w:val="center"/>
              <w:rPr>
                <w:b/>
              </w:rPr>
            </w:pPr>
          </w:p>
        </w:tc>
        <w:tc>
          <w:tcPr>
            <w:tcW w:w="1260" w:type="dxa"/>
          </w:tcPr>
          <w:p w14:paraId="195DEF6C" w14:textId="77777777" w:rsidR="00146CD3" w:rsidRDefault="00146CD3">
            <w:pPr>
              <w:jc w:val="center"/>
              <w:rPr>
                <w:b/>
              </w:rPr>
            </w:pPr>
          </w:p>
        </w:tc>
        <w:tc>
          <w:tcPr>
            <w:tcW w:w="1266" w:type="dxa"/>
          </w:tcPr>
          <w:p w14:paraId="43B6BFD3" w14:textId="77777777" w:rsidR="00146CD3" w:rsidRDefault="00146CD3">
            <w:pPr>
              <w:jc w:val="center"/>
              <w:rPr>
                <w:b/>
              </w:rPr>
            </w:pPr>
          </w:p>
        </w:tc>
        <w:tc>
          <w:tcPr>
            <w:tcW w:w="1251" w:type="dxa"/>
          </w:tcPr>
          <w:p w14:paraId="54E9E754" w14:textId="77777777" w:rsidR="00146CD3" w:rsidRDefault="00146CD3">
            <w:pPr>
              <w:jc w:val="center"/>
              <w:rPr>
                <w:b/>
              </w:rPr>
            </w:pPr>
          </w:p>
        </w:tc>
        <w:tc>
          <w:tcPr>
            <w:tcW w:w="1257" w:type="dxa"/>
          </w:tcPr>
          <w:p w14:paraId="2C5C6E03" w14:textId="77777777" w:rsidR="00146CD3" w:rsidRDefault="00146CD3">
            <w:pPr>
              <w:jc w:val="center"/>
              <w:rPr>
                <w:b/>
              </w:rPr>
            </w:pPr>
          </w:p>
        </w:tc>
        <w:tc>
          <w:tcPr>
            <w:tcW w:w="1257" w:type="dxa"/>
          </w:tcPr>
          <w:p w14:paraId="70F54387" w14:textId="77777777" w:rsidR="00146CD3" w:rsidRDefault="00146CD3">
            <w:pPr>
              <w:jc w:val="center"/>
              <w:rPr>
                <w:b/>
              </w:rPr>
            </w:pPr>
          </w:p>
        </w:tc>
        <w:tc>
          <w:tcPr>
            <w:tcW w:w="1251" w:type="dxa"/>
          </w:tcPr>
          <w:p w14:paraId="0C2C751A" w14:textId="77777777" w:rsidR="00146CD3" w:rsidRDefault="00146CD3">
            <w:pPr>
              <w:jc w:val="center"/>
              <w:rPr>
                <w:b/>
              </w:rPr>
            </w:pPr>
          </w:p>
        </w:tc>
      </w:tr>
      <w:tr w:rsidR="00146CD3" w14:paraId="2D47F009" w14:textId="77777777">
        <w:trPr>
          <w:trHeight w:val="567"/>
        </w:trPr>
        <w:tc>
          <w:tcPr>
            <w:tcW w:w="1258" w:type="dxa"/>
          </w:tcPr>
          <w:p w14:paraId="13D3BB9D" w14:textId="77777777" w:rsidR="00146CD3" w:rsidRDefault="00146CD3">
            <w:pPr>
              <w:jc w:val="center"/>
              <w:rPr>
                <w:b/>
              </w:rPr>
            </w:pPr>
          </w:p>
        </w:tc>
        <w:tc>
          <w:tcPr>
            <w:tcW w:w="1258" w:type="dxa"/>
          </w:tcPr>
          <w:p w14:paraId="3CD143BC" w14:textId="77777777" w:rsidR="00146CD3" w:rsidRDefault="00146CD3">
            <w:pPr>
              <w:jc w:val="center"/>
              <w:rPr>
                <w:b/>
              </w:rPr>
            </w:pPr>
          </w:p>
        </w:tc>
        <w:tc>
          <w:tcPr>
            <w:tcW w:w="1250" w:type="dxa"/>
          </w:tcPr>
          <w:p w14:paraId="43206AFF" w14:textId="77777777" w:rsidR="00146CD3" w:rsidRDefault="00146CD3">
            <w:pPr>
              <w:jc w:val="center"/>
              <w:rPr>
                <w:b/>
              </w:rPr>
            </w:pPr>
          </w:p>
        </w:tc>
        <w:tc>
          <w:tcPr>
            <w:tcW w:w="1403" w:type="dxa"/>
          </w:tcPr>
          <w:p w14:paraId="4DB5A176" w14:textId="77777777" w:rsidR="00146CD3" w:rsidRDefault="00146CD3">
            <w:pPr>
              <w:jc w:val="center"/>
              <w:rPr>
                <w:b/>
              </w:rPr>
            </w:pPr>
          </w:p>
        </w:tc>
        <w:tc>
          <w:tcPr>
            <w:tcW w:w="1260" w:type="dxa"/>
          </w:tcPr>
          <w:p w14:paraId="4C000A20" w14:textId="77777777" w:rsidR="00146CD3" w:rsidRDefault="00146CD3">
            <w:pPr>
              <w:jc w:val="center"/>
              <w:rPr>
                <w:b/>
              </w:rPr>
            </w:pPr>
          </w:p>
        </w:tc>
        <w:tc>
          <w:tcPr>
            <w:tcW w:w="1266" w:type="dxa"/>
          </w:tcPr>
          <w:p w14:paraId="38915ACC" w14:textId="77777777" w:rsidR="00146CD3" w:rsidRDefault="00146CD3">
            <w:pPr>
              <w:jc w:val="center"/>
              <w:rPr>
                <w:b/>
              </w:rPr>
            </w:pPr>
          </w:p>
        </w:tc>
        <w:tc>
          <w:tcPr>
            <w:tcW w:w="1251" w:type="dxa"/>
          </w:tcPr>
          <w:p w14:paraId="3B551089" w14:textId="77777777" w:rsidR="00146CD3" w:rsidRDefault="00146CD3">
            <w:pPr>
              <w:jc w:val="center"/>
              <w:rPr>
                <w:b/>
              </w:rPr>
            </w:pPr>
          </w:p>
        </w:tc>
        <w:tc>
          <w:tcPr>
            <w:tcW w:w="1257" w:type="dxa"/>
          </w:tcPr>
          <w:p w14:paraId="49683C19" w14:textId="77777777" w:rsidR="00146CD3" w:rsidRDefault="00146CD3">
            <w:pPr>
              <w:jc w:val="center"/>
              <w:rPr>
                <w:b/>
              </w:rPr>
            </w:pPr>
          </w:p>
        </w:tc>
        <w:tc>
          <w:tcPr>
            <w:tcW w:w="1257" w:type="dxa"/>
          </w:tcPr>
          <w:p w14:paraId="3ED66D3D" w14:textId="77777777" w:rsidR="00146CD3" w:rsidRDefault="00146CD3">
            <w:pPr>
              <w:jc w:val="center"/>
              <w:rPr>
                <w:b/>
              </w:rPr>
            </w:pPr>
          </w:p>
        </w:tc>
        <w:tc>
          <w:tcPr>
            <w:tcW w:w="1251" w:type="dxa"/>
          </w:tcPr>
          <w:p w14:paraId="4329950D" w14:textId="77777777" w:rsidR="00146CD3" w:rsidRDefault="00146CD3">
            <w:pPr>
              <w:jc w:val="center"/>
              <w:rPr>
                <w:b/>
              </w:rPr>
            </w:pPr>
          </w:p>
        </w:tc>
      </w:tr>
      <w:tr w:rsidR="00146CD3" w14:paraId="769A435E" w14:textId="77777777">
        <w:trPr>
          <w:trHeight w:val="567"/>
        </w:trPr>
        <w:tc>
          <w:tcPr>
            <w:tcW w:w="1258" w:type="dxa"/>
          </w:tcPr>
          <w:p w14:paraId="3BD05AB8" w14:textId="77777777" w:rsidR="00146CD3" w:rsidRDefault="00146CD3">
            <w:pPr>
              <w:jc w:val="center"/>
              <w:rPr>
                <w:b/>
              </w:rPr>
            </w:pPr>
          </w:p>
        </w:tc>
        <w:tc>
          <w:tcPr>
            <w:tcW w:w="1258" w:type="dxa"/>
          </w:tcPr>
          <w:p w14:paraId="43350954" w14:textId="77777777" w:rsidR="00146CD3" w:rsidRDefault="00146CD3">
            <w:pPr>
              <w:jc w:val="center"/>
              <w:rPr>
                <w:b/>
              </w:rPr>
            </w:pPr>
          </w:p>
        </w:tc>
        <w:tc>
          <w:tcPr>
            <w:tcW w:w="1250" w:type="dxa"/>
          </w:tcPr>
          <w:p w14:paraId="64B3B61A" w14:textId="77777777" w:rsidR="00146CD3" w:rsidRDefault="00146CD3">
            <w:pPr>
              <w:jc w:val="center"/>
              <w:rPr>
                <w:b/>
              </w:rPr>
            </w:pPr>
          </w:p>
        </w:tc>
        <w:tc>
          <w:tcPr>
            <w:tcW w:w="1403" w:type="dxa"/>
          </w:tcPr>
          <w:p w14:paraId="5D5DF470" w14:textId="77777777" w:rsidR="00146CD3" w:rsidRDefault="00146CD3">
            <w:pPr>
              <w:jc w:val="center"/>
              <w:rPr>
                <w:b/>
              </w:rPr>
            </w:pPr>
          </w:p>
        </w:tc>
        <w:tc>
          <w:tcPr>
            <w:tcW w:w="1260" w:type="dxa"/>
          </w:tcPr>
          <w:p w14:paraId="7877433A" w14:textId="77777777" w:rsidR="00146CD3" w:rsidRDefault="00146CD3">
            <w:pPr>
              <w:jc w:val="center"/>
              <w:rPr>
                <w:b/>
              </w:rPr>
            </w:pPr>
          </w:p>
        </w:tc>
        <w:tc>
          <w:tcPr>
            <w:tcW w:w="1266" w:type="dxa"/>
          </w:tcPr>
          <w:p w14:paraId="125B0069" w14:textId="77777777" w:rsidR="00146CD3" w:rsidRDefault="00146CD3">
            <w:pPr>
              <w:jc w:val="center"/>
              <w:rPr>
                <w:b/>
              </w:rPr>
            </w:pPr>
          </w:p>
        </w:tc>
        <w:tc>
          <w:tcPr>
            <w:tcW w:w="1251" w:type="dxa"/>
          </w:tcPr>
          <w:p w14:paraId="482B64D5" w14:textId="77777777" w:rsidR="00146CD3" w:rsidRDefault="00146CD3">
            <w:pPr>
              <w:jc w:val="center"/>
              <w:rPr>
                <w:b/>
              </w:rPr>
            </w:pPr>
          </w:p>
        </w:tc>
        <w:tc>
          <w:tcPr>
            <w:tcW w:w="1257" w:type="dxa"/>
          </w:tcPr>
          <w:p w14:paraId="43C80B0E" w14:textId="77777777" w:rsidR="00146CD3" w:rsidRDefault="00146CD3">
            <w:pPr>
              <w:jc w:val="center"/>
              <w:rPr>
                <w:b/>
              </w:rPr>
            </w:pPr>
          </w:p>
        </w:tc>
        <w:tc>
          <w:tcPr>
            <w:tcW w:w="1257" w:type="dxa"/>
          </w:tcPr>
          <w:p w14:paraId="6C5D0375" w14:textId="77777777" w:rsidR="00146CD3" w:rsidRDefault="00146CD3">
            <w:pPr>
              <w:jc w:val="center"/>
              <w:rPr>
                <w:b/>
              </w:rPr>
            </w:pPr>
          </w:p>
        </w:tc>
        <w:tc>
          <w:tcPr>
            <w:tcW w:w="1251" w:type="dxa"/>
          </w:tcPr>
          <w:p w14:paraId="475A8482" w14:textId="77777777" w:rsidR="00146CD3" w:rsidRDefault="00146CD3">
            <w:pPr>
              <w:jc w:val="center"/>
              <w:rPr>
                <w:b/>
              </w:rPr>
            </w:pPr>
          </w:p>
        </w:tc>
      </w:tr>
      <w:tr w:rsidR="00146CD3" w14:paraId="5C718C10" w14:textId="77777777">
        <w:trPr>
          <w:trHeight w:val="567"/>
        </w:trPr>
        <w:tc>
          <w:tcPr>
            <w:tcW w:w="1258" w:type="dxa"/>
          </w:tcPr>
          <w:p w14:paraId="17176CAE" w14:textId="77777777" w:rsidR="00146CD3" w:rsidRDefault="00146CD3">
            <w:pPr>
              <w:jc w:val="center"/>
              <w:rPr>
                <w:b/>
              </w:rPr>
            </w:pPr>
          </w:p>
        </w:tc>
        <w:tc>
          <w:tcPr>
            <w:tcW w:w="1258" w:type="dxa"/>
          </w:tcPr>
          <w:p w14:paraId="78B108AE" w14:textId="77777777" w:rsidR="00146CD3" w:rsidRDefault="00146CD3">
            <w:pPr>
              <w:jc w:val="center"/>
              <w:rPr>
                <w:b/>
              </w:rPr>
            </w:pPr>
          </w:p>
        </w:tc>
        <w:tc>
          <w:tcPr>
            <w:tcW w:w="1250" w:type="dxa"/>
          </w:tcPr>
          <w:p w14:paraId="3AA6E144" w14:textId="77777777" w:rsidR="00146CD3" w:rsidRDefault="00146CD3">
            <w:pPr>
              <w:jc w:val="center"/>
              <w:rPr>
                <w:b/>
              </w:rPr>
            </w:pPr>
          </w:p>
        </w:tc>
        <w:tc>
          <w:tcPr>
            <w:tcW w:w="1403" w:type="dxa"/>
          </w:tcPr>
          <w:p w14:paraId="2F1CB077" w14:textId="77777777" w:rsidR="00146CD3" w:rsidRDefault="00146CD3">
            <w:pPr>
              <w:jc w:val="center"/>
              <w:rPr>
                <w:b/>
              </w:rPr>
            </w:pPr>
          </w:p>
        </w:tc>
        <w:tc>
          <w:tcPr>
            <w:tcW w:w="1260" w:type="dxa"/>
          </w:tcPr>
          <w:p w14:paraId="7AAA98FF" w14:textId="77777777" w:rsidR="00146CD3" w:rsidRDefault="00146CD3">
            <w:pPr>
              <w:jc w:val="center"/>
              <w:rPr>
                <w:b/>
              </w:rPr>
            </w:pPr>
          </w:p>
        </w:tc>
        <w:tc>
          <w:tcPr>
            <w:tcW w:w="1266" w:type="dxa"/>
          </w:tcPr>
          <w:p w14:paraId="7DBC71AF" w14:textId="77777777" w:rsidR="00146CD3" w:rsidRDefault="00146CD3">
            <w:pPr>
              <w:jc w:val="center"/>
              <w:rPr>
                <w:b/>
              </w:rPr>
            </w:pPr>
          </w:p>
        </w:tc>
        <w:tc>
          <w:tcPr>
            <w:tcW w:w="1251" w:type="dxa"/>
          </w:tcPr>
          <w:p w14:paraId="41623AF0" w14:textId="77777777" w:rsidR="00146CD3" w:rsidRDefault="00146CD3">
            <w:pPr>
              <w:jc w:val="center"/>
              <w:rPr>
                <w:b/>
              </w:rPr>
            </w:pPr>
          </w:p>
        </w:tc>
        <w:tc>
          <w:tcPr>
            <w:tcW w:w="1257" w:type="dxa"/>
          </w:tcPr>
          <w:p w14:paraId="707BE678" w14:textId="77777777" w:rsidR="00146CD3" w:rsidRDefault="00146CD3">
            <w:pPr>
              <w:jc w:val="center"/>
              <w:rPr>
                <w:b/>
              </w:rPr>
            </w:pPr>
          </w:p>
        </w:tc>
        <w:tc>
          <w:tcPr>
            <w:tcW w:w="1257" w:type="dxa"/>
          </w:tcPr>
          <w:p w14:paraId="5C458F44" w14:textId="77777777" w:rsidR="00146CD3" w:rsidRDefault="00146CD3">
            <w:pPr>
              <w:jc w:val="center"/>
              <w:rPr>
                <w:b/>
              </w:rPr>
            </w:pPr>
          </w:p>
        </w:tc>
        <w:tc>
          <w:tcPr>
            <w:tcW w:w="1251" w:type="dxa"/>
          </w:tcPr>
          <w:p w14:paraId="7395FF56" w14:textId="77777777" w:rsidR="00146CD3" w:rsidRDefault="00146CD3">
            <w:pPr>
              <w:jc w:val="center"/>
              <w:rPr>
                <w:b/>
              </w:rPr>
            </w:pPr>
          </w:p>
        </w:tc>
      </w:tr>
      <w:tr w:rsidR="00146CD3" w14:paraId="63711F9D" w14:textId="77777777">
        <w:trPr>
          <w:trHeight w:val="567"/>
        </w:trPr>
        <w:tc>
          <w:tcPr>
            <w:tcW w:w="1258" w:type="dxa"/>
          </w:tcPr>
          <w:p w14:paraId="0B172B8A" w14:textId="77777777" w:rsidR="00146CD3" w:rsidRDefault="00146CD3">
            <w:pPr>
              <w:jc w:val="center"/>
              <w:rPr>
                <w:b/>
              </w:rPr>
            </w:pPr>
          </w:p>
        </w:tc>
        <w:tc>
          <w:tcPr>
            <w:tcW w:w="1258" w:type="dxa"/>
          </w:tcPr>
          <w:p w14:paraId="12EE0BED" w14:textId="77777777" w:rsidR="00146CD3" w:rsidRDefault="00146CD3">
            <w:pPr>
              <w:jc w:val="center"/>
              <w:rPr>
                <w:b/>
              </w:rPr>
            </w:pPr>
          </w:p>
        </w:tc>
        <w:tc>
          <w:tcPr>
            <w:tcW w:w="1250" w:type="dxa"/>
          </w:tcPr>
          <w:p w14:paraId="514C3ED1" w14:textId="77777777" w:rsidR="00146CD3" w:rsidRDefault="00146CD3">
            <w:pPr>
              <w:jc w:val="center"/>
              <w:rPr>
                <w:b/>
              </w:rPr>
            </w:pPr>
          </w:p>
        </w:tc>
        <w:tc>
          <w:tcPr>
            <w:tcW w:w="1403" w:type="dxa"/>
          </w:tcPr>
          <w:p w14:paraId="7512A8D8" w14:textId="77777777" w:rsidR="00146CD3" w:rsidRDefault="00146CD3">
            <w:pPr>
              <w:jc w:val="center"/>
              <w:rPr>
                <w:b/>
              </w:rPr>
            </w:pPr>
          </w:p>
        </w:tc>
        <w:tc>
          <w:tcPr>
            <w:tcW w:w="1260" w:type="dxa"/>
          </w:tcPr>
          <w:p w14:paraId="67E46D43" w14:textId="77777777" w:rsidR="00146CD3" w:rsidRDefault="00146CD3">
            <w:pPr>
              <w:jc w:val="center"/>
              <w:rPr>
                <w:b/>
              </w:rPr>
            </w:pPr>
          </w:p>
        </w:tc>
        <w:tc>
          <w:tcPr>
            <w:tcW w:w="1266" w:type="dxa"/>
          </w:tcPr>
          <w:p w14:paraId="41409ADA" w14:textId="77777777" w:rsidR="00146CD3" w:rsidRDefault="00146CD3">
            <w:pPr>
              <w:jc w:val="center"/>
              <w:rPr>
                <w:b/>
              </w:rPr>
            </w:pPr>
          </w:p>
        </w:tc>
        <w:tc>
          <w:tcPr>
            <w:tcW w:w="1251" w:type="dxa"/>
          </w:tcPr>
          <w:p w14:paraId="66816C2B" w14:textId="77777777" w:rsidR="00146CD3" w:rsidRDefault="00146CD3">
            <w:pPr>
              <w:jc w:val="center"/>
              <w:rPr>
                <w:b/>
              </w:rPr>
            </w:pPr>
          </w:p>
        </w:tc>
        <w:tc>
          <w:tcPr>
            <w:tcW w:w="1257" w:type="dxa"/>
          </w:tcPr>
          <w:p w14:paraId="0E1F98B2" w14:textId="77777777" w:rsidR="00146CD3" w:rsidRDefault="00146CD3">
            <w:pPr>
              <w:jc w:val="center"/>
              <w:rPr>
                <w:b/>
              </w:rPr>
            </w:pPr>
          </w:p>
        </w:tc>
        <w:tc>
          <w:tcPr>
            <w:tcW w:w="1257" w:type="dxa"/>
          </w:tcPr>
          <w:p w14:paraId="6D31ADCB" w14:textId="77777777" w:rsidR="00146CD3" w:rsidRDefault="00146CD3">
            <w:pPr>
              <w:jc w:val="center"/>
              <w:rPr>
                <w:b/>
              </w:rPr>
            </w:pPr>
          </w:p>
        </w:tc>
        <w:tc>
          <w:tcPr>
            <w:tcW w:w="1251" w:type="dxa"/>
          </w:tcPr>
          <w:p w14:paraId="25E52960" w14:textId="77777777" w:rsidR="00146CD3" w:rsidRDefault="00146CD3">
            <w:pPr>
              <w:jc w:val="center"/>
              <w:rPr>
                <w:b/>
              </w:rPr>
            </w:pPr>
          </w:p>
        </w:tc>
      </w:tr>
      <w:tr w:rsidR="00146CD3" w14:paraId="6BDCCA48" w14:textId="77777777">
        <w:trPr>
          <w:trHeight w:val="567"/>
        </w:trPr>
        <w:tc>
          <w:tcPr>
            <w:tcW w:w="1258" w:type="dxa"/>
          </w:tcPr>
          <w:p w14:paraId="05D6BEC7" w14:textId="77777777" w:rsidR="00146CD3" w:rsidRDefault="00146CD3">
            <w:pPr>
              <w:jc w:val="center"/>
              <w:rPr>
                <w:b/>
              </w:rPr>
            </w:pPr>
          </w:p>
        </w:tc>
        <w:tc>
          <w:tcPr>
            <w:tcW w:w="1258" w:type="dxa"/>
          </w:tcPr>
          <w:p w14:paraId="1A618B9F" w14:textId="77777777" w:rsidR="00146CD3" w:rsidRDefault="00146CD3">
            <w:pPr>
              <w:jc w:val="center"/>
              <w:rPr>
                <w:b/>
              </w:rPr>
            </w:pPr>
          </w:p>
        </w:tc>
        <w:tc>
          <w:tcPr>
            <w:tcW w:w="1250" w:type="dxa"/>
          </w:tcPr>
          <w:p w14:paraId="2B361680" w14:textId="77777777" w:rsidR="00146CD3" w:rsidRDefault="00146CD3">
            <w:pPr>
              <w:jc w:val="center"/>
              <w:rPr>
                <w:b/>
              </w:rPr>
            </w:pPr>
          </w:p>
        </w:tc>
        <w:tc>
          <w:tcPr>
            <w:tcW w:w="1403" w:type="dxa"/>
          </w:tcPr>
          <w:p w14:paraId="5509E7C4" w14:textId="77777777" w:rsidR="00146CD3" w:rsidRDefault="00146CD3">
            <w:pPr>
              <w:jc w:val="center"/>
              <w:rPr>
                <w:b/>
              </w:rPr>
            </w:pPr>
          </w:p>
        </w:tc>
        <w:tc>
          <w:tcPr>
            <w:tcW w:w="1260" w:type="dxa"/>
          </w:tcPr>
          <w:p w14:paraId="780D3E0A" w14:textId="77777777" w:rsidR="00146CD3" w:rsidRDefault="00146CD3">
            <w:pPr>
              <w:jc w:val="center"/>
              <w:rPr>
                <w:b/>
              </w:rPr>
            </w:pPr>
          </w:p>
        </w:tc>
        <w:tc>
          <w:tcPr>
            <w:tcW w:w="1266" w:type="dxa"/>
          </w:tcPr>
          <w:p w14:paraId="2F11FECB" w14:textId="77777777" w:rsidR="00146CD3" w:rsidRDefault="00146CD3">
            <w:pPr>
              <w:jc w:val="center"/>
              <w:rPr>
                <w:b/>
              </w:rPr>
            </w:pPr>
          </w:p>
        </w:tc>
        <w:tc>
          <w:tcPr>
            <w:tcW w:w="1251" w:type="dxa"/>
          </w:tcPr>
          <w:p w14:paraId="606880A5" w14:textId="77777777" w:rsidR="00146CD3" w:rsidRDefault="00146CD3">
            <w:pPr>
              <w:jc w:val="center"/>
              <w:rPr>
                <w:b/>
              </w:rPr>
            </w:pPr>
          </w:p>
        </w:tc>
        <w:tc>
          <w:tcPr>
            <w:tcW w:w="1257" w:type="dxa"/>
          </w:tcPr>
          <w:p w14:paraId="241C1E0C" w14:textId="77777777" w:rsidR="00146CD3" w:rsidRDefault="00146CD3">
            <w:pPr>
              <w:jc w:val="center"/>
              <w:rPr>
                <w:b/>
              </w:rPr>
            </w:pPr>
          </w:p>
        </w:tc>
        <w:tc>
          <w:tcPr>
            <w:tcW w:w="1257" w:type="dxa"/>
          </w:tcPr>
          <w:p w14:paraId="65B97F9C" w14:textId="77777777" w:rsidR="00146CD3" w:rsidRDefault="00146CD3">
            <w:pPr>
              <w:jc w:val="center"/>
              <w:rPr>
                <w:b/>
              </w:rPr>
            </w:pPr>
          </w:p>
        </w:tc>
        <w:tc>
          <w:tcPr>
            <w:tcW w:w="1251" w:type="dxa"/>
          </w:tcPr>
          <w:p w14:paraId="186167EE" w14:textId="77777777" w:rsidR="00146CD3" w:rsidRDefault="00146CD3">
            <w:pPr>
              <w:jc w:val="center"/>
              <w:rPr>
                <w:b/>
              </w:rPr>
            </w:pPr>
          </w:p>
        </w:tc>
      </w:tr>
      <w:tr w:rsidR="00146CD3" w14:paraId="11D3BD1F" w14:textId="77777777">
        <w:trPr>
          <w:trHeight w:val="567"/>
        </w:trPr>
        <w:tc>
          <w:tcPr>
            <w:tcW w:w="1258" w:type="dxa"/>
          </w:tcPr>
          <w:p w14:paraId="10492E89" w14:textId="77777777" w:rsidR="00146CD3" w:rsidRDefault="00146CD3">
            <w:pPr>
              <w:jc w:val="center"/>
              <w:rPr>
                <w:b/>
              </w:rPr>
            </w:pPr>
          </w:p>
        </w:tc>
        <w:tc>
          <w:tcPr>
            <w:tcW w:w="1258" w:type="dxa"/>
          </w:tcPr>
          <w:p w14:paraId="628AF357" w14:textId="77777777" w:rsidR="00146CD3" w:rsidRDefault="00146CD3">
            <w:pPr>
              <w:jc w:val="center"/>
              <w:rPr>
                <w:b/>
              </w:rPr>
            </w:pPr>
          </w:p>
        </w:tc>
        <w:tc>
          <w:tcPr>
            <w:tcW w:w="1250" w:type="dxa"/>
          </w:tcPr>
          <w:p w14:paraId="07A64BF1" w14:textId="77777777" w:rsidR="00146CD3" w:rsidRDefault="00146CD3">
            <w:pPr>
              <w:jc w:val="center"/>
              <w:rPr>
                <w:b/>
              </w:rPr>
            </w:pPr>
          </w:p>
        </w:tc>
        <w:tc>
          <w:tcPr>
            <w:tcW w:w="1403" w:type="dxa"/>
          </w:tcPr>
          <w:p w14:paraId="11BC0F48" w14:textId="77777777" w:rsidR="00146CD3" w:rsidRDefault="00146CD3">
            <w:pPr>
              <w:jc w:val="center"/>
              <w:rPr>
                <w:b/>
              </w:rPr>
            </w:pPr>
          </w:p>
        </w:tc>
        <w:tc>
          <w:tcPr>
            <w:tcW w:w="1260" w:type="dxa"/>
          </w:tcPr>
          <w:p w14:paraId="76A2EF81" w14:textId="77777777" w:rsidR="00146CD3" w:rsidRDefault="00146CD3">
            <w:pPr>
              <w:jc w:val="center"/>
              <w:rPr>
                <w:b/>
              </w:rPr>
            </w:pPr>
          </w:p>
        </w:tc>
        <w:tc>
          <w:tcPr>
            <w:tcW w:w="1266" w:type="dxa"/>
          </w:tcPr>
          <w:p w14:paraId="63CB2A76" w14:textId="77777777" w:rsidR="00146CD3" w:rsidRDefault="00146CD3">
            <w:pPr>
              <w:jc w:val="center"/>
              <w:rPr>
                <w:b/>
              </w:rPr>
            </w:pPr>
          </w:p>
        </w:tc>
        <w:tc>
          <w:tcPr>
            <w:tcW w:w="1251" w:type="dxa"/>
          </w:tcPr>
          <w:p w14:paraId="0428E1CA" w14:textId="77777777" w:rsidR="00146CD3" w:rsidRDefault="00146CD3">
            <w:pPr>
              <w:jc w:val="center"/>
              <w:rPr>
                <w:b/>
              </w:rPr>
            </w:pPr>
          </w:p>
        </w:tc>
        <w:tc>
          <w:tcPr>
            <w:tcW w:w="1257" w:type="dxa"/>
          </w:tcPr>
          <w:p w14:paraId="2F6AAB98" w14:textId="77777777" w:rsidR="00146CD3" w:rsidRDefault="00146CD3">
            <w:pPr>
              <w:jc w:val="center"/>
              <w:rPr>
                <w:b/>
              </w:rPr>
            </w:pPr>
          </w:p>
        </w:tc>
        <w:tc>
          <w:tcPr>
            <w:tcW w:w="1257" w:type="dxa"/>
          </w:tcPr>
          <w:p w14:paraId="2A45BC50" w14:textId="77777777" w:rsidR="00146CD3" w:rsidRDefault="00146CD3">
            <w:pPr>
              <w:jc w:val="center"/>
              <w:rPr>
                <w:b/>
              </w:rPr>
            </w:pPr>
          </w:p>
        </w:tc>
        <w:tc>
          <w:tcPr>
            <w:tcW w:w="1251" w:type="dxa"/>
          </w:tcPr>
          <w:p w14:paraId="50561796" w14:textId="77777777" w:rsidR="00146CD3" w:rsidRDefault="00146CD3">
            <w:pPr>
              <w:jc w:val="center"/>
              <w:rPr>
                <w:b/>
              </w:rPr>
            </w:pPr>
          </w:p>
        </w:tc>
      </w:tr>
      <w:tr w:rsidR="00146CD3" w14:paraId="11BDCBEC" w14:textId="77777777">
        <w:trPr>
          <w:trHeight w:val="567"/>
        </w:trPr>
        <w:tc>
          <w:tcPr>
            <w:tcW w:w="1258" w:type="dxa"/>
          </w:tcPr>
          <w:p w14:paraId="030B09C2" w14:textId="77777777" w:rsidR="00146CD3" w:rsidRDefault="00146CD3">
            <w:pPr>
              <w:jc w:val="center"/>
              <w:rPr>
                <w:b/>
              </w:rPr>
            </w:pPr>
          </w:p>
        </w:tc>
        <w:tc>
          <w:tcPr>
            <w:tcW w:w="1258" w:type="dxa"/>
          </w:tcPr>
          <w:p w14:paraId="5982137E" w14:textId="77777777" w:rsidR="00146CD3" w:rsidRDefault="00146CD3">
            <w:pPr>
              <w:jc w:val="center"/>
              <w:rPr>
                <w:b/>
              </w:rPr>
            </w:pPr>
          </w:p>
        </w:tc>
        <w:tc>
          <w:tcPr>
            <w:tcW w:w="1250" w:type="dxa"/>
          </w:tcPr>
          <w:p w14:paraId="6E32B592" w14:textId="77777777" w:rsidR="00146CD3" w:rsidRDefault="00146CD3">
            <w:pPr>
              <w:jc w:val="center"/>
              <w:rPr>
                <w:b/>
              </w:rPr>
            </w:pPr>
          </w:p>
        </w:tc>
        <w:tc>
          <w:tcPr>
            <w:tcW w:w="1403" w:type="dxa"/>
          </w:tcPr>
          <w:p w14:paraId="2A6C88FE" w14:textId="77777777" w:rsidR="00146CD3" w:rsidRDefault="00146CD3">
            <w:pPr>
              <w:jc w:val="center"/>
              <w:rPr>
                <w:b/>
              </w:rPr>
            </w:pPr>
          </w:p>
        </w:tc>
        <w:tc>
          <w:tcPr>
            <w:tcW w:w="1260" w:type="dxa"/>
          </w:tcPr>
          <w:p w14:paraId="20D041EE" w14:textId="77777777" w:rsidR="00146CD3" w:rsidRDefault="00146CD3">
            <w:pPr>
              <w:jc w:val="center"/>
              <w:rPr>
                <w:b/>
              </w:rPr>
            </w:pPr>
          </w:p>
        </w:tc>
        <w:tc>
          <w:tcPr>
            <w:tcW w:w="1266" w:type="dxa"/>
          </w:tcPr>
          <w:p w14:paraId="707E1024" w14:textId="77777777" w:rsidR="00146CD3" w:rsidRDefault="00146CD3">
            <w:pPr>
              <w:jc w:val="center"/>
              <w:rPr>
                <w:b/>
              </w:rPr>
            </w:pPr>
          </w:p>
        </w:tc>
        <w:tc>
          <w:tcPr>
            <w:tcW w:w="1251" w:type="dxa"/>
          </w:tcPr>
          <w:p w14:paraId="2F3E1643" w14:textId="77777777" w:rsidR="00146CD3" w:rsidRDefault="00146CD3">
            <w:pPr>
              <w:jc w:val="center"/>
              <w:rPr>
                <w:b/>
              </w:rPr>
            </w:pPr>
          </w:p>
        </w:tc>
        <w:tc>
          <w:tcPr>
            <w:tcW w:w="1257" w:type="dxa"/>
          </w:tcPr>
          <w:p w14:paraId="7BE8D271" w14:textId="77777777" w:rsidR="00146CD3" w:rsidRDefault="00146CD3">
            <w:pPr>
              <w:jc w:val="center"/>
              <w:rPr>
                <w:b/>
              </w:rPr>
            </w:pPr>
          </w:p>
        </w:tc>
        <w:tc>
          <w:tcPr>
            <w:tcW w:w="1257" w:type="dxa"/>
          </w:tcPr>
          <w:p w14:paraId="2DDE2B8B" w14:textId="77777777" w:rsidR="00146CD3" w:rsidRDefault="00146CD3">
            <w:pPr>
              <w:jc w:val="center"/>
              <w:rPr>
                <w:b/>
              </w:rPr>
            </w:pPr>
          </w:p>
        </w:tc>
        <w:tc>
          <w:tcPr>
            <w:tcW w:w="1251" w:type="dxa"/>
          </w:tcPr>
          <w:p w14:paraId="3F393BF4" w14:textId="77777777" w:rsidR="00146CD3" w:rsidRDefault="00146CD3">
            <w:pPr>
              <w:jc w:val="center"/>
              <w:rPr>
                <w:b/>
              </w:rPr>
            </w:pPr>
          </w:p>
        </w:tc>
      </w:tr>
      <w:tr w:rsidR="00146CD3" w14:paraId="5A55F4B4" w14:textId="77777777">
        <w:trPr>
          <w:trHeight w:val="567"/>
        </w:trPr>
        <w:tc>
          <w:tcPr>
            <w:tcW w:w="1258" w:type="dxa"/>
          </w:tcPr>
          <w:p w14:paraId="3944CCC4" w14:textId="77777777" w:rsidR="00146CD3" w:rsidRDefault="00146CD3">
            <w:pPr>
              <w:jc w:val="center"/>
              <w:rPr>
                <w:b/>
              </w:rPr>
            </w:pPr>
          </w:p>
        </w:tc>
        <w:tc>
          <w:tcPr>
            <w:tcW w:w="1258" w:type="dxa"/>
          </w:tcPr>
          <w:p w14:paraId="1F703F3E" w14:textId="77777777" w:rsidR="00146CD3" w:rsidRDefault="00146CD3">
            <w:pPr>
              <w:jc w:val="center"/>
              <w:rPr>
                <w:b/>
              </w:rPr>
            </w:pPr>
          </w:p>
        </w:tc>
        <w:tc>
          <w:tcPr>
            <w:tcW w:w="1250" w:type="dxa"/>
          </w:tcPr>
          <w:p w14:paraId="3036DE4E" w14:textId="77777777" w:rsidR="00146CD3" w:rsidRDefault="00146CD3">
            <w:pPr>
              <w:jc w:val="center"/>
              <w:rPr>
                <w:b/>
              </w:rPr>
            </w:pPr>
          </w:p>
        </w:tc>
        <w:tc>
          <w:tcPr>
            <w:tcW w:w="1403" w:type="dxa"/>
          </w:tcPr>
          <w:p w14:paraId="43FB1354" w14:textId="77777777" w:rsidR="00146CD3" w:rsidRDefault="00146CD3">
            <w:pPr>
              <w:jc w:val="center"/>
              <w:rPr>
                <w:b/>
              </w:rPr>
            </w:pPr>
          </w:p>
        </w:tc>
        <w:tc>
          <w:tcPr>
            <w:tcW w:w="1260" w:type="dxa"/>
          </w:tcPr>
          <w:p w14:paraId="122151D0" w14:textId="77777777" w:rsidR="00146CD3" w:rsidRDefault="00146CD3">
            <w:pPr>
              <w:jc w:val="center"/>
              <w:rPr>
                <w:b/>
              </w:rPr>
            </w:pPr>
          </w:p>
        </w:tc>
        <w:tc>
          <w:tcPr>
            <w:tcW w:w="1266" w:type="dxa"/>
          </w:tcPr>
          <w:p w14:paraId="234C594D" w14:textId="77777777" w:rsidR="00146CD3" w:rsidRDefault="00146CD3">
            <w:pPr>
              <w:jc w:val="center"/>
              <w:rPr>
                <w:b/>
              </w:rPr>
            </w:pPr>
          </w:p>
        </w:tc>
        <w:tc>
          <w:tcPr>
            <w:tcW w:w="1251" w:type="dxa"/>
          </w:tcPr>
          <w:p w14:paraId="430AB66A" w14:textId="77777777" w:rsidR="00146CD3" w:rsidRDefault="00146CD3">
            <w:pPr>
              <w:jc w:val="center"/>
              <w:rPr>
                <w:b/>
              </w:rPr>
            </w:pPr>
          </w:p>
        </w:tc>
        <w:tc>
          <w:tcPr>
            <w:tcW w:w="1257" w:type="dxa"/>
          </w:tcPr>
          <w:p w14:paraId="0D04D960" w14:textId="77777777" w:rsidR="00146CD3" w:rsidRDefault="00146CD3">
            <w:pPr>
              <w:jc w:val="center"/>
              <w:rPr>
                <w:b/>
              </w:rPr>
            </w:pPr>
          </w:p>
        </w:tc>
        <w:tc>
          <w:tcPr>
            <w:tcW w:w="1257" w:type="dxa"/>
          </w:tcPr>
          <w:p w14:paraId="0E13FBB0" w14:textId="77777777" w:rsidR="00146CD3" w:rsidRDefault="00146CD3">
            <w:pPr>
              <w:jc w:val="center"/>
              <w:rPr>
                <w:b/>
              </w:rPr>
            </w:pPr>
          </w:p>
        </w:tc>
        <w:tc>
          <w:tcPr>
            <w:tcW w:w="1251" w:type="dxa"/>
          </w:tcPr>
          <w:p w14:paraId="2FAB512D" w14:textId="77777777" w:rsidR="00146CD3" w:rsidRDefault="00146CD3">
            <w:pPr>
              <w:jc w:val="center"/>
              <w:rPr>
                <w:b/>
              </w:rPr>
            </w:pPr>
          </w:p>
        </w:tc>
      </w:tr>
      <w:tr w:rsidR="00146CD3" w14:paraId="780501A4" w14:textId="77777777">
        <w:trPr>
          <w:trHeight w:val="567"/>
        </w:trPr>
        <w:tc>
          <w:tcPr>
            <w:tcW w:w="1258" w:type="dxa"/>
          </w:tcPr>
          <w:p w14:paraId="2E997090" w14:textId="77777777" w:rsidR="00146CD3" w:rsidRDefault="00146CD3">
            <w:pPr>
              <w:jc w:val="center"/>
              <w:rPr>
                <w:b/>
              </w:rPr>
            </w:pPr>
          </w:p>
        </w:tc>
        <w:tc>
          <w:tcPr>
            <w:tcW w:w="1258" w:type="dxa"/>
          </w:tcPr>
          <w:p w14:paraId="4F800F9D" w14:textId="77777777" w:rsidR="00146CD3" w:rsidRDefault="00146CD3">
            <w:pPr>
              <w:jc w:val="center"/>
              <w:rPr>
                <w:b/>
              </w:rPr>
            </w:pPr>
          </w:p>
        </w:tc>
        <w:tc>
          <w:tcPr>
            <w:tcW w:w="1250" w:type="dxa"/>
          </w:tcPr>
          <w:p w14:paraId="7EE3E8ED" w14:textId="77777777" w:rsidR="00146CD3" w:rsidRDefault="00146CD3">
            <w:pPr>
              <w:jc w:val="center"/>
              <w:rPr>
                <w:b/>
              </w:rPr>
            </w:pPr>
          </w:p>
        </w:tc>
        <w:tc>
          <w:tcPr>
            <w:tcW w:w="1403" w:type="dxa"/>
          </w:tcPr>
          <w:p w14:paraId="086BC5B6" w14:textId="77777777" w:rsidR="00146CD3" w:rsidRDefault="00146CD3">
            <w:pPr>
              <w:jc w:val="center"/>
              <w:rPr>
                <w:b/>
              </w:rPr>
            </w:pPr>
          </w:p>
        </w:tc>
        <w:tc>
          <w:tcPr>
            <w:tcW w:w="1260" w:type="dxa"/>
          </w:tcPr>
          <w:p w14:paraId="298C831A" w14:textId="77777777" w:rsidR="00146CD3" w:rsidRDefault="00146CD3">
            <w:pPr>
              <w:jc w:val="center"/>
              <w:rPr>
                <w:b/>
              </w:rPr>
            </w:pPr>
          </w:p>
        </w:tc>
        <w:tc>
          <w:tcPr>
            <w:tcW w:w="1266" w:type="dxa"/>
          </w:tcPr>
          <w:p w14:paraId="0E8E47D4" w14:textId="77777777" w:rsidR="00146CD3" w:rsidRDefault="00146CD3">
            <w:pPr>
              <w:jc w:val="center"/>
              <w:rPr>
                <w:b/>
              </w:rPr>
            </w:pPr>
          </w:p>
        </w:tc>
        <w:tc>
          <w:tcPr>
            <w:tcW w:w="1251" w:type="dxa"/>
          </w:tcPr>
          <w:p w14:paraId="03663928" w14:textId="77777777" w:rsidR="00146CD3" w:rsidRDefault="00146CD3">
            <w:pPr>
              <w:jc w:val="center"/>
              <w:rPr>
                <w:b/>
              </w:rPr>
            </w:pPr>
          </w:p>
        </w:tc>
        <w:tc>
          <w:tcPr>
            <w:tcW w:w="1257" w:type="dxa"/>
          </w:tcPr>
          <w:p w14:paraId="03AB5C4C" w14:textId="77777777" w:rsidR="00146CD3" w:rsidRDefault="00146CD3">
            <w:pPr>
              <w:jc w:val="center"/>
              <w:rPr>
                <w:b/>
              </w:rPr>
            </w:pPr>
          </w:p>
        </w:tc>
        <w:tc>
          <w:tcPr>
            <w:tcW w:w="1257" w:type="dxa"/>
          </w:tcPr>
          <w:p w14:paraId="60007BE4" w14:textId="77777777" w:rsidR="00146CD3" w:rsidRDefault="00146CD3">
            <w:pPr>
              <w:jc w:val="center"/>
              <w:rPr>
                <w:b/>
              </w:rPr>
            </w:pPr>
          </w:p>
        </w:tc>
        <w:tc>
          <w:tcPr>
            <w:tcW w:w="1251" w:type="dxa"/>
          </w:tcPr>
          <w:p w14:paraId="0D9DC115" w14:textId="77777777" w:rsidR="00146CD3" w:rsidRDefault="00146CD3">
            <w:pPr>
              <w:jc w:val="center"/>
              <w:rPr>
                <w:b/>
              </w:rPr>
            </w:pPr>
          </w:p>
        </w:tc>
      </w:tr>
      <w:tr w:rsidR="00146CD3" w14:paraId="05E749E5" w14:textId="77777777">
        <w:trPr>
          <w:trHeight w:val="567"/>
        </w:trPr>
        <w:tc>
          <w:tcPr>
            <w:tcW w:w="1258" w:type="dxa"/>
          </w:tcPr>
          <w:p w14:paraId="731CE790" w14:textId="77777777" w:rsidR="00146CD3" w:rsidRDefault="00146CD3">
            <w:pPr>
              <w:jc w:val="center"/>
              <w:rPr>
                <w:b/>
              </w:rPr>
            </w:pPr>
          </w:p>
        </w:tc>
        <w:tc>
          <w:tcPr>
            <w:tcW w:w="1258" w:type="dxa"/>
          </w:tcPr>
          <w:p w14:paraId="36EC6A3C" w14:textId="77777777" w:rsidR="00146CD3" w:rsidRDefault="00146CD3">
            <w:pPr>
              <w:jc w:val="center"/>
              <w:rPr>
                <w:b/>
              </w:rPr>
            </w:pPr>
          </w:p>
        </w:tc>
        <w:tc>
          <w:tcPr>
            <w:tcW w:w="1250" w:type="dxa"/>
          </w:tcPr>
          <w:p w14:paraId="26B4616E" w14:textId="77777777" w:rsidR="00146CD3" w:rsidRDefault="00146CD3">
            <w:pPr>
              <w:jc w:val="center"/>
              <w:rPr>
                <w:b/>
              </w:rPr>
            </w:pPr>
          </w:p>
        </w:tc>
        <w:tc>
          <w:tcPr>
            <w:tcW w:w="1403" w:type="dxa"/>
          </w:tcPr>
          <w:p w14:paraId="710A866F" w14:textId="77777777" w:rsidR="00146CD3" w:rsidRDefault="00146CD3">
            <w:pPr>
              <w:jc w:val="center"/>
              <w:rPr>
                <w:b/>
              </w:rPr>
            </w:pPr>
          </w:p>
        </w:tc>
        <w:tc>
          <w:tcPr>
            <w:tcW w:w="1260" w:type="dxa"/>
          </w:tcPr>
          <w:p w14:paraId="3BD4497C" w14:textId="77777777" w:rsidR="00146CD3" w:rsidRDefault="00146CD3">
            <w:pPr>
              <w:jc w:val="center"/>
              <w:rPr>
                <w:b/>
              </w:rPr>
            </w:pPr>
          </w:p>
        </w:tc>
        <w:tc>
          <w:tcPr>
            <w:tcW w:w="1266" w:type="dxa"/>
          </w:tcPr>
          <w:p w14:paraId="5A13E8F2" w14:textId="77777777" w:rsidR="00146CD3" w:rsidRDefault="00146CD3">
            <w:pPr>
              <w:jc w:val="center"/>
              <w:rPr>
                <w:b/>
              </w:rPr>
            </w:pPr>
          </w:p>
        </w:tc>
        <w:tc>
          <w:tcPr>
            <w:tcW w:w="1251" w:type="dxa"/>
          </w:tcPr>
          <w:p w14:paraId="48DC7005" w14:textId="77777777" w:rsidR="00146CD3" w:rsidRDefault="00146CD3">
            <w:pPr>
              <w:jc w:val="center"/>
              <w:rPr>
                <w:b/>
              </w:rPr>
            </w:pPr>
          </w:p>
        </w:tc>
        <w:tc>
          <w:tcPr>
            <w:tcW w:w="1257" w:type="dxa"/>
          </w:tcPr>
          <w:p w14:paraId="4BC23D11" w14:textId="77777777" w:rsidR="00146CD3" w:rsidRDefault="00146CD3">
            <w:pPr>
              <w:jc w:val="center"/>
              <w:rPr>
                <w:b/>
              </w:rPr>
            </w:pPr>
          </w:p>
        </w:tc>
        <w:tc>
          <w:tcPr>
            <w:tcW w:w="1257" w:type="dxa"/>
          </w:tcPr>
          <w:p w14:paraId="75AD996D" w14:textId="77777777" w:rsidR="00146CD3" w:rsidRDefault="00146CD3">
            <w:pPr>
              <w:jc w:val="center"/>
              <w:rPr>
                <w:b/>
              </w:rPr>
            </w:pPr>
          </w:p>
        </w:tc>
        <w:tc>
          <w:tcPr>
            <w:tcW w:w="1251" w:type="dxa"/>
          </w:tcPr>
          <w:p w14:paraId="1FE3EC27" w14:textId="77777777" w:rsidR="00146CD3" w:rsidRDefault="00146CD3">
            <w:pPr>
              <w:jc w:val="center"/>
              <w:rPr>
                <w:b/>
              </w:rPr>
            </w:pPr>
          </w:p>
        </w:tc>
      </w:tr>
    </w:tbl>
    <w:p w14:paraId="150A92BD" w14:textId="77777777" w:rsidR="00146CD3" w:rsidRDefault="00146CD3">
      <w:pPr>
        <w:spacing w:before="120" w:after="120" w:line="240" w:lineRule="auto"/>
        <w:rPr>
          <w:b/>
        </w:rPr>
      </w:pPr>
    </w:p>
    <w:p w14:paraId="51AC0725" w14:textId="77777777" w:rsidR="00146CD3" w:rsidRDefault="00FE4049">
      <w:pPr>
        <w:rPr>
          <w:b/>
        </w:rPr>
      </w:pPr>
      <w:r>
        <w:br w:type="page"/>
      </w:r>
    </w:p>
    <w:p w14:paraId="4F9AEFE8" w14:textId="77777777" w:rsidR="00146CD3" w:rsidRDefault="00FE4049">
      <w:pPr>
        <w:spacing w:before="120" w:after="120" w:line="240" w:lineRule="auto"/>
        <w:jc w:val="right"/>
        <w:rPr>
          <w:b/>
        </w:rPr>
      </w:pPr>
      <w:r>
        <w:lastRenderedPageBreak/>
        <w:t>Table 7.2</w:t>
      </w:r>
    </w:p>
    <w:p w14:paraId="05F26C7B" w14:textId="77777777" w:rsidR="00146CD3" w:rsidRDefault="00FE4049">
      <w:pPr>
        <w:spacing w:before="120" w:after="120" w:line="240" w:lineRule="auto"/>
        <w:jc w:val="center"/>
        <w:rPr>
          <w:b/>
        </w:rPr>
      </w:pPr>
      <w:r>
        <w:rPr>
          <w:b/>
        </w:rPr>
        <w:t>Risk assessment table</w:t>
      </w:r>
    </w:p>
    <w:tbl>
      <w:tblPr>
        <w:tblStyle w:val="afff6"/>
        <w:tblW w:w="127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1587"/>
        <w:gridCol w:w="1586"/>
        <w:gridCol w:w="1615"/>
        <w:gridCol w:w="1584"/>
        <w:gridCol w:w="1589"/>
        <w:gridCol w:w="1584"/>
        <w:gridCol w:w="1584"/>
      </w:tblGrid>
      <w:tr w:rsidR="00146CD3" w14:paraId="232F3E82" w14:textId="77777777">
        <w:trPr>
          <w:trHeight w:val="20"/>
          <w:jc w:val="center"/>
        </w:trPr>
        <w:tc>
          <w:tcPr>
            <w:tcW w:w="1582" w:type="dxa"/>
            <w:vMerge w:val="restart"/>
            <w:vAlign w:val="center"/>
          </w:tcPr>
          <w:p w14:paraId="40384BF4" w14:textId="77777777" w:rsidR="00146CD3" w:rsidRDefault="00FE4049">
            <w:pPr>
              <w:jc w:val="center"/>
              <w:rPr>
                <w:rFonts w:ascii="Calibri" w:eastAsia="Calibri" w:hAnsi="Calibri" w:cs="Calibri"/>
                <w:b/>
              </w:rPr>
            </w:pPr>
            <w:r>
              <w:rPr>
                <w:rFonts w:ascii="Calibri" w:eastAsia="Calibri" w:hAnsi="Calibri" w:cs="Calibri"/>
                <w:b/>
              </w:rPr>
              <w:t>Process stage</w:t>
            </w:r>
          </w:p>
        </w:tc>
        <w:tc>
          <w:tcPr>
            <w:tcW w:w="1587" w:type="dxa"/>
            <w:vMerge w:val="restart"/>
            <w:vAlign w:val="center"/>
          </w:tcPr>
          <w:p w14:paraId="4AC69BFE" w14:textId="77777777" w:rsidR="00146CD3" w:rsidRDefault="00FE4049">
            <w:pPr>
              <w:jc w:val="center"/>
              <w:rPr>
                <w:rFonts w:ascii="Calibri" w:eastAsia="Calibri" w:hAnsi="Calibri" w:cs="Calibri"/>
                <w:b/>
              </w:rPr>
            </w:pPr>
            <w:r>
              <w:rPr>
                <w:rFonts w:ascii="Calibri" w:eastAsia="Calibri" w:hAnsi="Calibri" w:cs="Calibri"/>
                <w:b/>
              </w:rPr>
              <w:t>The identified hazard</w:t>
            </w:r>
          </w:p>
        </w:tc>
        <w:tc>
          <w:tcPr>
            <w:tcW w:w="7958" w:type="dxa"/>
            <w:gridSpan w:val="5"/>
            <w:vAlign w:val="center"/>
          </w:tcPr>
          <w:p w14:paraId="405B3CA2" w14:textId="77777777" w:rsidR="00146CD3" w:rsidRDefault="00FE4049">
            <w:pPr>
              <w:jc w:val="center"/>
              <w:rPr>
                <w:rFonts w:ascii="Calibri" w:eastAsia="Calibri" w:hAnsi="Calibri" w:cs="Calibri"/>
                <w:b/>
              </w:rPr>
            </w:pPr>
            <w:r>
              <w:rPr>
                <w:rFonts w:ascii="Calibri" w:eastAsia="Calibri" w:hAnsi="Calibri" w:cs="Calibri"/>
                <w:b/>
              </w:rPr>
              <w:t>Hazard assessment</w:t>
            </w:r>
          </w:p>
        </w:tc>
        <w:tc>
          <w:tcPr>
            <w:tcW w:w="1584" w:type="dxa"/>
            <w:vMerge w:val="restart"/>
            <w:vAlign w:val="center"/>
          </w:tcPr>
          <w:p w14:paraId="0731F922" w14:textId="77777777" w:rsidR="00146CD3" w:rsidRDefault="00FE4049">
            <w:pPr>
              <w:jc w:val="center"/>
              <w:rPr>
                <w:rFonts w:ascii="Calibri" w:eastAsia="Calibri" w:hAnsi="Calibri" w:cs="Calibri"/>
                <w:b/>
              </w:rPr>
            </w:pPr>
            <w:r>
              <w:rPr>
                <w:rFonts w:ascii="Calibri" w:eastAsia="Calibri" w:hAnsi="Calibri" w:cs="Calibri"/>
                <w:b/>
              </w:rPr>
              <w:t>Means of control</w:t>
            </w:r>
          </w:p>
        </w:tc>
      </w:tr>
      <w:tr w:rsidR="00146CD3" w14:paraId="254DD0EA" w14:textId="77777777">
        <w:trPr>
          <w:trHeight w:val="20"/>
          <w:jc w:val="center"/>
        </w:trPr>
        <w:tc>
          <w:tcPr>
            <w:tcW w:w="1582" w:type="dxa"/>
            <w:vMerge/>
            <w:vAlign w:val="center"/>
          </w:tcPr>
          <w:p w14:paraId="667DBAB2"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c>
          <w:tcPr>
            <w:tcW w:w="1587" w:type="dxa"/>
            <w:vMerge/>
            <w:vAlign w:val="center"/>
          </w:tcPr>
          <w:p w14:paraId="007024B8"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c>
          <w:tcPr>
            <w:tcW w:w="1586" w:type="dxa"/>
            <w:vAlign w:val="center"/>
          </w:tcPr>
          <w:p w14:paraId="693D6974" w14:textId="77777777" w:rsidR="00146CD3" w:rsidRDefault="00FE4049">
            <w:pPr>
              <w:jc w:val="center"/>
              <w:rPr>
                <w:rFonts w:ascii="Calibri" w:eastAsia="Calibri" w:hAnsi="Calibri" w:cs="Calibri"/>
                <w:b/>
              </w:rPr>
            </w:pPr>
            <w:r>
              <w:rPr>
                <w:rFonts w:ascii="Calibri" w:eastAsia="Calibri" w:hAnsi="Calibri" w:cs="Calibri"/>
                <w:b/>
              </w:rPr>
              <w:t>Possibility</w:t>
            </w:r>
          </w:p>
        </w:tc>
        <w:tc>
          <w:tcPr>
            <w:tcW w:w="1615" w:type="dxa"/>
            <w:vAlign w:val="center"/>
          </w:tcPr>
          <w:p w14:paraId="74037356" w14:textId="77777777" w:rsidR="00146CD3" w:rsidRDefault="00FE4049">
            <w:pPr>
              <w:jc w:val="center"/>
              <w:rPr>
                <w:rFonts w:ascii="Calibri" w:eastAsia="Calibri" w:hAnsi="Calibri" w:cs="Calibri"/>
                <w:b/>
              </w:rPr>
            </w:pPr>
            <w:r>
              <w:rPr>
                <w:rFonts w:ascii="Calibri" w:eastAsia="Calibri" w:hAnsi="Calibri" w:cs="Calibri"/>
                <w:b/>
              </w:rPr>
              <w:t>The severity of the consequences</w:t>
            </w:r>
          </w:p>
        </w:tc>
        <w:tc>
          <w:tcPr>
            <w:tcW w:w="1584" w:type="dxa"/>
            <w:vAlign w:val="center"/>
          </w:tcPr>
          <w:p w14:paraId="436C9AA2" w14:textId="77777777" w:rsidR="00146CD3" w:rsidRDefault="00FE4049">
            <w:pPr>
              <w:jc w:val="center"/>
              <w:rPr>
                <w:rFonts w:ascii="Calibri" w:eastAsia="Calibri" w:hAnsi="Calibri" w:cs="Calibri"/>
                <w:b/>
              </w:rPr>
            </w:pPr>
            <w:r>
              <w:rPr>
                <w:rFonts w:ascii="Calibri" w:eastAsia="Calibri" w:hAnsi="Calibri" w:cs="Calibri"/>
                <w:b/>
              </w:rPr>
              <w:t>Risk level</w:t>
            </w:r>
          </w:p>
        </w:tc>
        <w:tc>
          <w:tcPr>
            <w:tcW w:w="1589" w:type="dxa"/>
            <w:vAlign w:val="center"/>
          </w:tcPr>
          <w:p w14:paraId="38752460" w14:textId="77777777" w:rsidR="00146CD3" w:rsidRDefault="00FE4049">
            <w:pPr>
              <w:jc w:val="center"/>
              <w:rPr>
                <w:rFonts w:ascii="Calibri" w:eastAsia="Calibri" w:hAnsi="Calibri" w:cs="Calibri"/>
                <w:b/>
              </w:rPr>
            </w:pPr>
            <w:r>
              <w:rPr>
                <w:rFonts w:ascii="Calibri" w:eastAsia="Calibri" w:hAnsi="Calibri" w:cs="Calibri"/>
                <w:b/>
              </w:rPr>
              <w:t>Assessment</w:t>
            </w:r>
          </w:p>
        </w:tc>
        <w:tc>
          <w:tcPr>
            <w:tcW w:w="1584" w:type="dxa"/>
            <w:vAlign w:val="center"/>
          </w:tcPr>
          <w:p w14:paraId="01014375" w14:textId="77777777" w:rsidR="00146CD3" w:rsidRDefault="00FE4049">
            <w:pPr>
              <w:jc w:val="center"/>
              <w:rPr>
                <w:rFonts w:ascii="Calibri" w:eastAsia="Calibri" w:hAnsi="Calibri" w:cs="Calibri"/>
                <w:b/>
              </w:rPr>
            </w:pPr>
            <w:r>
              <w:rPr>
                <w:rFonts w:ascii="Calibri" w:eastAsia="Calibri" w:hAnsi="Calibri" w:cs="Calibri"/>
                <w:b/>
              </w:rPr>
              <w:t>CCP</w:t>
            </w:r>
          </w:p>
        </w:tc>
        <w:tc>
          <w:tcPr>
            <w:tcW w:w="1584" w:type="dxa"/>
            <w:vMerge/>
            <w:vAlign w:val="center"/>
          </w:tcPr>
          <w:p w14:paraId="2885850B"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r>
      <w:tr w:rsidR="00146CD3" w14:paraId="11CF16C1" w14:textId="77777777">
        <w:trPr>
          <w:trHeight w:val="850"/>
          <w:jc w:val="center"/>
        </w:trPr>
        <w:tc>
          <w:tcPr>
            <w:tcW w:w="1582" w:type="dxa"/>
            <w:vAlign w:val="center"/>
          </w:tcPr>
          <w:p w14:paraId="35545ECA" w14:textId="77777777" w:rsidR="00146CD3" w:rsidRDefault="00146CD3">
            <w:pPr>
              <w:jc w:val="center"/>
              <w:rPr>
                <w:rFonts w:ascii="Calibri" w:eastAsia="Calibri" w:hAnsi="Calibri" w:cs="Calibri"/>
                <w:b/>
              </w:rPr>
            </w:pPr>
          </w:p>
        </w:tc>
        <w:tc>
          <w:tcPr>
            <w:tcW w:w="1587" w:type="dxa"/>
            <w:vAlign w:val="center"/>
          </w:tcPr>
          <w:p w14:paraId="00C528F1" w14:textId="77777777" w:rsidR="00146CD3" w:rsidRDefault="00146CD3">
            <w:pPr>
              <w:jc w:val="center"/>
              <w:rPr>
                <w:rFonts w:ascii="Calibri" w:eastAsia="Calibri" w:hAnsi="Calibri" w:cs="Calibri"/>
                <w:b/>
              </w:rPr>
            </w:pPr>
          </w:p>
        </w:tc>
        <w:tc>
          <w:tcPr>
            <w:tcW w:w="1586" w:type="dxa"/>
            <w:vAlign w:val="center"/>
          </w:tcPr>
          <w:p w14:paraId="26C04E34" w14:textId="77777777" w:rsidR="00146CD3" w:rsidRDefault="00146CD3">
            <w:pPr>
              <w:jc w:val="center"/>
              <w:rPr>
                <w:rFonts w:ascii="Calibri" w:eastAsia="Calibri" w:hAnsi="Calibri" w:cs="Calibri"/>
                <w:b/>
              </w:rPr>
            </w:pPr>
          </w:p>
        </w:tc>
        <w:tc>
          <w:tcPr>
            <w:tcW w:w="1615" w:type="dxa"/>
            <w:vAlign w:val="center"/>
          </w:tcPr>
          <w:p w14:paraId="3A84D5E7" w14:textId="77777777" w:rsidR="00146CD3" w:rsidRDefault="00146CD3">
            <w:pPr>
              <w:jc w:val="center"/>
              <w:rPr>
                <w:rFonts w:ascii="Calibri" w:eastAsia="Calibri" w:hAnsi="Calibri" w:cs="Calibri"/>
                <w:b/>
              </w:rPr>
            </w:pPr>
          </w:p>
        </w:tc>
        <w:tc>
          <w:tcPr>
            <w:tcW w:w="1584" w:type="dxa"/>
            <w:vAlign w:val="center"/>
          </w:tcPr>
          <w:p w14:paraId="150EE4AC" w14:textId="77777777" w:rsidR="00146CD3" w:rsidRDefault="00146CD3">
            <w:pPr>
              <w:jc w:val="center"/>
              <w:rPr>
                <w:rFonts w:ascii="Calibri" w:eastAsia="Calibri" w:hAnsi="Calibri" w:cs="Calibri"/>
                <w:b/>
              </w:rPr>
            </w:pPr>
          </w:p>
        </w:tc>
        <w:tc>
          <w:tcPr>
            <w:tcW w:w="1589" w:type="dxa"/>
            <w:vAlign w:val="center"/>
          </w:tcPr>
          <w:p w14:paraId="77676795" w14:textId="77777777" w:rsidR="00146CD3" w:rsidRDefault="00146CD3">
            <w:pPr>
              <w:jc w:val="center"/>
              <w:rPr>
                <w:rFonts w:ascii="Calibri" w:eastAsia="Calibri" w:hAnsi="Calibri" w:cs="Calibri"/>
                <w:b/>
              </w:rPr>
            </w:pPr>
          </w:p>
        </w:tc>
        <w:tc>
          <w:tcPr>
            <w:tcW w:w="1584" w:type="dxa"/>
            <w:vAlign w:val="center"/>
          </w:tcPr>
          <w:p w14:paraId="54FDBBCF" w14:textId="77777777" w:rsidR="00146CD3" w:rsidRDefault="00146CD3">
            <w:pPr>
              <w:jc w:val="center"/>
              <w:rPr>
                <w:rFonts w:ascii="Calibri" w:eastAsia="Calibri" w:hAnsi="Calibri" w:cs="Calibri"/>
                <w:b/>
              </w:rPr>
            </w:pPr>
          </w:p>
        </w:tc>
        <w:tc>
          <w:tcPr>
            <w:tcW w:w="1584" w:type="dxa"/>
            <w:vAlign w:val="center"/>
          </w:tcPr>
          <w:p w14:paraId="251AD7A2" w14:textId="77777777" w:rsidR="00146CD3" w:rsidRDefault="00146CD3">
            <w:pPr>
              <w:jc w:val="center"/>
              <w:rPr>
                <w:rFonts w:ascii="Calibri" w:eastAsia="Calibri" w:hAnsi="Calibri" w:cs="Calibri"/>
                <w:b/>
              </w:rPr>
            </w:pPr>
          </w:p>
        </w:tc>
      </w:tr>
      <w:tr w:rsidR="00146CD3" w14:paraId="64380EB4" w14:textId="77777777">
        <w:trPr>
          <w:trHeight w:val="850"/>
          <w:jc w:val="center"/>
        </w:trPr>
        <w:tc>
          <w:tcPr>
            <w:tcW w:w="1582" w:type="dxa"/>
            <w:vAlign w:val="center"/>
          </w:tcPr>
          <w:p w14:paraId="50A8A6BB" w14:textId="77777777" w:rsidR="00146CD3" w:rsidRDefault="00146CD3">
            <w:pPr>
              <w:jc w:val="center"/>
              <w:rPr>
                <w:rFonts w:ascii="Calibri" w:eastAsia="Calibri" w:hAnsi="Calibri" w:cs="Calibri"/>
                <w:b/>
              </w:rPr>
            </w:pPr>
          </w:p>
        </w:tc>
        <w:tc>
          <w:tcPr>
            <w:tcW w:w="1587" w:type="dxa"/>
            <w:vAlign w:val="center"/>
          </w:tcPr>
          <w:p w14:paraId="71112BBF" w14:textId="77777777" w:rsidR="00146CD3" w:rsidRDefault="00146CD3">
            <w:pPr>
              <w:jc w:val="center"/>
              <w:rPr>
                <w:rFonts w:ascii="Calibri" w:eastAsia="Calibri" w:hAnsi="Calibri" w:cs="Calibri"/>
                <w:b/>
              </w:rPr>
            </w:pPr>
          </w:p>
        </w:tc>
        <w:tc>
          <w:tcPr>
            <w:tcW w:w="1586" w:type="dxa"/>
            <w:vAlign w:val="center"/>
          </w:tcPr>
          <w:p w14:paraId="3AC83A18" w14:textId="77777777" w:rsidR="00146CD3" w:rsidRDefault="00146CD3">
            <w:pPr>
              <w:jc w:val="center"/>
              <w:rPr>
                <w:rFonts w:ascii="Calibri" w:eastAsia="Calibri" w:hAnsi="Calibri" w:cs="Calibri"/>
                <w:b/>
              </w:rPr>
            </w:pPr>
          </w:p>
        </w:tc>
        <w:tc>
          <w:tcPr>
            <w:tcW w:w="1615" w:type="dxa"/>
            <w:vAlign w:val="center"/>
          </w:tcPr>
          <w:p w14:paraId="2E69805D" w14:textId="77777777" w:rsidR="00146CD3" w:rsidRDefault="00146CD3">
            <w:pPr>
              <w:jc w:val="center"/>
              <w:rPr>
                <w:rFonts w:ascii="Calibri" w:eastAsia="Calibri" w:hAnsi="Calibri" w:cs="Calibri"/>
                <w:b/>
              </w:rPr>
            </w:pPr>
          </w:p>
        </w:tc>
        <w:tc>
          <w:tcPr>
            <w:tcW w:w="1584" w:type="dxa"/>
            <w:vAlign w:val="center"/>
          </w:tcPr>
          <w:p w14:paraId="206E3ADE" w14:textId="77777777" w:rsidR="00146CD3" w:rsidRDefault="00146CD3">
            <w:pPr>
              <w:jc w:val="center"/>
              <w:rPr>
                <w:rFonts w:ascii="Calibri" w:eastAsia="Calibri" w:hAnsi="Calibri" w:cs="Calibri"/>
                <w:b/>
              </w:rPr>
            </w:pPr>
          </w:p>
        </w:tc>
        <w:tc>
          <w:tcPr>
            <w:tcW w:w="1589" w:type="dxa"/>
            <w:vAlign w:val="center"/>
          </w:tcPr>
          <w:p w14:paraId="3FD50A46" w14:textId="77777777" w:rsidR="00146CD3" w:rsidRDefault="00146CD3">
            <w:pPr>
              <w:jc w:val="center"/>
              <w:rPr>
                <w:rFonts w:ascii="Calibri" w:eastAsia="Calibri" w:hAnsi="Calibri" w:cs="Calibri"/>
                <w:b/>
              </w:rPr>
            </w:pPr>
          </w:p>
        </w:tc>
        <w:tc>
          <w:tcPr>
            <w:tcW w:w="1584" w:type="dxa"/>
            <w:vAlign w:val="center"/>
          </w:tcPr>
          <w:p w14:paraId="6AF7FF09" w14:textId="77777777" w:rsidR="00146CD3" w:rsidRDefault="00146CD3">
            <w:pPr>
              <w:jc w:val="center"/>
              <w:rPr>
                <w:rFonts w:ascii="Calibri" w:eastAsia="Calibri" w:hAnsi="Calibri" w:cs="Calibri"/>
                <w:b/>
              </w:rPr>
            </w:pPr>
          </w:p>
        </w:tc>
        <w:tc>
          <w:tcPr>
            <w:tcW w:w="1584" w:type="dxa"/>
            <w:vAlign w:val="center"/>
          </w:tcPr>
          <w:p w14:paraId="46FFF3C8" w14:textId="77777777" w:rsidR="00146CD3" w:rsidRDefault="00146CD3">
            <w:pPr>
              <w:jc w:val="center"/>
              <w:rPr>
                <w:rFonts w:ascii="Calibri" w:eastAsia="Calibri" w:hAnsi="Calibri" w:cs="Calibri"/>
                <w:b/>
              </w:rPr>
            </w:pPr>
          </w:p>
        </w:tc>
      </w:tr>
      <w:tr w:rsidR="00146CD3" w14:paraId="3FB82B3B" w14:textId="77777777">
        <w:trPr>
          <w:trHeight w:val="850"/>
          <w:jc w:val="center"/>
        </w:trPr>
        <w:tc>
          <w:tcPr>
            <w:tcW w:w="1582" w:type="dxa"/>
            <w:vAlign w:val="center"/>
          </w:tcPr>
          <w:p w14:paraId="5599016E" w14:textId="77777777" w:rsidR="00146CD3" w:rsidRDefault="00146CD3">
            <w:pPr>
              <w:jc w:val="center"/>
              <w:rPr>
                <w:rFonts w:ascii="Calibri" w:eastAsia="Calibri" w:hAnsi="Calibri" w:cs="Calibri"/>
                <w:b/>
              </w:rPr>
            </w:pPr>
          </w:p>
        </w:tc>
        <w:tc>
          <w:tcPr>
            <w:tcW w:w="1587" w:type="dxa"/>
            <w:vAlign w:val="center"/>
          </w:tcPr>
          <w:p w14:paraId="69D8C455" w14:textId="77777777" w:rsidR="00146CD3" w:rsidRDefault="00146CD3">
            <w:pPr>
              <w:jc w:val="center"/>
              <w:rPr>
                <w:rFonts w:ascii="Calibri" w:eastAsia="Calibri" w:hAnsi="Calibri" w:cs="Calibri"/>
                <w:b/>
              </w:rPr>
            </w:pPr>
          </w:p>
        </w:tc>
        <w:tc>
          <w:tcPr>
            <w:tcW w:w="1586" w:type="dxa"/>
            <w:vAlign w:val="center"/>
          </w:tcPr>
          <w:p w14:paraId="3BF0D5E2" w14:textId="77777777" w:rsidR="00146CD3" w:rsidRDefault="00146CD3">
            <w:pPr>
              <w:jc w:val="center"/>
              <w:rPr>
                <w:rFonts w:ascii="Calibri" w:eastAsia="Calibri" w:hAnsi="Calibri" w:cs="Calibri"/>
                <w:b/>
              </w:rPr>
            </w:pPr>
          </w:p>
        </w:tc>
        <w:tc>
          <w:tcPr>
            <w:tcW w:w="1615" w:type="dxa"/>
            <w:vAlign w:val="center"/>
          </w:tcPr>
          <w:p w14:paraId="214A1340" w14:textId="77777777" w:rsidR="00146CD3" w:rsidRDefault="00146CD3">
            <w:pPr>
              <w:jc w:val="center"/>
              <w:rPr>
                <w:rFonts w:ascii="Calibri" w:eastAsia="Calibri" w:hAnsi="Calibri" w:cs="Calibri"/>
                <w:b/>
              </w:rPr>
            </w:pPr>
          </w:p>
        </w:tc>
        <w:tc>
          <w:tcPr>
            <w:tcW w:w="1584" w:type="dxa"/>
            <w:vAlign w:val="center"/>
          </w:tcPr>
          <w:p w14:paraId="31D1310D" w14:textId="77777777" w:rsidR="00146CD3" w:rsidRDefault="00146CD3">
            <w:pPr>
              <w:jc w:val="center"/>
              <w:rPr>
                <w:rFonts w:ascii="Calibri" w:eastAsia="Calibri" w:hAnsi="Calibri" w:cs="Calibri"/>
                <w:b/>
              </w:rPr>
            </w:pPr>
          </w:p>
        </w:tc>
        <w:tc>
          <w:tcPr>
            <w:tcW w:w="1589" w:type="dxa"/>
            <w:vAlign w:val="center"/>
          </w:tcPr>
          <w:p w14:paraId="41539F68" w14:textId="77777777" w:rsidR="00146CD3" w:rsidRDefault="00146CD3">
            <w:pPr>
              <w:jc w:val="center"/>
              <w:rPr>
                <w:rFonts w:ascii="Calibri" w:eastAsia="Calibri" w:hAnsi="Calibri" w:cs="Calibri"/>
                <w:b/>
              </w:rPr>
            </w:pPr>
          </w:p>
        </w:tc>
        <w:tc>
          <w:tcPr>
            <w:tcW w:w="1584" w:type="dxa"/>
            <w:vAlign w:val="center"/>
          </w:tcPr>
          <w:p w14:paraId="401730E6" w14:textId="77777777" w:rsidR="00146CD3" w:rsidRDefault="00146CD3">
            <w:pPr>
              <w:jc w:val="center"/>
              <w:rPr>
                <w:rFonts w:ascii="Calibri" w:eastAsia="Calibri" w:hAnsi="Calibri" w:cs="Calibri"/>
                <w:b/>
              </w:rPr>
            </w:pPr>
          </w:p>
        </w:tc>
        <w:tc>
          <w:tcPr>
            <w:tcW w:w="1584" w:type="dxa"/>
            <w:vAlign w:val="center"/>
          </w:tcPr>
          <w:p w14:paraId="54BBB268" w14:textId="77777777" w:rsidR="00146CD3" w:rsidRDefault="00146CD3">
            <w:pPr>
              <w:jc w:val="center"/>
              <w:rPr>
                <w:rFonts w:ascii="Calibri" w:eastAsia="Calibri" w:hAnsi="Calibri" w:cs="Calibri"/>
                <w:b/>
              </w:rPr>
            </w:pPr>
          </w:p>
        </w:tc>
      </w:tr>
      <w:tr w:rsidR="00146CD3" w14:paraId="319CE107" w14:textId="77777777">
        <w:trPr>
          <w:trHeight w:val="850"/>
          <w:jc w:val="center"/>
        </w:trPr>
        <w:tc>
          <w:tcPr>
            <w:tcW w:w="1582" w:type="dxa"/>
            <w:vAlign w:val="center"/>
          </w:tcPr>
          <w:p w14:paraId="175F3C0B" w14:textId="77777777" w:rsidR="00146CD3" w:rsidRDefault="00146CD3">
            <w:pPr>
              <w:jc w:val="center"/>
              <w:rPr>
                <w:rFonts w:ascii="Calibri" w:eastAsia="Calibri" w:hAnsi="Calibri" w:cs="Calibri"/>
                <w:b/>
              </w:rPr>
            </w:pPr>
          </w:p>
        </w:tc>
        <w:tc>
          <w:tcPr>
            <w:tcW w:w="1587" w:type="dxa"/>
            <w:vAlign w:val="center"/>
          </w:tcPr>
          <w:p w14:paraId="3B8F4205" w14:textId="77777777" w:rsidR="00146CD3" w:rsidRDefault="00146CD3">
            <w:pPr>
              <w:jc w:val="center"/>
              <w:rPr>
                <w:rFonts w:ascii="Calibri" w:eastAsia="Calibri" w:hAnsi="Calibri" w:cs="Calibri"/>
                <w:b/>
              </w:rPr>
            </w:pPr>
          </w:p>
        </w:tc>
        <w:tc>
          <w:tcPr>
            <w:tcW w:w="1586" w:type="dxa"/>
            <w:vAlign w:val="center"/>
          </w:tcPr>
          <w:p w14:paraId="01E4935C" w14:textId="77777777" w:rsidR="00146CD3" w:rsidRDefault="00146CD3">
            <w:pPr>
              <w:jc w:val="center"/>
              <w:rPr>
                <w:rFonts w:ascii="Calibri" w:eastAsia="Calibri" w:hAnsi="Calibri" w:cs="Calibri"/>
                <w:b/>
              </w:rPr>
            </w:pPr>
          </w:p>
        </w:tc>
        <w:tc>
          <w:tcPr>
            <w:tcW w:w="1615" w:type="dxa"/>
            <w:vAlign w:val="center"/>
          </w:tcPr>
          <w:p w14:paraId="38F5E639" w14:textId="77777777" w:rsidR="00146CD3" w:rsidRDefault="00146CD3">
            <w:pPr>
              <w:jc w:val="center"/>
              <w:rPr>
                <w:rFonts w:ascii="Calibri" w:eastAsia="Calibri" w:hAnsi="Calibri" w:cs="Calibri"/>
                <w:b/>
              </w:rPr>
            </w:pPr>
          </w:p>
        </w:tc>
        <w:tc>
          <w:tcPr>
            <w:tcW w:w="1584" w:type="dxa"/>
            <w:vAlign w:val="center"/>
          </w:tcPr>
          <w:p w14:paraId="4C8DDC38" w14:textId="77777777" w:rsidR="00146CD3" w:rsidRDefault="00146CD3">
            <w:pPr>
              <w:jc w:val="center"/>
              <w:rPr>
                <w:rFonts w:ascii="Calibri" w:eastAsia="Calibri" w:hAnsi="Calibri" w:cs="Calibri"/>
                <w:b/>
              </w:rPr>
            </w:pPr>
          </w:p>
        </w:tc>
        <w:tc>
          <w:tcPr>
            <w:tcW w:w="1589" w:type="dxa"/>
            <w:vAlign w:val="center"/>
          </w:tcPr>
          <w:p w14:paraId="79463412" w14:textId="77777777" w:rsidR="00146CD3" w:rsidRDefault="00146CD3">
            <w:pPr>
              <w:jc w:val="center"/>
              <w:rPr>
                <w:rFonts w:ascii="Calibri" w:eastAsia="Calibri" w:hAnsi="Calibri" w:cs="Calibri"/>
                <w:b/>
              </w:rPr>
            </w:pPr>
          </w:p>
        </w:tc>
        <w:tc>
          <w:tcPr>
            <w:tcW w:w="1584" w:type="dxa"/>
            <w:vAlign w:val="center"/>
          </w:tcPr>
          <w:p w14:paraId="15488DAE" w14:textId="77777777" w:rsidR="00146CD3" w:rsidRDefault="00146CD3">
            <w:pPr>
              <w:jc w:val="center"/>
              <w:rPr>
                <w:rFonts w:ascii="Calibri" w:eastAsia="Calibri" w:hAnsi="Calibri" w:cs="Calibri"/>
                <w:b/>
              </w:rPr>
            </w:pPr>
          </w:p>
        </w:tc>
        <w:tc>
          <w:tcPr>
            <w:tcW w:w="1584" w:type="dxa"/>
            <w:vAlign w:val="center"/>
          </w:tcPr>
          <w:p w14:paraId="1B6FF87F" w14:textId="77777777" w:rsidR="00146CD3" w:rsidRDefault="00146CD3">
            <w:pPr>
              <w:jc w:val="center"/>
              <w:rPr>
                <w:rFonts w:ascii="Calibri" w:eastAsia="Calibri" w:hAnsi="Calibri" w:cs="Calibri"/>
                <w:b/>
              </w:rPr>
            </w:pPr>
          </w:p>
        </w:tc>
      </w:tr>
      <w:tr w:rsidR="00146CD3" w14:paraId="5A85D96F" w14:textId="77777777">
        <w:trPr>
          <w:trHeight w:val="850"/>
          <w:jc w:val="center"/>
        </w:trPr>
        <w:tc>
          <w:tcPr>
            <w:tcW w:w="1582" w:type="dxa"/>
            <w:vAlign w:val="center"/>
          </w:tcPr>
          <w:p w14:paraId="6A71888E" w14:textId="77777777" w:rsidR="00146CD3" w:rsidRDefault="00146CD3">
            <w:pPr>
              <w:jc w:val="center"/>
              <w:rPr>
                <w:rFonts w:ascii="Calibri" w:eastAsia="Calibri" w:hAnsi="Calibri" w:cs="Calibri"/>
                <w:b/>
              </w:rPr>
            </w:pPr>
          </w:p>
        </w:tc>
        <w:tc>
          <w:tcPr>
            <w:tcW w:w="1587" w:type="dxa"/>
            <w:vAlign w:val="center"/>
          </w:tcPr>
          <w:p w14:paraId="2090A693" w14:textId="77777777" w:rsidR="00146CD3" w:rsidRDefault="00146CD3">
            <w:pPr>
              <w:jc w:val="center"/>
              <w:rPr>
                <w:rFonts w:ascii="Calibri" w:eastAsia="Calibri" w:hAnsi="Calibri" w:cs="Calibri"/>
                <w:b/>
              </w:rPr>
            </w:pPr>
          </w:p>
        </w:tc>
        <w:tc>
          <w:tcPr>
            <w:tcW w:w="1586" w:type="dxa"/>
            <w:vAlign w:val="center"/>
          </w:tcPr>
          <w:p w14:paraId="685319F6" w14:textId="77777777" w:rsidR="00146CD3" w:rsidRDefault="00146CD3">
            <w:pPr>
              <w:jc w:val="center"/>
              <w:rPr>
                <w:rFonts w:ascii="Calibri" w:eastAsia="Calibri" w:hAnsi="Calibri" w:cs="Calibri"/>
                <w:b/>
              </w:rPr>
            </w:pPr>
          </w:p>
        </w:tc>
        <w:tc>
          <w:tcPr>
            <w:tcW w:w="1615" w:type="dxa"/>
            <w:vAlign w:val="center"/>
          </w:tcPr>
          <w:p w14:paraId="5717D3EC" w14:textId="77777777" w:rsidR="00146CD3" w:rsidRDefault="00146CD3">
            <w:pPr>
              <w:jc w:val="center"/>
              <w:rPr>
                <w:rFonts w:ascii="Calibri" w:eastAsia="Calibri" w:hAnsi="Calibri" w:cs="Calibri"/>
                <w:b/>
              </w:rPr>
            </w:pPr>
          </w:p>
        </w:tc>
        <w:tc>
          <w:tcPr>
            <w:tcW w:w="1584" w:type="dxa"/>
            <w:vAlign w:val="center"/>
          </w:tcPr>
          <w:p w14:paraId="4829F19B" w14:textId="77777777" w:rsidR="00146CD3" w:rsidRDefault="00146CD3">
            <w:pPr>
              <w:jc w:val="center"/>
              <w:rPr>
                <w:rFonts w:ascii="Calibri" w:eastAsia="Calibri" w:hAnsi="Calibri" w:cs="Calibri"/>
                <w:b/>
              </w:rPr>
            </w:pPr>
          </w:p>
        </w:tc>
        <w:tc>
          <w:tcPr>
            <w:tcW w:w="1589" w:type="dxa"/>
            <w:vAlign w:val="center"/>
          </w:tcPr>
          <w:p w14:paraId="0C269E3B" w14:textId="77777777" w:rsidR="00146CD3" w:rsidRDefault="00146CD3">
            <w:pPr>
              <w:jc w:val="center"/>
              <w:rPr>
                <w:rFonts w:ascii="Calibri" w:eastAsia="Calibri" w:hAnsi="Calibri" w:cs="Calibri"/>
                <w:b/>
              </w:rPr>
            </w:pPr>
          </w:p>
        </w:tc>
        <w:tc>
          <w:tcPr>
            <w:tcW w:w="1584" w:type="dxa"/>
            <w:vAlign w:val="center"/>
          </w:tcPr>
          <w:p w14:paraId="4090E585" w14:textId="77777777" w:rsidR="00146CD3" w:rsidRDefault="00146CD3">
            <w:pPr>
              <w:jc w:val="center"/>
              <w:rPr>
                <w:rFonts w:ascii="Calibri" w:eastAsia="Calibri" w:hAnsi="Calibri" w:cs="Calibri"/>
                <w:b/>
              </w:rPr>
            </w:pPr>
          </w:p>
        </w:tc>
        <w:tc>
          <w:tcPr>
            <w:tcW w:w="1584" w:type="dxa"/>
            <w:vAlign w:val="center"/>
          </w:tcPr>
          <w:p w14:paraId="11C1FFFA" w14:textId="77777777" w:rsidR="00146CD3" w:rsidRDefault="00146CD3">
            <w:pPr>
              <w:jc w:val="center"/>
              <w:rPr>
                <w:rFonts w:ascii="Calibri" w:eastAsia="Calibri" w:hAnsi="Calibri" w:cs="Calibri"/>
                <w:b/>
              </w:rPr>
            </w:pPr>
          </w:p>
        </w:tc>
      </w:tr>
      <w:tr w:rsidR="00146CD3" w14:paraId="45A13F60" w14:textId="77777777">
        <w:trPr>
          <w:trHeight w:val="850"/>
          <w:jc w:val="center"/>
        </w:trPr>
        <w:tc>
          <w:tcPr>
            <w:tcW w:w="1582" w:type="dxa"/>
            <w:vAlign w:val="center"/>
          </w:tcPr>
          <w:p w14:paraId="5BF35954" w14:textId="77777777" w:rsidR="00146CD3" w:rsidRDefault="00146CD3">
            <w:pPr>
              <w:jc w:val="center"/>
              <w:rPr>
                <w:rFonts w:ascii="Calibri" w:eastAsia="Calibri" w:hAnsi="Calibri" w:cs="Calibri"/>
                <w:b/>
              </w:rPr>
            </w:pPr>
          </w:p>
        </w:tc>
        <w:tc>
          <w:tcPr>
            <w:tcW w:w="1587" w:type="dxa"/>
            <w:vAlign w:val="center"/>
          </w:tcPr>
          <w:p w14:paraId="21B6DBD6" w14:textId="77777777" w:rsidR="00146CD3" w:rsidRDefault="00146CD3">
            <w:pPr>
              <w:jc w:val="center"/>
              <w:rPr>
                <w:rFonts w:ascii="Calibri" w:eastAsia="Calibri" w:hAnsi="Calibri" w:cs="Calibri"/>
                <w:b/>
              </w:rPr>
            </w:pPr>
          </w:p>
        </w:tc>
        <w:tc>
          <w:tcPr>
            <w:tcW w:w="1586" w:type="dxa"/>
            <w:vAlign w:val="center"/>
          </w:tcPr>
          <w:p w14:paraId="7F1C5EEE" w14:textId="77777777" w:rsidR="00146CD3" w:rsidRDefault="00146CD3">
            <w:pPr>
              <w:jc w:val="center"/>
              <w:rPr>
                <w:rFonts w:ascii="Calibri" w:eastAsia="Calibri" w:hAnsi="Calibri" w:cs="Calibri"/>
                <w:b/>
              </w:rPr>
            </w:pPr>
          </w:p>
        </w:tc>
        <w:tc>
          <w:tcPr>
            <w:tcW w:w="1615" w:type="dxa"/>
            <w:vAlign w:val="center"/>
          </w:tcPr>
          <w:p w14:paraId="7E72C785" w14:textId="77777777" w:rsidR="00146CD3" w:rsidRDefault="00146CD3">
            <w:pPr>
              <w:jc w:val="center"/>
              <w:rPr>
                <w:rFonts w:ascii="Calibri" w:eastAsia="Calibri" w:hAnsi="Calibri" w:cs="Calibri"/>
                <w:b/>
              </w:rPr>
            </w:pPr>
          </w:p>
        </w:tc>
        <w:tc>
          <w:tcPr>
            <w:tcW w:w="1584" w:type="dxa"/>
            <w:vAlign w:val="center"/>
          </w:tcPr>
          <w:p w14:paraId="145D2B49" w14:textId="77777777" w:rsidR="00146CD3" w:rsidRDefault="00146CD3">
            <w:pPr>
              <w:jc w:val="center"/>
              <w:rPr>
                <w:rFonts w:ascii="Calibri" w:eastAsia="Calibri" w:hAnsi="Calibri" w:cs="Calibri"/>
                <w:b/>
              </w:rPr>
            </w:pPr>
          </w:p>
        </w:tc>
        <w:tc>
          <w:tcPr>
            <w:tcW w:w="1589" w:type="dxa"/>
            <w:vAlign w:val="center"/>
          </w:tcPr>
          <w:p w14:paraId="55524DA2" w14:textId="77777777" w:rsidR="00146CD3" w:rsidRDefault="00146CD3">
            <w:pPr>
              <w:jc w:val="center"/>
              <w:rPr>
                <w:rFonts w:ascii="Calibri" w:eastAsia="Calibri" w:hAnsi="Calibri" w:cs="Calibri"/>
                <w:b/>
              </w:rPr>
            </w:pPr>
          </w:p>
        </w:tc>
        <w:tc>
          <w:tcPr>
            <w:tcW w:w="1584" w:type="dxa"/>
            <w:vAlign w:val="center"/>
          </w:tcPr>
          <w:p w14:paraId="51792FF2" w14:textId="77777777" w:rsidR="00146CD3" w:rsidRDefault="00146CD3">
            <w:pPr>
              <w:jc w:val="center"/>
              <w:rPr>
                <w:rFonts w:ascii="Calibri" w:eastAsia="Calibri" w:hAnsi="Calibri" w:cs="Calibri"/>
                <w:b/>
              </w:rPr>
            </w:pPr>
          </w:p>
        </w:tc>
        <w:tc>
          <w:tcPr>
            <w:tcW w:w="1584" w:type="dxa"/>
            <w:vAlign w:val="center"/>
          </w:tcPr>
          <w:p w14:paraId="31312690" w14:textId="77777777" w:rsidR="00146CD3" w:rsidRDefault="00146CD3">
            <w:pPr>
              <w:jc w:val="center"/>
              <w:rPr>
                <w:rFonts w:ascii="Calibri" w:eastAsia="Calibri" w:hAnsi="Calibri" w:cs="Calibri"/>
                <w:b/>
              </w:rPr>
            </w:pPr>
          </w:p>
        </w:tc>
      </w:tr>
    </w:tbl>
    <w:p w14:paraId="56091047" w14:textId="77777777" w:rsidR="00146CD3" w:rsidRDefault="00146CD3">
      <w:pPr>
        <w:jc w:val="both"/>
      </w:pPr>
    </w:p>
    <w:p w14:paraId="34C25BCB" w14:textId="77777777" w:rsidR="00146CD3" w:rsidRDefault="00FE4049">
      <w:pPr>
        <w:rPr>
          <w:rFonts w:ascii="Times New Roman" w:eastAsia="Times New Roman" w:hAnsi="Times New Roman" w:cs="Times New Roman"/>
        </w:rPr>
      </w:pPr>
      <w:r>
        <w:br w:type="page"/>
      </w:r>
    </w:p>
    <w:p w14:paraId="1F485915" w14:textId="77777777" w:rsidR="00146CD3" w:rsidRDefault="00FE4049">
      <w:pPr>
        <w:spacing w:before="120" w:after="120" w:line="240" w:lineRule="auto"/>
        <w:jc w:val="right"/>
      </w:pPr>
      <w:r>
        <w:lastRenderedPageBreak/>
        <w:t>Table 7.3</w:t>
      </w:r>
    </w:p>
    <w:p w14:paraId="358E4868" w14:textId="77777777" w:rsidR="00146CD3" w:rsidRDefault="00FE4049">
      <w:pPr>
        <w:spacing w:before="120" w:after="120" w:line="240" w:lineRule="auto"/>
        <w:jc w:val="center"/>
        <w:rPr>
          <w:b/>
        </w:rPr>
      </w:pPr>
      <w:r>
        <w:rPr>
          <w:b/>
        </w:rPr>
        <w:t>HACCP plan</w:t>
      </w:r>
    </w:p>
    <w:tbl>
      <w:tblPr>
        <w:tblStyle w:val="afff7"/>
        <w:tblW w:w="12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5"/>
        <w:gridCol w:w="1215"/>
        <w:gridCol w:w="1215"/>
        <w:gridCol w:w="1431"/>
        <w:gridCol w:w="1391"/>
        <w:gridCol w:w="1172"/>
        <w:gridCol w:w="1215"/>
        <w:gridCol w:w="1218"/>
        <w:gridCol w:w="1218"/>
        <w:gridCol w:w="1421"/>
      </w:tblGrid>
      <w:tr w:rsidR="00146CD3" w14:paraId="2A4C4998" w14:textId="77777777">
        <w:tc>
          <w:tcPr>
            <w:tcW w:w="1215" w:type="dxa"/>
            <w:vMerge w:val="restart"/>
            <w:vAlign w:val="center"/>
          </w:tcPr>
          <w:p w14:paraId="2E7C8617" w14:textId="77777777" w:rsidR="00146CD3" w:rsidRDefault="00FE4049">
            <w:pPr>
              <w:jc w:val="center"/>
              <w:rPr>
                <w:rFonts w:ascii="Calibri" w:eastAsia="Calibri" w:hAnsi="Calibri" w:cs="Calibri"/>
                <w:b/>
              </w:rPr>
            </w:pPr>
            <w:r>
              <w:rPr>
                <w:rFonts w:ascii="Calibri" w:eastAsia="Calibri" w:hAnsi="Calibri" w:cs="Calibri"/>
                <w:b/>
              </w:rPr>
              <w:t>In process stage</w:t>
            </w:r>
          </w:p>
        </w:tc>
        <w:tc>
          <w:tcPr>
            <w:tcW w:w="1215" w:type="dxa"/>
            <w:vMerge w:val="restart"/>
            <w:vAlign w:val="center"/>
          </w:tcPr>
          <w:p w14:paraId="7A30DEB1" w14:textId="77777777" w:rsidR="00146CD3" w:rsidRDefault="00FE4049">
            <w:pPr>
              <w:jc w:val="center"/>
              <w:rPr>
                <w:rFonts w:ascii="Calibri" w:eastAsia="Calibri" w:hAnsi="Calibri" w:cs="Calibri"/>
                <w:b/>
              </w:rPr>
            </w:pPr>
            <w:r>
              <w:rPr>
                <w:rFonts w:ascii="Calibri" w:eastAsia="Calibri" w:hAnsi="Calibri" w:cs="Calibri"/>
                <w:b/>
              </w:rPr>
              <w:t>CCP/CP</w:t>
            </w:r>
          </w:p>
        </w:tc>
        <w:tc>
          <w:tcPr>
            <w:tcW w:w="1215" w:type="dxa"/>
            <w:vMerge w:val="restart"/>
            <w:vAlign w:val="center"/>
          </w:tcPr>
          <w:p w14:paraId="3FDC314D" w14:textId="77777777" w:rsidR="00146CD3" w:rsidRDefault="00FE4049">
            <w:pPr>
              <w:jc w:val="center"/>
              <w:rPr>
                <w:rFonts w:ascii="Calibri" w:eastAsia="Calibri" w:hAnsi="Calibri" w:cs="Calibri"/>
                <w:b/>
              </w:rPr>
            </w:pPr>
            <w:r>
              <w:rPr>
                <w:rFonts w:ascii="Calibri" w:eastAsia="Calibri" w:hAnsi="Calibri" w:cs="Calibri"/>
                <w:b/>
              </w:rPr>
              <w:t>Risk the cause</w:t>
            </w:r>
          </w:p>
        </w:tc>
        <w:tc>
          <w:tcPr>
            <w:tcW w:w="1431" w:type="dxa"/>
            <w:vMerge w:val="restart"/>
            <w:vAlign w:val="center"/>
          </w:tcPr>
          <w:p w14:paraId="7D5C1A54" w14:textId="77777777" w:rsidR="00146CD3" w:rsidRDefault="00FE4049">
            <w:pPr>
              <w:jc w:val="center"/>
              <w:rPr>
                <w:rFonts w:ascii="Calibri" w:eastAsia="Calibri" w:hAnsi="Calibri" w:cs="Calibri"/>
                <w:b/>
              </w:rPr>
            </w:pPr>
            <w:r>
              <w:rPr>
                <w:rFonts w:ascii="Calibri" w:eastAsia="Calibri" w:hAnsi="Calibri" w:cs="Calibri"/>
                <w:b/>
              </w:rPr>
              <w:t>Measurable critical limits of parameters</w:t>
            </w:r>
          </w:p>
        </w:tc>
        <w:tc>
          <w:tcPr>
            <w:tcW w:w="4996" w:type="dxa"/>
            <w:gridSpan w:val="4"/>
            <w:vAlign w:val="center"/>
          </w:tcPr>
          <w:p w14:paraId="516B1408" w14:textId="77777777" w:rsidR="00146CD3" w:rsidRDefault="00FE4049">
            <w:pPr>
              <w:jc w:val="center"/>
              <w:rPr>
                <w:rFonts w:ascii="Calibri" w:eastAsia="Calibri" w:hAnsi="Calibri" w:cs="Calibri"/>
                <w:b/>
              </w:rPr>
            </w:pPr>
            <w:r>
              <w:rPr>
                <w:rFonts w:ascii="Calibri" w:eastAsia="Calibri" w:hAnsi="Calibri" w:cs="Calibri"/>
                <w:b/>
              </w:rPr>
              <w:t>Monitoring procedures</w:t>
            </w:r>
          </w:p>
        </w:tc>
        <w:tc>
          <w:tcPr>
            <w:tcW w:w="1218" w:type="dxa"/>
            <w:vMerge w:val="restart"/>
            <w:vAlign w:val="center"/>
          </w:tcPr>
          <w:p w14:paraId="13EC5924" w14:textId="77777777" w:rsidR="00146CD3" w:rsidRDefault="00FE4049">
            <w:pPr>
              <w:jc w:val="center"/>
              <w:rPr>
                <w:rFonts w:ascii="Calibri" w:eastAsia="Calibri" w:hAnsi="Calibri" w:cs="Calibri"/>
                <w:b/>
              </w:rPr>
            </w:pPr>
            <w:r>
              <w:rPr>
                <w:rFonts w:ascii="Calibri" w:eastAsia="Calibri" w:hAnsi="Calibri" w:cs="Calibri"/>
                <w:b/>
              </w:rPr>
              <w:t>Ordered by</w:t>
            </w:r>
          </w:p>
        </w:tc>
        <w:tc>
          <w:tcPr>
            <w:tcW w:w="1421" w:type="dxa"/>
            <w:vMerge w:val="restart"/>
            <w:vAlign w:val="center"/>
          </w:tcPr>
          <w:p w14:paraId="6D247292" w14:textId="77777777" w:rsidR="00146CD3" w:rsidRDefault="00FE4049">
            <w:pPr>
              <w:jc w:val="center"/>
              <w:rPr>
                <w:rFonts w:ascii="Calibri" w:eastAsia="Calibri" w:hAnsi="Calibri" w:cs="Calibri"/>
                <w:b/>
              </w:rPr>
            </w:pPr>
            <w:r>
              <w:rPr>
                <w:rFonts w:ascii="Calibri" w:eastAsia="Calibri" w:hAnsi="Calibri" w:cs="Calibri"/>
                <w:b/>
              </w:rPr>
              <w:t>Corrections events</w:t>
            </w:r>
          </w:p>
        </w:tc>
      </w:tr>
      <w:tr w:rsidR="00146CD3" w14:paraId="243B036F" w14:textId="77777777">
        <w:tc>
          <w:tcPr>
            <w:tcW w:w="1215" w:type="dxa"/>
            <w:vMerge/>
            <w:vAlign w:val="center"/>
          </w:tcPr>
          <w:p w14:paraId="4BB01E1D"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c>
          <w:tcPr>
            <w:tcW w:w="1215" w:type="dxa"/>
            <w:vMerge/>
            <w:vAlign w:val="center"/>
          </w:tcPr>
          <w:p w14:paraId="3E802CD4"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c>
          <w:tcPr>
            <w:tcW w:w="1215" w:type="dxa"/>
            <w:vMerge/>
            <w:vAlign w:val="center"/>
          </w:tcPr>
          <w:p w14:paraId="5644A93D"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c>
          <w:tcPr>
            <w:tcW w:w="1431" w:type="dxa"/>
            <w:vMerge/>
            <w:vAlign w:val="center"/>
          </w:tcPr>
          <w:p w14:paraId="231D7C67"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c>
          <w:tcPr>
            <w:tcW w:w="1391" w:type="dxa"/>
            <w:vAlign w:val="center"/>
          </w:tcPr>
          <w:p w14:paraId="3D3A3CD5" w14:textId="77777777" w:rsidR="00146CD3" w:rsidRDefault="00FE4049">
            <w:pPr>
              <w:jc w:val="center"/>
              <w:rPr>
                <w:rFonts w:ascii="Calibri" w:eastAsia="Calibri" w:hAnsi="Calibri" w:cs="Calibri"/>
                <w:b/>
              </w:rPr>
            </w:pPr>
            <w:r>
              <w:rPr>
                <w:rFonts w:ascii="Calibri" w:eastAsia="Calibri" w:hAnsi="Calibri" w:cs="Calibri"/>
                <w:b/>
              </w:rPr>
              <w:t>What?</w:t>
            </w:r>
          </w:p>
        </w:tc>
        <w:tc>
          <w:tcPr>
            <w:tcW w:w="1172" w:type="dxa"/>
            <w:vAlign w:val="center"/>
          </w:tcPr>
          <w:p w14:paraId="7E3C80CE" w14:textId="77777777" w:rsidR="00146CD3" w:rsidRDefault="00FE4049">
            <w:pPr>
              <w:jc w:val="center"/>
              <w:rPr>
                <w:rFonts w:ascii="Calibri" w:eastAsia="Calibri" w:hAnsi="Calibri" w:cs="Calibri"/>
                <w:b/>
              </w:rPr>
            </w:pPr>
            <w:r>
              <w:rPr>
                <w:rFonts w:ascii="Calibri" w:eastAsia="Calibri" w:hAnsi="Calibri" w:cs="Calibri"/>
                <w:b/>
              </w:rPr>
              <w:t>How to?</w:t>
            </w:r>
          </w:p>
        </w:tc>
        <w:tc>
          <w:tcPr>
            <w:tcW w:w="1215" w:type="dxa"/>
            <w:vAlign w:val="center"/>
          </w:tcPr>
          <w:p w14:paraId="72265F56" w14:textId="77777777" w:rsidR="00146CD3" w:rsidRDefault="00FE4049">
            <w:pPr>
              <w:jc w:val="center"/>
              <w:rPr>
                <w:rFonts w:ascii="Calibri" w:eastAsia="Calibri" w:hAnsi="Calibri" w:cs="Calibri"/>
                <w:b/>
              </w:rPr>
            </w:pPr>
            <w:r>
              <w:rPr>
                <w:rFonts w:ascii="Calibri" w:eastAsia="Calibri" w:hAnsi="Calibri" w:cs="Calibri"/>
                <w:b/>
              </w:rPr>
              <w:t>How often?</w:t>
            </w:r>
          </w:p>
        </w:tc>
        <w:tc>
          <w:tcPr>
            <w:tcW w:w="1218" w:type="dxa"/>
            <w:vAlign w:val="center"/>
          </w:tcPr>
          <w:p w14:paraId="452453DD" w14:textId="77777777" w:rsidR="00146CD3" w:rsidRDefault="00FE4049">
            <w:pPr>
              <w:jc w:val="center"/>
              <w:rPr>
                <w:rFonts w:ascii="Calibri" w:eastAsia="Calibri" w:hAnsi="Calibri" w:cs="Calibri"/>
                <w:b/>
              </w:rPr>
            </w:pPr>
            <w:r>
              <w:rPr>
                <w:rFonts w:ascii="Calibri" w:eastAsia="Calibri" w:hAnsi="Calibri" w:cs="Calibri"/>
                <w:b/>
              </w:rPr>
              <w:t>What?</w:t>
            </w:r>
          </w:p>
        </w:tc>
        <w:tc>
          <w:tcPr>
            <w:tcW w:w="1218" w:type="dxa"/>
            <w:vMerge/>
            <w:vAlign w:val="center"/>
          </w:tcPr>
          <w:p w14:paraId="1DB2153C"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c>
          <w:tcPr>
            <w:tcW w:w="1421" w:type="dxa"/>
            <w:vMerge/>
            <w:vAlign w:val="center"/>
          </w:tcPr>
          <w:p w14:paraId="53E5715E"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r>
      <w:tr w:rsidR="00146CD3" w14:paraId="4B71E3A8" w14:textId="77777777">
        <w:trPr>
          <w:trHeight w:val="1134"/>
        </w:trPr>
        <w:tc>
          <w:tcPr>
            <w:tcW w:w="1215" w:type="dxa"/>
            <w:vAlign w:val="center"/>
          </w:tcPr>
          <w:p w14:paraId="06FF7C77" w14:textId="77777777" w:rsidR="00146CD3" w:rsidRDefault="00146CD3">
            <w:pPr>
              <w:jc w:val="center"/>
              <w:rPr>
                <w:rFonts w:ascii="Calibri" w:eastAsia="Calibri" w:hAnsi="Calibri" w:cs="Calibri"/>
                <w:b/>
              </w:rPr>
            </w:pPr>
          </w:p>
        </w:tc>
        <w:tc>
          <w:tcPr>
            <w:tcW w:w="1215" w:type="dxa"/>
            <w:vAlign w:val="center"/>
          </w:tcPr>
          <w:p w14:paraId="12568B1E" w14:textId="77777777" w:rsidR="00146CD3" w:rsidRDefault="00146CD3">
            <w:pPr>
              <w:jc w:val="center"/>
              <w:rPr>
                <w:rFonts w:ascii="Calibri" w:eastAsia="Calibri" w:hAnsi="Calibri" w:cs="Calibri"/>
                <w:b/>
              </w:rPr>
            </w:pPr>
          </w:p>
        </w:tc>
        <w:tc>
          <w:tcPr>
            <w:tcW w:w="1215" w:type="dxa"/>
            <w:vAlign w:val="center"/>
          </w:tcPr>
          <w:p w14:paraId="1D23C5FB" w14:textId="77777777" w:rsidR="00146CD3" w:rsidRDefault="00146CD3">
            <w:pPr>
              <w:jc w:val="center"/>
              <w:rPr>
                <w:rFonts w:ascii="Calibri" w:eastAsia="Calibri" w:hAnsi="Calibri" w:cs="Calibri"/>
                <w:b/>
              </w:rPr>
            </w:pPr>
          </w:p>
        </w:tc>
        <w:tc>
          <w:tcPr>
            <w:tcW w:w="1431" w:type="dxa"/>
            <w:vAlign w:val="center"/>
          </w:tcPr>
          <w:p w14:paraId="006EFDFD" w14:textId="77777777" w:rsidR="00146CD3" w:rsidRDefault="00146CD3">
            <w:pPr>
              <w:jc w:val="center"/>
              <w:rPr>
                <w:rFonts w:ascii="Calibri" w:eastAsia="Calibri" w:hAnsi="Calibri" w:cs="Calibri"/>
                <w:b/>
              </w:rPr>
            </w:pPr>
          </w:p>
        </w:tc>
        <w:tc>
          <w:tcPr>
            <w:tcW w:w="1391" w:type="dxa"/>
            <w:vAlign w:val="center"/>
          </w:tcPr>
          <w:p w14:paraId="3D12712F" w14:textId="77777777" w:rsidR="00146CD3" w:rsidRDefault="00146CD3">
            <w:pPr>
              <w:jc w:val="center"/>
              <w:rPr>
                <w:rFonts w:ascii="Calibri" w:eastAsia="Calibri" w:hAnsi="Calibri" w:cs="Calibri"/>
                <w:b/>
              </w:rPr>
            </w:pPr>
          </w:p>
        </w:tc>
        <w:tc>
          <w:tcPr>
            <w:tcW w:w="1172" w:type="dxa"/>
            <w:vAlign w:val="center"/>
          </w:tcPr>
          <w:p w14:paraId="078CDA3E" w14:textId="77777777" w:rsidR="00146CD3" w:rsidRDefault="00146CD3">
            <w:pPr>
              <w:jc w:val="center"/>
              <w:rPr>
                <w:rFonts w:ascii="Calibri" w:eastAsia="Calibri" w:hAnsi="Calibri" w:cs="Calibri"/>
                <w:b/>
              </w:rPr>
            </w:pPr>
          </w:p>
        </w:tc>
        <w:tc>
          <w:tcPr>
            <w:tcW w:w="1215" w:type="dxa"/>
            <w:vAlign w:val="center"/>
          </w:tcPr>
          <w:p w14:paraId="419D2403" w14:textId="77777777" w:rsidR="00146CD3" w:rsidRDefault="00146CD3">
            <w:pPr>
              <w:jc w:val="center"/>
              <w:rPr>
                <w:rFonts w:ascii="Calibri" w:eastAsia="Calibri" w:hAnsi="Calibri" w:cs="Calibri"/>
                <w:b/>
              </w:rPr>
            </w:pPr>
          </w:p>
        </w:tc>
        <w:tc>
          <w:tcPr>
            <w:tcW w:w="1218" w:type="dxa"/>
            <w:vAlign w:val="center"/>
          </w:tcPr>
          <w:p w14:paraId="447B565D" w14:textId="77777777" w:rsidR="00146CD3" w:rsidRDefault="00146CD3">
            <w:pPr>
              <w:jc w:val="center"/>
              <w:rPr>
                <w:rFonts w:ascii="Calibri" w:eastAsia="Calibri" w:hAnsi="Calibri" w:cs="Calibri"/>
                <w:b/>
              </w:rPr>
            </w:pPr>
          </w:p>
        </w:tc>
        <w:tc>
          <w:tcPr>
            <w:tcW w:w="1218" w:type="dxa"/>
            <w:vAlign w:val="center"/>
          </w:tcPr>
          <w:p w14:paraId="4AAD0E5E" w14:textId="77777777" w:rsidR="00146CD3" w:rsidRDefault="00146CD3">
            <w:pPr>
              <w:jc w:val="center"/>
              <w:rPr>
                <w:rFonts w:ascii="Calibri" w:eastAsia="Calibri" w:hAnsi="Calibri" w:cs="Calibri"/>
                <w:b/>
              </w:rPr>
            </w:pPr>
          </w:p>
        </w:tc>
        <w:tc>
          <w:tcPr>
            <w:tcW w:w="1421" w:type="dxa"/>
            <w:vAlign w:val="center"/>
          </w:tcPr>
          <w:p w14:paraId="6C0D0B28" w14:textId="77777777" w:rsidR="00146CD3" w:rsidRDefault="00146CD3">
            <w:pPr>
              <w:jc w:val="center"/>
              <w:rPr>
                <w:rFonts w:ascii="Calibri" w:eastAsia="Calibri" w:hAnsi="Calibri" w:cs="Calibri"/>
                <w:b/>
              </w:rPr>
            </w:pPr>
          </w:p>
        </w:tc>
      </w:tr>
      <w:tr w:rsidR="00146CD3" w14:paraId="2C614DB7" w14:textId="77777777">
        <w:trPr>
          <w:trHeight w:val="1134"/>
        </w:trPr>
        <w:tc>
          <w:tcPr>
            <w:tcW w:w="1215" w:type="dxa"/>
          </w:tcPr>
          <w:p w14:paraId="6B37940C" w14:textId="77777777" w:rsidR="00146CD3" w:rsidRDefault="00146CD3">
            <w:pPr>
              <w:jc w:val="center"/>
              <w:rPr>
                <w:rFonts w:ascii="Calibri" w:eastAsia="Calibri" w:hAnsi="Calibri" w:cs="Calibri"/>
                <w:b/>
              </w:rPr>
            </w:pPr>
          </w:p>
        </w:tc>
        <w:tc>
          <w:tcPr>
            <w:tcW w:w="1215" w:type="dxa"/>
          </w:tcPr>
          <w:p w14:paraId="4E377F67" w14:textId="77777777" w:rsidR="00146CD3" w:rsidRDefault="00146CD3">
            <w:pPr>
              <w:jc w:val="center"/>
              <w:rPr>
                <w:rFonts w:ascii="Calibri" w:eastAsia="Calibri" w:hAnsi="Calibri" w:cs="Calibri"/>
                <w:b/>
              </w:rPr>
            </w:pPr>
          </w:p>
        </w:tc>
        <w:tc>
          <w:tcPr>
            <w:tcW w:w="1215" w:type="dxa"/>
          </w:tcPr>
          <w:p w14:paraId="421F73C0" w14:textId="77777777" w:rsidR="00146CD3" w:rsidRDefault="00146CD3">
            <w:pPr>
              <w:jc w:val="center"/>
              <w:rPr>
                <w:rFonts w:ascii="Calibri" w:eastAsia="Calibri" w:hAnsi="Calibri" w:cs="Calibri"/>
                <w:b/>
              </w:rPr>
            </w:pPr>
          </w:p>
        </w:tc>
        <w:tc>
          <w:tcPr>
            <w:tcW w:w="1431" w:type="dxa"/>
          </w:tcPr>
          <w:p w14:paraId="4BA864B7" w14:textId="77777777" w:rsidR="00146CD3" w:rsidRDefault="00146CD3">
            <w:pPr>
              <w:jc w:val="center"/>
              <w:rPr>
                <w:rFonts w:ascii="Calibri" w:eastAsia="Calibri" w:hAnsi="Calibri" w:cs="Calibri"/>
                <w:b/>
              </w:rPr>
            </w:pPr>
          </w:p>
        </w:tc>
        <w:tc>
          <w:tcPr>
            <w:tcW w:w="1391" w:type="dxa"/>
          </w:tcPr>
          <w:p w14:paraId="162CA3C3" w14:textId="77777777" w:rsidR="00146CD3" w:rsidRDefault="00146CD3">
            <w:pPr>
              <w:jc w:val="center"/>
              <w:rPr>
                <w:rFonts w:ascii="Calibri" w:eastAsia="Calibri" w:hAnsi="Calibri" w:cs="Calibri"/>
                <w:b/>
              </w:rPr>
            </w:pPr>
          </w:p>
        </w:tc>
        <w:tc>
          <w:tcPr>
            <w:tcW w:w="1172" w:type="dxa"/>
          </w:tcPr>
          <w:p w14:paraId="49933D2A" w14:textId="77777777" w:rsidR="00146CD3" w:rsidRDefault="00146CD3">
            <w:pPr>
              <w:jc w:val="center"/>
              <w:rPr>
                <w:rFonts w:ascii="Calibri" w:eastAsia="Calibri" w:hAnsi="Calibri" w:cs="Calibri"/>
                <w:b/>
              </w:rPr>
            </w:pPr>
          </w:p>
        </w:tc>
        <w:tc>
          <w:tcPr>
            <w:tcW w:w="1215" w:type="dxa"/>
          </w:tcPr>
          <w:p w14:paraId="309E5F7B" w14:textId="77777777" w:rsidR="00146CD3" w:rsidRDefault="00146CD3">
            <w:pPr>
              <w:jc w:val="center"/>
              <w:rPr>
                <w:rFonts w:ascii="Calibri" w:eastAsia="Calibri" w:hAnsi="Calibri" w:cs="Calibri"/>
                <w:b/>
              </w:rPr>
            </w:pPr>
          </w:p>
        </w:tc>
        <w:tc>
          <w:tcPr>
            <w:tcW w:w="1218" w:type="dxa"/>
          </w:tcPr>
          <w:p w14:paraId="46C1C8C0" w14:textId="77777777" w:rsidR="00146CD3" w:rsidRDefault="00146CD3">
            <w:pPr>
              <w:jc w:val="center"/>
              <w:rPr>
                <w:rFonts w:ascii="Calibri" w:eastAsia="Calibri" w:hAnsi="Calibri" w:cs="Calibri"/>
                <w:b/>
              </w:rPr>
            </w:pPr>
          </w:p>
        </w:tc>
        <w:tc>
          <w:tcPr>
            <w:tcW w:w="1218" w:type="dxa"/>
          </w:tcPr>
          <w:p w14:paraId="133F4A24" w14:textId="77777777" w:rsidR="00146CD3" w:rsidRDefault="00146CD3">
            <w:pPr>
              <w:jc w:val="center"/>
              <w:rPr>
                <w:rFonts w:ascii="Calibri" w:eastAsia="Calibri" w:hAnsi="Calibri" w:cs="Calibri"/>
                <w:b/>
              </w:rPr>
            </w:pPr>
          </w:p>
        </w:tc>
        <w:tc>
          <w:tcPr>
            <w:tcW w:w="1421" w:type="dxa"/>
          </w:tcPr>
          <w:p w14:paraId="7E0BF920" w14:textId="77777777" w:rsidR="00146CD3" w:rsidRDefault="00146CD3">
            <w:pPr>
              <w:jc w:val="center"/>
              <w:rPr>
                <w:rFonts w:ascii="Calibri" w:eastAsia="Calibri" w:hAnsi="Calibri" w:cs="Calibri"/>
                <w:b/>
              </w:rPr>
            </w:pPr>
          </w:p>
        </w:tc>
      </w:tr>
      <w:tr w:rsidR="00146CD3" w14:paraId="3206584F" w14:textId="77777777">
        <w:trPr>
          <w:trHeight w:val="1134"/>
        </w:trPr>
        <w:tc>
          <w:tcPr>
            <w:tcW w:w="1215" w:type="dxa"/>
          </w:tcPr>
          <w:p w14:paraId="2BEF4085" w14:textId="77777777" w:rsidR="00146CD3" w:rsidRDefault="00146CD3">
            <w:pPr>
              <w:jc w:val="center"/>
              <w:rPr>
                <w:rFonts w:ascii="Calibri" w:eastAsia="Calibri" w:hAnsi="Calibri" w:cs="Calibri"/>
                <w:b/>
              </w:rPr>
            </w:pPr>
          </w:p>
        </w:tc>
        <w:tc>
          <w:tcPr>
            <w:tcW w:w="1215" w:type="dxa"/>
          </w:tcPr>
          <w:p w14:paraId="148AFC65" w14:textId="77777777" w:rsidR="00146CD3" w:rsidRDefault="00146CD3">
            <w:pPr>
              <w:jc w:val="center"/>
              <w:rPr>
                <w:rFonts w:ascii="Calibri" w:eastAsia="Calibri" w:hAnsi="Calibri" w:cs="Calibri"/>
                <w:b/>
              </w:rPr>
            </w:pPr>
          </w:p>
        </w:tc>
        <w:tc>
          <w:tcPr>
            <w:tcW w:w="1215" w:type="dxa"/>
          </w:tcPr>
          <w:p w14:paraId="33016C82" w14:textId="77777777" w:rsidR="00146CD3" w:rsidRDefault="00146CD3">
            <w:pPr>
              <w:jc w:val="center"/>
              <w:rPr>
                <w:rFonts w:ascii="Calibri" w:eastAsia="Calibri" w:hAnsi="Calibri" w:cs="Calibri"/>
                <w:b/>
              </w:rPr>
            </w:pPr>
          </w:p>
        </w:tc>
        <w:tc>
          <w:tcPr>
            <w:tcW w:w="1431" w:type="dxa"/>
          </w:tcPr>
          <w:p w14:paraId="58AC8B72" w14:textId="77777777" w:rsidR="00146CD3" w:rsidRDefault="00146CD3">
            <w:pPr>
              <w:jc w:val="center"/>
              <w:rPr>
                <w:rFonts w:ascii="Calibri" w:eastAsia="Calibri" w:hAnsi="Calibri" w:cs="Calibri"/>
                <w:b/>
              </w:rPr>
            </w:pPr>
          </w:p>
        </w:tc>
        <w:tc>
          <w:tcPr>
            <w:tcW w:w="1391" w:type="dxa"/>
          </w:tcPr>
          <w:p w14:paraId="6E6E748B" w14:textId="77777777" w:rsidR="00146CD3" w:rsidRDefault="00146CD3">
            <w:pPr>
              <w:jc w:val="center"/>
              <w:rPr>
                <w:rFonts w:ascii="Calibri" w:eastAsia="Calibri" w:hAnsi="Calibri" w:cs="Calibri"/>
                <w:b/>
              </w:rPr>
            </w:pPr>
          </w:p>
        </w:tc>
        <w:tc>
          <w:tcPr>
            <w:tcW w:w="1172" w:type="dxa"/>
          </w:tcPr>
          <w:p w14:paraId="1E79FA6D" w14:textId="77777777" w:rsidR="00146CD3" w:rsidRDefault="00146CD3">
            <w:pPr>
              <w:jc w:val="center"/>
              <w:rPr>
                <w:rFonts w:ascii="Calibri" w:eastAsia="Calibri" w:hAnsi="Calibri" w:cs="Calibri"/>
                <w:b/>
              </w:rPr>
            </w:pPr>
          </w:p>
        </w:tc>
        <w:tc>
          <w:tcPr>
            <w:tcW w:w="1215" w:type="dxa"/>
          </w:tcPr>
          <w:p w14:paraId="4888D9E0" w14:textId="77777777" w:rsidR="00146CD3" w:rsidRDefault="00146CD3">
            <w:pPr>
              <w:jc w:val="center"/>
              <w:rPr>
                <w:rFonts w:ascii="Calibri" w:eastAsia="Calibri" w:hAnsi="Calibri" w:cs="Calibri"/>
                <w:b/>
              </w:rPr>
            </w:pPr>
          </w:p>
        </w:tc>
        <w:tc>
          <w:tcPr>
            <w:tcW w:w="1218" w:type="dxa"/>
          </w:tcPr>
          <w:p w14:paraId="451B3BA5" w14:textId="77777777" w:rsidR="00146CD3" w:rsidRDefault="00146CD3">
            <w:pPr>
              <w:jc w:val="center"/>
              <w:rPr>
                <w:rFonts w:ascii="Calibri" w:eastAsia="Calibri" w:hAnsi="Calibri" w:cs="Calibri"/>
                <w:b/>
              </w:rPr>
            </w:pPr>
          </w:p>
        </w:tc>
        <w:tc>
          <w:tcPr>
            <w:tcW w:w="1218" w:type="dxa"/>
          </w:tcPr>
          <w:p w14:paraId="40CBF78B" w14:textId="77777777" w:rsidR="00146CD3" w:rsidRDefault="00146CD3">
            <w:pPr>
              <w:jc w:val="center"/>
              <w:rPr>
                <w:rFonts w:ascii="Calibri" w:eastAsia="Calibri" w:hAnsi="Calibri" w:cs="Calibri"/>
                <w:b/>
              </w:rPr>
            </w:pPr>
          </w:p>
        </w:tc>
        <w:tc>
          <w:tcPr>
            <w:tcW w:w="1421" w:type="dxa"/>
          </w:tcPr>
          <w:p w14:paraId="6BE457BA" w14:textId="77777777" w:rsidR="00146CD3" w:rsidRDefault="00146CD3">
            <w:pPr>
              <w:jc w:val="center"/>
              <w:rPr>
                <w:rFonts w:ascii="Calibri" w:eastAsia="Calibri" w:hAnsi="Calibri" w:cs="Calibri"/>
                <w:b/>
              </w:rPr>
            </w:pPr>
          </w:p>
        </w:tc>
      </w:tr>
      <w:tr w:rsidR="00146CD3" w14:paraId="5F733E3D" w14:textId="77777777">
        <w:trPr>
          <w:trHeight w:val="1134"/>
        </w:trPr>
        <w:tc>
          <w:tcPr>
            <w:tcW w:w="1215" w:type="dxa"/>
          </w:tcPr>
          <w:p w14:paraId="38768B2B" w14:textId="77777777" w:rsidR="00146CD3" w:rsidRDefault="00146CD3">
            <w:pPr>
              <w:jc w:val="center"/>
              <w:rPr>
                <w:rFonts w:ascii="Calibri" w:eastAsia="Calibri" w:hAnsi="Calibri" w:cs="Calibri"/>
                <w:b/>
              </w:rPr>
            </w:pPr>
          </w:p>
        </w:tc>
        <w:tc>
          <w:tcPr>
            <w:tcW w:w="1215" w:type="dxa"/>
          </w:tcPr>
          <w:p w14:paraId="36C5BA80" w14:textId="77777777" w:rsidR="00146CD3" w:rsidRDefault="00146CD3">
            <w:pPr>
              <w:jc w:val="center"/>
              <w:rPr>
                <w:rFonts w:ascii="Calibri" w:eastAsia="Calibri" w:hAnsi="Calibri" w:cs="Calibri"/>
                <w:b/>
              </w:rPr>
            </w:pPr>
          </w:p>
        </w:tc>
        <w:tc>
          <w:tcPr>
            <w:tcW w:w="1215" w:type="dxa"/>
          </w:tcPr>
          <w:p w14:paraId="5A909E16" w14:textId="77777777" w:rsidR="00146CD3" w:rsidRDefault="00146CD3">
            <w:pPr>
              <w:jc w:val="center"/>
              <w:rPr>
                <w:rFonts w:ascii="Calibri" w:eastAsia="Calibri" w:hAnsi="Calibri" w:cs="Calibri"/>
                <w:b/>
              </w:rPr>
            </w:pPr>
          </w:p>
        </w:tc>
        <w:tc>
          <w:tcPr>
            <w:tcW w:w="1431" w:type="dxa"/>
          </w:tcPr>
          <w:p w14:paraId="790D86CF" w14:textId="77777777" w:rsidR="00146CD3" w:rsidRDefault="00146CD3">
            <w:pPr>
              <w:jc w:val="center"/>
              <w:rPr>
                <w:rFonts w:ascii="Calibri" w:eastAsia="Calibri" w:hAnsi="Calibri" w:cs="Calibri"/>
                <w:b/>
              </w:rPr>
            </w:pPr>
          </w:p>
        </w:tc>
        <w:tc>
          <w:tcPr>
            <w:tcW w:w="1391" w:type="dxa"/>
          </w:tcPr>
          <w:p w14:paraId="16F9A4B8" w14:textId="77777777" w:rsidR="00146CD3" w:rsidRDefault="00146CD3">
            <w:pPr>
              <w:jc w:val="center"/>
              <w:rPr>
                <w:rFonts w:ascii="Calibri" w:eastAsia="Calibri" w:hAnsi="Calibri" w:cs="Calibri"/>
                <w:b/>
              </w:rPr>
            </w:pPr>
          </w:p>
        </w:tc>
        <w:tc>
          <w:tcPr>
            <w:tcW w:w="1172" w:type="dxa"/>
          </w:tcPr>
          <w:p w14:paraId="0230E184" w14:textId="77777777" w:rsidR="00146CD3" w:rsidRDefault="00146CD3">
            <w:pPr>
              <w:jc w:val="center"/>
              <w:rPr>
                <w:rFonts w:ascii="Calibri" w:eastAsia="Calibri" w:hAnsi="Calibri" w:cs="Calibri"/>
                <w:b/>
              </w:rPr>
            </w:pPr>
          </w:p>
        </w:tc>
        <w:tc>
          <w:tcPr>
            <w:tcW w:w="1215" w:type="dxa"/>
          </w:tcPr>
          <w:p w14:paraId="2848410C" w14:textId="77777777" w:rsidR="00146CD3" w:rsidRDefault="00146CD3">
            <w:pPr>
              <w:jc w:val="center"/>
              <w:rPr>
                <w:rFonts w:ascii="Calibri" w:eastAsia="Calibri" w:hAnsi="Calibri" w:cs="Calibri"/>
                <w:b/>
              </w:rPr>
            </w:pPr>
          </w:p>
        </w:tc>
        <w:tc>
          <w:tcPr>
            <w:tcW w:w="1218" w:type="dxa"/>
          </w:tcPr>
          <w:p w14:paraId="76F436C2" w14:textId="77777777" w:rsidR="00146CD3" w:rsidRDefault="00146CD3">
            <w:pPr>
              <w:jc w:val="center"/>
              <w:rPr>
                <w:rFonts w:ascii="Calibri" w:eastAsia="Calibri" w:hAnsi="Calibri" w:cs="Calibri"/>
                <w:b/>
              </w:rPr>
            </w:pPr>
          </w:p>
        </w:tc>
        <w:tc>
          <w:tcPr>
            <w:tcW w:w="1218" w:type="dxa"/>
          </w:tcPr>
          <w:p w14:paraId="11E5B9AC" w14:textId="77777777" w:rsidR="00146CD3" w:rsidRDefault="00146CD3">
            <w:pPr>
              <w:jc w:val="center"/>
              <w:rPr>
                <w:rFonts w:ascii="Calibri" w:eastAsia="Calibri" w:hAnsi="Calibri" w:cs="Calibri"/>
                <w:b/>
              </w:rPr>
            </w:pPr>
          </w:p>
        </w:tc>
        <w:tc>
          <w:tcPr>
            <w:tcW w:w="1421" w:type="dxa"/>
          </w:tcPr>
          <w:p w14:paraId="3510C571" w14:textId="77777777" w:rsidR="00146CD3" w:rsidRDefault="00146CD3">
            <w:pPr>
              <w:jc w:val="center"/>
              <w:rPr>
                <w:rFonts w:ascii="Calibri" w:eastAsia="Calibri" w:hAnsi="Calibri" w:cs="Calibri"/>
                <w:b/>
              </w:rPr>
            </w:pPr>
          </w:p>
        </w:tc>
      </w:tr>
      <w:tr w:rsidR="00146CD3" w14:paraId="3C4076A7" w14:textId="77777777">
        <w:trPr>
          <w:trHeight w:val="1134"/>
        </w:trPr>
        <w:tc>
          <w:tcPr>
            <w:tcW w:w="1215" w:type="dxa"/>
          </w:tcPr>
          <w:p w14:paraId="6327A138" w14:textId="77777777" w:rsidR="00146CD3" w:rsidRDefault="00146CD3">
            <w:pPr>
              <w:jc w:val="center"/>
              <w:rPr>
                <w:rFonts w:ascii="Calibri" w:eastAsia="Calibri" w:hAnsi="Calibri" w:cs="Calibri"/>
                <w:b/>
              </w:rPr>
            </w:pPr>
          </w:p>
        </w:tc>
        <w:tc>
          <w:tcPr>
            <w:tcW w:w="1215" w:type="dxa"/>
          </w:tcPr>
          <w:p w14:paraId="0260D33D" w14:textId="77777777" w:rsidR="00146CD3" w:rsidRDefault="00146CD3">
            <w:pPr>
              <w:jc w:val="center"/>
              <w:rPr>
                <w:rFonts w:ascii="Calibri" w:eastAsia="Calibri" w:hAnsi="Calibri" w:cs="Calibri"/>
                <w:b/>
              </w:rPr>
            </w:pPr>
          </w:p>
        </w:tc>
        <w:tc>
          <w:tcPr>
            <w:tcW w:w="1215" w:type="dxa"/>
          </w:tcPr>
          <w:p w14:paraId="5794823B" w14:textId="77777777" w:rsidR="00146CD3" w:rsidRDefault="00146CD3">
            <w:pPr>
              <w:jc w:val="center"/>
              <w:rPr>
                <w:rFonts w:ascii="Calibri" w:eastAsia="Calibri" w:hAnsi="Calibri" w:cs="Calibri"/>
                <w:b/>
              </w:rPr>
            </w:pPr>
          </w:p>
        </w:tc>
        <w:tc>
          <w:tcPr>
            <w:tcW w:w="1431" w:type="dxa"/>
          </w:tcPr>
          <w:p w14:paraId="7754FEAE" w14:textId="77777777" w:rsidR="00146CD3" w:rsidRDefault="00146CD3">
            <w:pPr>
              <w:jc w:val="center"/>
              <w:rPr>
                <w:rFonts w:ascii="Calibri" w:eastAsia="Calibri" w:hAnsi="Calibri" w:cs="Calibri"/>
                <w:b/>
              </w:rPr>
            </w:pPr>
          </w:p>
        </w:tc>
        <w:tc>
          <w:tcPr>
            <w:tcW w:w="1391" w:type="dxa"/>
          </w:tcPr>
          <w:p w14:paraId="12BB439D" w14:textId="77777777" w:rsidR="00146CD3" w:rsidRDefault="00146CD3">
            <w:pPr>
              <w:jc w:val="center"/>
              <w:rPr>
                <w:rFonts w:ascii="Calibri" w:eastAsia="Calibri" w:hAnsi="Calibri" w:cs="Calibri"/>
                <w:b/>
              </w:rPr>
            </w:pPr>
          </w:p>
        </w:tc>
        <w:tc>
          <w:tcPr>
            <w:tcW w:w="1172" w:type="dxa"/>
          </w:tcPr>
          <w:p w14:paraId="351D8ED1" w14:textId="77777777" w:rsidR="00146CD3" w:rsidRDefault="00146CD3">
            <w:pPr>
              <w:jc w:val="center"/>
              <w:rPr>
                <w:rFonts w:ascii="Calibri" w:eastAsia="Calibri" w:hAnsi="Calibri" w:cs="Calibri"/>
                <w:b/>
              </w:rPr>
            </w:pPr>
          </w:p>
        </w:tc>
        <w:tc>
          <w:tcPr>
            <w:tcW w:w="1215" w:type="dxa"/>
          </w:tcPr>
          <w:p w14:paraId="49FCA4EB" w14:textId="77777777" w:rsidR="00146CD3" w:rsidRDefault="00146CD3">
            <w:pPr>
              <w:jc w:val="center"/>
              <w:rPr>
                <w:rFonts w:ascii="Calibri" w:eastAsia="Calibri" w:hAnsi="Calibri" w:cs="Calibri"/>
                <w:b/>
              </w:rPr>
            </w:pPr>
          </w:p>
        </w:tc>
        <w:tc>
          <w:tcPr>
            <w:tcW w:w="1218" w:type="dxa"/>
          </w:tcPr>
          <w:p w14:paraId="7C4F9FA9" w14:textId="77777777" w:rsidR="00146CD3" w:rsidRDefault="00146CD3">
            <w:pPr>
              <w:jc w:val="center"/>
              <w:rPr>
                <w:rFonts w:ascii="Calibri" w:eastAsia="Calibri" w:hAnsi="Calibri" w:cs="Calibri"/>
                <w:b/>
              </w:rPr>
            </w:pPr>
          </w:p>
        </w:tc>
        <w:tc>
          <w:tcPr>
            <w:tcW w:w="1218" w:type="dxa"/>
          </w:tcPr>
          <w:p w14:paraId="15AD23DD" w14:textId="77777777" w:rsidR="00146CD3" w:rsidRDefault="00146CD3">
            <w:pPr>
              <w:jc w:val="center"/>
              <w:rPr>
                <w:rFonts w:ascii="Calibri" w:eastAsia="Calibri" w:hAnsi="Calibri" w:cs="Calibri"/>
                <w:b/>
              </w:rPr>
            </w:pPr>
          </w:p>
        </w:tc>
        <w:tc>
          <w:tcPr>
            <w:tcW w:w="1421" w:type="dxa"/>
          </w:tcPr>
          <w:p w14:paraId="2E45865D" w14:textId="77777777" w:rsidR="00146CD3" w:rsidRDefault="00146CD3">
            <w:pPr>
              <w:jc w:val="center"/>
              <w:rPr>
                <w:rFonts w:ascii="Calibri" w:eastAsia="Calibri" w:hAnsi="Calibri" w:cs="Calibri"/>
                <w:b/>
              </w:rPr>
            </w:pPr>
          </w:p>
        </w:tc>
      </w:tr>
    </w:tbl>
    <w:p w14:paraId="1014A87B" w14:textId="77777777" w:rsidR="00146CD3" w:rsidRDefault="00146CD3">
      <w:pPr>
        <w:jc w:val="both"/>
        <w:sectPr w:rsidR="00146CD3">
          <w:type w:val="continuous"/>
          <w:pgSz w:w="15840" w:h="12240" w:orient="landscape"/>
          <w:pgMar w:top="1418" w:right="1418" w:bottom="1418" w:left="1701" w:header="708" w:footer="708" w:gutter="0"/>
          <w:cols w:space="720"/>
        </w:sectPr>
      </w:pPr>
    </w:p>
    <w:p w14:paraId="039038ED" w14:textId="77777777" w:rsidR="00146CD3" w:rsidRDefault="00FE4049">
      <w:pPr>
        <w:jc w:val="both"/>
        <w:rPr>
          <w:b/>
          <w:sz w:val="32"/>
          <w:szCs w:val="32"/>
        </w:rPr>
      </w:pPr>
      <w:r>
        <w:rPr>
          <w:b/>
          <w:sz w:val="32"/>
          <w:szCs w:val="32"/>
        </w:rPr>
        <w:lastRenderedPageBreak/>
        <w:t>Conclusion</w:t>
      </w:r>
    </w:p>
    <w:p w14:paraId="4EE47F17" w14:textId="77777777" w:rsidR="00146CD3" w:rsidRDefault="00FE4049">
      <w:pPr>
        <w:jc w:val="both"/>
        <w:rPr>
          <w:b/>
          <w:color w:val="385623"/>
        </w:rPr>
      </w:pPr>
      <w:r>
        <w:t>Write conclusions on determining the CCP using a risk matrix and a decision scheme</w:t>
      </w:r>
    </w:p>
    <w:p w14:paraId="2EEC6887" w14:textId="77777777" w:rsidR="00146CD3" w:rsidRDefault="00146CD3">
      <w:pPr>
        <w:jc w:val="both"/>
        <w:rPr>
          <w:b/>
          <w:color w:val="385623"/>
        </w:rPr>
      </w:pPr>
    </w:p>
    <w:p w14:paraId="3E72CE59" w14:textId="77777777" w:rsidR="00146CD3" w:rsidRDefault="00146CD3">
      <w:pPr>
        <w:jc w:val="both"/>
        <w:rPr>
          <w:b/>
          <w:color w:val="385623"/>
        </w:rPr>
      </w:pPr>
    </w:p>
    <w:p w14:paraId="5562F4DD" w14:textId="77777777" w:rsidR="00146CD3" w:rsidRDefault="00146CD3">
      <w:pPr>
        <w:jc w:val="both"/>
        <w:rPr>
          <w:b/>
          <w:color w:val="385623"/>
        </w:rPr>
      </w:pPr>
    </w:p>
    <w:p w14:paraId="50589588" w14:textId="77777777" w:rsidR="00146CD3" w:rsidRDefault="00146CD3">
      <w:pPr>
        <w:jc w:val="both"/>
        <w:rPr>
          <w:b/>
          <w:color w:val="385623"/>
        </w:rPr>
      </w:pPr>
    </w:p>
    <w:p w14:paraId="716D54AD" w14:textId="77777777" w:rsidR="00146CD3" w:rsidRDefault="00146CD3">
      <w:pPr>
        <w:jc w:val="both"/>
        <w:rPr>
          <w:b/>
          <w:color w:val="385623"/>
        </w:rPr>
      </w:pPr>
    </w:p>
    <w:p w14:paraId="0A565BA0" w14:textId="77777777" w:rsidR="00146CD3" w:rsidRDefault="00146CD3">
      <w:pPr>
        <w:jc w:val="both"/>
        <w:rPr>
          <w:b/>
          <w:color w:val="385623"/>
        </w:rPr>
      </w:pPr>
    </w:p>
    <w:p w14:paraId="2E05B675" w14:textId="77777777" w:rsidR="00146CD3" w:rsidRDefault="00146CD3">
      <w:pPr>
        <w:jc w:val="both"/>
        <w:rPr>
          <w:b/>
          <w:color w:val="385623"/>
        </w:rPr>
      </w:pPr>
    </w:p>
    <w:p w14:paraId="2C357C39" w14:textId="77777777" w:rsidR="00146CD3" w:rsidRDefault="00146CD3">
      <w:pPr>
        <w:jc w:val="both"/>
        <w:rPr>
          <w:b/>
          <w:color w:val="385623"/>
        </w:rPr>
      </w:pPr>
    </w:p>
    <w:p w14:paraId="1AEB68C2" w14:textId="77777777" w:rsidR="00146CD3" w:rsidRDefault="00146CD3">
      <w:pPr>
        <w:jc w:val="both"/>
        <w:rPr>
          <w:b/>
          <w:color w:val="385623"/>
        </w:rPr>
      </w:pPr>
    </w:p>
    <w:p w14:paraId="541E89FB" w14:textId="77777777" w:rsidR="00146CD3" w:rsidRDefault="00146CD3">
      <w:pPr>
        <w:jc w:val="both"/>
        <w:rPr>
          <w:b/>
          <w:color w:val="385623"/>
        </w:rPr>
      </w:pPr>
    </w:p>
    <w:p w14:paraId="32A0422B" w14:textId="77777777" w:rsidR="00146CD3" w:rsidRDefault="00146CD3">
      <w:pPr>
        <w:jc w:val="both"/>
        <w:rPr>
          <w:b/>
          <w:color w:val="385623"/>
        </w:rPr>
      </w:pPr>
    </w:p>
    <w:p w14:paraId="4917393F" w14:textId="77777777" w:rsidR="00146CD3" w:rsidRDefault="00146CD3">
      <w:pPr>
        <w:jc w:val="both"/>
        <w:rPr>
          <w:b/>
          <w:color w:val="385623"/>
        </w:rPr>
      </w:pPr>
    </w:p>
    <w:p w14:paraId="1AFC069F" w14:textId="77777777" w:rsidR="00146CD3" w:rsidRDefault="00146CD3">
      <w:pPr>
        <w:jc w:val="both"/>
        <w:rPr>
          <w:b/>
          <w:color w:val="385623"/>
        </w:rPr>
      </w:pPr>
    </w:p>
    <w:p w14:paraId="5196C858" w14:textId="77777777" w:rsidR="00146CD3" w:rsidRDefault="00146CD3">
      <w:pPr>
        <w:jc w:val="both"/>
        <w:rPr>
          <w:b/>
          <w:color w:val="385623"/>
        </w:rPr>
      </w:pPr>
    </w:p>
    <w:p w14:paraId="2090B5DB" w14:textId="77777777" w:rsidR="00146CD3" w:rsidRDefault="00146CD3">
      <w:pPr>
        <w:jc w:val="both"/>
        <w:rPr>
          <w:b/>
          <w:color w:val="385623"/>
        </w:rPr>
      </w:pPr>
    </w:p>
    <w:p w14:paraId="6A9D5CE3" w14:textId="77777777" w:rsidR="00146CD3" w:rsidRDefault="00146CD3">
      <w:pPr>
        <w:jc w:val="both"/>
        <w:rPr>
          <w:b/>
          <w:color w:val="385623"/>
        </w:rPr>
      </w:pPr>
    </w:p>
    <w:p w14:paraId="32015180" w14:textId="77777777" w:rsidR="00146CD3" w:rsidRDefault="00146CD3">
      <w:pPr>
        <w:jc w:val="both"/>
        <w:rPr>
          <w:b/>
          <w:color w:val="385623"/>
        </w:rPr>
      </w:pPr>
    </w:p>
    <w:p w14:paraId="77A05797" w14:textId="77777777" w:rsidR="00146CD3" w:rsidRDefault="00146CD3">
      <w:pPr>
        <w:jc w:val="both"/>
        <w:rPr>
          <w:b/>
          <w:color w:val="385623"/>
        </w:rPr>
      </w:pPr>
    </w:p>
    <w:p w14:paraId="5D4D2F9E" w14:textId="77777777" w:rsidR="00146CD3" w:rsidRDefault="00146CD3">
      <w:pPr>
        <w:jc w:val="both"/>
        <w:rPr>
          <w:b/>
          <w:color w:val="385623"/>
        </w:rPr>
      </w:pPr>
    </w:p>
    <w:p w14:paraId="7528B2A9" w14:textId="77777777" w:rsidR="00146CD3" w:rsidRDefault="00146CD3">
      <w:pPr>
        <w:jc w:val="both"/>
        <w:rPr>
          <w:b/>
          <w:color w:val="385623"/>
        </w:rPr>
      </w:pPr>
    </w:p>
    <w:p w14:paraId="355AFDAC" w14:textId="77777777" w:rsidR="00146CD3" w:rsidRDefault="00146CD3">
      <w:pPr>
        <w:jc w:val="both"/>
        <w:rPr>
          <w:b/>
          <w:color w:val="385623"/>
        </w:rPr>
      </w:pPr>
    </w:p>
    <w:p w14:paraId="7EC2881F"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07ED08E6" w14:textId="77777777" w:rsidR="00146CD3" w:rsidRDefault="00FE4049">
      <w:pPr>
        <w:spacing w:after="0" w:line="240" w:lineRule="auto"/>
        <w:jc w:val="both"/>
      </w:pPr>
      <w:r>
        <w:tab/>
      </w:r>
      <w:r>
        <w:tab/>
      </w:r>
      <w:r>
        <w:tab/>
      </w:r>
      <w:r>
        <w:tab/>
      </w:r>
      <w:r>
        <w:tab/>
      </w:r>
      <w:r>
        <w:tab/>
      </w:r>
      <w:r>
        <w:tab/>
      </w:r>
      <w:r>
        <w:tab/>
        <w:t>Name, surname, signature</w:t>
      </w:r>
    </w:p>
    <w:p w14:paraId="2B7B07F1"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29EC7EB8" w14:textId="77777777" w:rsidR="00146CD3" w:rsidRDefault="00FE4049">
      <w:pPr>
        <w:rPr>
          <w:u w:val="single"/>
        </w:rPr>
      </w:pPr>
      <w:r>
        <w:br w:type="page"/>
      </w:r>
    </w:p>
    <w:p w14:paraId="70C62E56" w14:textId="77777777" w:rsidR="00146CD3" w:rsidRDefault="00FE4049">
      <w:pPr>
        <w:pStyle w:val="Heading1"/>
      </w:pPr>
      <w:bookmarkStart w:id="169" w:name="_heading=h.8iihqlj0sn3b" w:colFirst="0" w:colLast="0"/>
      <w:bookmarkEnd w:id="169"/>
      <w:r>
        <w:lastRenderedPageBreak/>
        <w:t xml:space="preserve">Theme 8 </w:t>
      </w:r>
    </w:p>
    <w:p w14:paraId="7DEC7CBE" w14:textId="77777777" w:rsidR="00146CD3" w:rsidRDefault="00FE4049">
      <w:pPr>
        <w:pStyle w:val="Heading1"/>
      </w:pPr>
      <w:r>
        <w:t>Microbiological aspects of fruit and vegetable processing</w:t>
      </w:r>
    </w:p>
    <w:p w14:paraId="747A8D9D" w14:textId="77777777" w:rsidR="00146CD3" w:rsidRDefault="00FE4049">
      <w:pPr>
        <w:pStyle w:val="Heading2"/>
      </w:pPr>
      <w:bookmarkStart w:id="170" w:name="_heading=h.lt4woqi8q9ju" w:colFirst="0" w:colLast="0"/>
      <w:bookmarkEnd w:id="170"/>
      <w:r>
        <w:t>Theoretical materials</w:t>
      </w:r>
    </w:p>
    <w:p w14:paraId="1C97C556" w14:textId="77777777" w:rsidR="00146CD3" w:rsidRDefault="00FE4049">
      <w:pPr>
        <w:pBdr>
          <w:top w:val="nil"/>
          <w:left w:val="nil"/>
          <w:bottom w:val="nil"/>
          <w:right w:val="nil"/>
          <w:between w:val="nil"/>
        </w:pBdr>
        <w:spacing w:after="0" w:line="240" w:lineRule="auto"/>
        <w:jc w:val="both"/>
        <w:rPr>
          <w:color w:val="000000"/>
        </w:rPr>
      </w:pPr>
      <w:r>
        <w:rPr>
          <w:color w:val="000000"/>
        </w:rPr>
        <w:t>Microbiological safety and quality are critical aspects of fruit and vegetable processing. These products can harbour a variety of microorganisms, including bacteria, yeasts, m</w:t>
      </w:r>
      <w:r>
        <w:rPr>
          <w:color w:val="000000"/>
        </w:rPr>
        <w:t>oulds, and viruses. Ensuring their control throughout the supply chain—from harvest to consumption—is essential for public health and product quality.</w:t>
      </w:r>
    </w:p>
    <w:p w14:paraId="057A2D1E" w14:textId="77777777" w:rsidR="00146CD3" w:rsidRDefault="00FE4049">
      <w:pPr>
        <w:pStyle w:val="Heading3"/>
      </w:pPr>
      <w:bookmarkStart w:id="171" w:name="_heading=h.7ea6hysqjf86" w:colFirst="0" w:colLast="0"/>
      <w:bookmarkEnd w:id="171"/>
      <w:r>
        <w:t>Sources of microbial contamination</w:t>
      </w:r>
    </w:p>
    <w:p w14:paraId="3B218634" w14:textId="77777777" w:rsidR="00146CD3" w:rsidRDefault="00FE4049">
      <w:pPr>
        <w:numPr>
          <w:ilvl w:val="0"/>
          <w:numId w:val="147"/>
        </w:numPr>
        <w:spacing w:after="0" w:line="240" w:lineRule="auto"/>
        <w:ind w:left="568" w:hanging="284"/>
        <w:jc w:val="both"/>
      </w:pPr>
      <w:r>
        <w:rPr>
          <w:b/>
        </w:rPr>
        <w:t>Soil and water</w:t>
      </w:r>
      <w:r>
        <w:t>: Fruit and vegetables can be contaminated with soil-bor</w:t>
      </w:r>
      <w:r>
        <w:t>ne and water-borne pathogens. Irrigation water, in particular, can be a significant source of contamination.</w:t>
      </w:r>
    </w:p>
    <w:p w14:paraId="10265C79" w14:textId="77777777" w:rsidR="00146CD3" w:rsidRDefault="00FE4049">
      <w:pPr>
        <w:numPr>
          <w:ilvl w:val="0"/>
          <w:numId w:val="147"/>
        </w:numPr>
        <w:spacing w:after="0" w:line="240" w:lineRule="auto"/>
        <w:ind w:left="568" w:hanging="284"/>
        <w:jc w:val="both"/>
      </w:pPr>
      <w:r>
        <w:rPr>
          <w:b/>
        </w:rPr>
        <w:t>Handling and processing</w:t>
      </w:r>
      <w:r>
        <w:t>: Human handling, equipment surfaces, and processing environments can introduce or spread microorganisms.</w:t>
      </w:r>
    </w:p>
    <w:p w14:paraId="2AB650CB" w14:textId="77777777" w:rsidR="00146CD3" w:rsidRDefault="00FE4049">
      <w:pPr>
        <w:numPr>
          <w:ilvl w:val="0"/>
          <w:numId w:val="147"/>
        </w:numPr>
        <w:spacing w:after="0" w:line="240" w:lineRule="auto"/>
        <w:ind w:left="568" w:hanging="284"/>
        <w:jc w:val="both"/>
      </w:pPr>
      <w:r>
        <w:rPr>
          <w:b/>
        </w:rPr>
        <w:t>Post-harvest pract</w:t>
      </w:r>
      <w:r>
        <w:rPr>
          <w:b/>
        </w:rPr>
        <w:t>ices</w:t>
      </w:r>
      <w:r>
        <w:t>: Storage, transportation, and packaging conditions can influence microbial growth.</w:t>
      </w:r>
    </w:p>
    <w:p w14:paraId="2F46567C" w14:textId="77777777" w:rsidR="00146CD3" w:rsidRDefault="00FE4049">
      <w:pPr>
        <w:spacing w:after="120" w:line="240" w:lineRule="auto"/>
        <w:jc w:val="right"/>
      </w:pPr>
      <w:r>
        <w:t>Table 8.1</w:t>
      </w:r>
    </w:p>
    <w:p w14:paraId="3870AB9D" w14:textId="77777777" w:rsidR="00146CD3" w:rsidRDefault="00FE4049">
      <w:pPr>
        <w:spacing w:after="120" w:line="240" w:lineRule="auto"/>
        <w:jc w:val="center"/>
        <w:rPr>
          <w:b/>
        </w:rPr>
      </w:pPr>
      <w:r>
        <w:rPr>
          <w:b/>
        </w:rPr>
        <w:t>Most common microbiological spoilage of fruit, vegetables and their products</w:t>
      </w:r>
    </w:p>
    <w:tbl>
      <w:tblPr>
        <w:tblStyle w:val="afff8"/>
        <w:tblW w:w="9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8"/>
        <w:gridCol w:w="950"/>
        <w:gridCol w:w="2011"/>
        <w:gridCol w:w="2034"/>
        <w:gridCol w:w="1908"/>
      </w:tblGrid>
      <w:tr w:rsidR="00146CD3" w14:paraId="332101D4" w14:textId="77777777">
        <w:trPr>
          <w:jc w:val="center"/>
        </w:trPr>
        <w:tc>
          <w:tcPr>
            <w:tcW w:w="2208" w:type="dxa"/>
            <w:vAlign w:val="center"/>
          </w:tcPr>
          <w:p w14:paraId="55747456"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Spoilage organism</w:t>
            </w:r>
          </w:p>
        </w:tc>
        <w:tc>
          <w:tcPr>
            <w:tcW w:w="950" w:type="dxa"/>
            <w:vAlign w:val="center"/>
          </w:tcPr>
          <w:p w14:paraId="6F9FD9F6"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Type</w:t>
            </w:r>
          </w:p>
        </w:tc>
        <w:tc>
          <w:tcPr>
            <w:tcW w:w="2011" w:type="dxa"/>
            <w:vAlign w:val="center"/>
          </w:tcPr>
          <w:p w14:paraId="6279A096"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Conditions favouring growth</w:t>
            </w:r>
          </w:p>
        </w:tc>
        <w:tc>
          <w:tcPr>
            <w:tcW w:w="2034" w:type="dxa"/>
            <w:vAlign w:val="center"/>
          </w:tcPr>
          <w:p w14:paraId="6F127BD2"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Characteristics of spoilage</w:t>
            </w:r>
          </w:p>
        </w:tc>
        <w:tc>
          <w:tcPr>
            <w:tcW w:w="1908" w:type="dxa"/>
            <w:vAlign w:val="center"/>
          </w:tcPr>
          <w:p w14:paraId="3325259F"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Vi</w:t>
            </w:r>
            <w:r>
              <w:rPr>
                <w:rFonts w:ascii="Calibri" w:eastAsia="Calibri" w:hAnsi="Calibri" w:cs="Calibri"/>
                <w:b/>
                <w:sz w:val="22"/>
                <w:szCs w:val="22"/>
              </w:rPr>
              <w:t>sual description</w:t>
            </w:r>
          </w:p>
        </w:tc>
      </w:tr>
      <w:tr w:rsidR="00146CD3" w14:paraId="5BB46FC6" w14:textId="77777777">
        <w:trPr>
          <w:jc w:val="center"/>
        </w:trPr>
        <w:tc>
          <w:tcPr>
            <w:tcW w:w="9111" w:type="dxa"/>
            <w:gridSpan w:val="5"/>
            <w:vAlign w:val="center"/>
          </w:tcPr>
          <w:p w14:paraId="144FFD48" w14:textId="77777777" w:rsidR="00146CD3" w:rsidRDefault="00FE4049">
            <w:pPr>
              <w:rPr>
                <w:b/>
                <w:sz w:val="22"/>
                <w:szCs w:val="22"/>
              </w:rPr>
            </w:pPr>
            <w:r>
              <w:rPr>
                <w:rFonts w:ascii="Calibri" w:eastAsia="Calibri" w:hAnsi="Calibri" w:cs="Calibri"/>
                <w:b/>
                <w:sz w:val="22"/>
                <w:szCs w:val="22"/>
              </w:rPr>
              <w:t>Fruit</w:t>
            </w:r>
          </w:p>
        </w:tc>
      </w:tr>
      <w:tr w:rsidR="00146CD3" w14:paraId="45E240E9" w14:textId="77777777">
        <w:trPr>
          <w:jc w:val="center"/>
        </w:trPr>
        <w:tc>
          <w:tcPr>
            <w:tcW w:w="2208" w:type="dxa"/>
            <w:vAlign w:val="center"/>
          </w:tcPr>
          <w:p w14:paraId="3430D6BF" w14:textId="77777777" w:rsidR="00146CD3" w:rsidRDefault="00FE4049">
            <w:pPr>
              <w:rPr>
                <w:rFonts w:ascii="Calibri" w:eastAsia="Calibri" w:hAnsi="Calibri" w:cs="Calibri"/>
                <w:i/>
                <w:sz w:val="22"/>
                <w:szCs w:val="22"/>
              </w:rPr>
            </w:pPr>
            <w:r>
              <w:rPr>
                <w:rFonts w:ascii="Calibri" w:eastAsia="Calibri" w:hAnsi="Calibri" w:cs="Calibri"/>
                <w:i/>
                <w:sz w:val="22"/>
                <w:szCs w:val="22"/>
              </w:rPr>
              <w:t>Saccharomyces spp.</w:t>
            </w:r>
          </w:p>
        </w:tc>
        <w:tc>
          <w:tcPr>
            <w:tcW w:w="950" w:type="dxa"/>
            <w:vAlign w:val="center"/>
          </w:tcPr>
          <w:p w14:paraId="50AB32BB" w14:textId="77777777" w:rsidR="00146CD3" w:rsidRDefault="00FE4049">
            <w:pPr>
              <w:rPr>
                <w:rFonts w:ascii="Calibri" w:eastAsia="Calibri" w:hAnsi="Calibri" w:cs="Calibri"/>
                <w:sz w:val="22"/>
                <w:szCs w:val="22"/>
              </w:rPr>
            </w:pPr>
            <w:r>
              <w:rPr>
                <w:rFonts w:ascii="Calibri" w:eastAsia="Calibri" w:hAnsi="Calibri" w:cs="Calibri"/>
                <w:sz w:val="22"/>
                <w:szCs w:val="22"/>
              </w:rPr>
              <w:t>Yeast</w:t>
            </w:r>
          </w:p>
        </w:tc>
        <w:tc>
          <w:tcPr>
            <w:tcW w:w="2011" w:type="dxa"/>
            <w:vAlign w:val="center"/>
          </w:tcPr>
          <w:p w14:paraId="52C60580" w14:textId="77777777" w:rsidR="00146CD3" w:rsidRDefault="00FE4049">
            <w:pPr>
              <w:rPr>
                <w:rFonts w:ascii="Calibri" w:eastAsia="Calibri" w:hAnsi="Calibri" w:cs="Calibri"/>
                <w:sz w:val="22"/>
                <w:szCs w:val="22"/>
              </w:rPr>
            </w:pPr>
            <w:r>
              <w:rPr>
                <w:rFonts w:ascii="Calibri" w:eastAsia="Calibri" w:hAnsi="Calibri" w:cs="Calibri"/>
                <w:sz w:val="22"/>
                <w:szCs w:val="22"/>
              </w:rPr>
              <w:t>High sugar content, low pH</w:t>
            </w:r>
          </w:p>
        </w:tc>
        <w:tc>
          <w:tcPr>
            <w:tcW w:w="2034" w:type="dxa"/>
            <w:vAlign w:val="center"/>
          </w:tcPr>
          <w:p w14:paraId="11CDE9FA" w14:textId="77777777" w:rsidR="00146CD3" w:rsidRDefault="00FE4049">
            <w:pPr>
              <w:rPr>
                <w:rFonts w:ascii="Calibri" w:eastAsia="Calibri" w:hAnsi="Calibri" w:cs="Calibri"/>
                <w:sz w:val="22"/>
                <w:szCs w:val="22"/>
              </w:rPr>
            </w:pPr>
            <w:r>
              <w:rPr>
                <w:rFonts w:ascii="Calibri" w:eastAsia="Calibri" w:hAnsi="Calibri" w:cs="Calibri"/>
                <w:sz w:val="22"/>
                <w:szCs w:val="22"/>
              </w:rPr>
              <w:t>Fermentation, off-flavours, gas production</w:t>
            </w:r>
          </w:p>
        </w:tc>
        <w:tc>
          <w:tcPr>
            <w:tcW w:w="1908" w:type="dxa"/>
            <w:vAlign w:val="center"/>
          </w:tcPr>
          <w:p w14:paraId="2395D392" w14:textId="77777777" w:rsidR="00146CD3" w:rsidRDefault="00FE4049">
            <w:pPr>
              <w:rPr>
                <w:rFonts w:ascii="Calibri" w:eastAsia="Calibri" w:hAnsi="Calibri" w:cs="Calibri"/>
                <w:sz w:val="22"/>
                <w:szCs w:val="22"/>
              </w:rPr>
            </w:pPr>
            <w:r>
              <w:rPr>
                <w:rFonts w:ascii="Calibri" w:eastAsia="Calibri" w:hAnsi="Calibri" w:cs="Calibri"/>
                <w:sz w:val="22"/>
                <w:szCs w:val="22"/>
              </w:rPr>
              <w:t>Bubbles, frothy appearance, cloudy liquid</w:t>
            </w:r>
          </w:p>
        </w:tc>
      </w:tr>
      <w:tr w:rsidR="00146CD3" w14:paraId="08B02343" w14:textId="77777777">
        <w:trPr>
          <w:jc w:val="center"/>
        </w:trPr>
        <w:tc>
          <w:tcPr>
            <w:tcW w:w="2208" w:type="dxa"/>
            <w:vAlign w:val="center"/>
          </w:tcPr>
          <w:p w14:paraId="13E0FF51" w14:textId="77777777" w:rsidR="00146CD3" w:rsidRDefault="00FE4049">
            <w:pPr>
              <w:rPr>
                <w:rFonts w:ascii="Calibri" w:eastAsia="Calibri" w:hAnsi="Calibri" w:cs="Calibri"/>
                <w:i/>
                <w:sz w:val="22"/>
                <w:szCs w:val="22"/>
              </w:rPr>
            </w:pPr>
            <w:r>
              <w:rPr>
                <w:rFonts w:ascii="Calibri" w:eastAsia="Calibri" w:hAnsi="Calibri" w:cs="Calibri"/>
                <w:i/>
                <w:sz w:val="22"/>
                <w:szCs w:val="22"/>
              </w:rPr>
              <w:t>Candida spp.</w:t>
            </w:r>
          </w:p>
        </w:tc>
        <w:tc>
          <w:tcPr>
            <w:tcW w:w="950" w:type="dxa"/>
            <w:vAlign w:val="center"/>
          </w:tcPr>
          <w:p w14:paraId="39AF83A5" w14:textId="77777777" w:rsidR="00146CD3" w:rsidRDefault="00FE4049">
            <w:pPr>
              <w:rPr>
                <w:rFonts w:ascii="Calibri" w:eastAsia="Calibri" w:hAnsi="Calibri" w:cs="Calibri"/>
                <w:sz w:val="22"/>
                <w:szCs w:val="22"/>
              </w:rPr>
            </w:pPr>
            <w:r>
              <w:rPr>
                <w:rFonts w:ascii="Calibri" w:eastAsia="Calibri" w:hAnsi="Calibri" w:cs="Calibri"/>
                <w:sz w:val="22"/>
                <w:szCs w:val="22"/>
              </w:rPr>
              <w:t>Yeast</w:t>
            </w:r>
          </w:p>
        </w:tc>
        <w:tc>
          <w:tcPr>
            <w:tcW w:w="2011" w:type="dxa"/>
            <w:vAlign w:val="center"/>
          </w:tcPr>
          <w:p w14:paraId="1D5A13C8" w14:textId="77777777" w:rsidR="00146CD3" w:rsidRDefault="00FE4049">
            <w:pPr>
              <w:rPr>
                <w:rFonts w:ascii="Calibri" w:eastAsia="Calibri" w:hAnsi="Calibri" w:cs="Calibri"/>
                <w:sz w:val="22"/>
                <w:szCs w:val="22"/>
              </w:rPr>
            </w:pPr>
            <w:r>
              <w:rPr>
                <w:rFonts w:ascii="Calibri" w:eastAsia="Calibri" w:hAnsi="Calibri" w:cs="Calibri"/>
                <w:sz w:val="22"/>
                <w:szCs w:val="22"/>
              </w:rPr>
              <w:t>High sugar content, low pH</w:t>
            </w:r>
          </w:p>
        </w:tc>
        <w:tc>
          <w:tcPr>
            <w:tcW w:w="2034" w:type="dxa"/>
            <w:vAlign w:val="center"/>
          </w:tcPr>
          <w:p w14:paraId="23B59408" w14:textId="77777777" w:rsidR="00146CD3" w:rsidRDefault="00FE4049">
            <w:pPr>
              <w:rPr>
                <w:rFonts w:ascii="Calibri" w:eastAsia="Calibri" w:hAnsi="Calibri" w:cs="Calibri"/>
                <w:sz w:val="22"/>
                <w:szCs w:val="22"/>
              </w:rPr>
            </w:pPr>
            <w:r>
              <w:rPr>
                <w:rFonts w:ascii="Calibri" w:eastAsia="Calibri" w:hAnsi="Calibri" w:cs="Calibri"/>
                <w:sz w:val="22"/>
                <w:szCs w:val="22"/>
              </w:rPr>
              <w:t>Slimy texture, off-flavours</w:t>
            </w:r>
          </w:p>
        </w:tc>
        <w:tc>
          <w:tcPr>
            <w:tcW w:w="1908" w:type="dxa"/>
            <w:vAlign w:val="center"/>
          </w:tcPr>
          <w:p w14:paraId="07FCCF7A" w14:textId="77777777" w:rsidR="00146CD3" w:rsidRDefault="00FE4049">
            <w:pPr>
              <w:rPr>
                <w:rFonts w:ascii="Calibri" w:eastAsia="Calibri" w:hAnsi="Calibri" w:cs="Calibri"/>
                <w:sz w:val="22"/>
                <w:szCs w:val="22"/>
              </w:rPr>
            </w:pPr>
            <w:r>
              <w:rPr>
                <w:rFonts w:ascii="Calibri" w:eastAsia="Calibri" w:hAnsi="Calibri" w:cs="Calibri"/>
                <w:sz w:val="22"/>
                <w:szCs w:val="22"/>
              </w:rPr>
              <w:t>Slimy film on surface, white colonies</w:t>
            </w:r>
          </w:p>
        </w:tc>
      </w:tr>
      <w:tr w:rsidR="00146CD3" w14:paraId="008DC263" w14:textId="77777777">
        <w:trPr>
          <w:jc w:val="center"/>
        </w:trPr>
        <w:tc>
          <w:tcPr>
            <w:tcW w:w="2208" w:type="dxa"/>
            <w:vAlign w:val="center"/>
          </w:tcPr>
          <w:p w14:paraId="68456DB2" w14:textId="77777777" w:rsidR="00146CD3" w:rsidRDefault="00FE4049">
            <w:pPr>
              <w:rPr>
                <w:rFonts w:ascii="Calibri" w:eastAsia="Calibri" w:hAnsi="Calibri" w:cs="Calibri"/>
                <w:i/>
                <w:sz w:val="22"/>
                <w:szCs w:val="22"/>
              </w:rPr>
            </w:pPr>
            <w:r>
              <w:rPr>
                <w:rFonts w:ascii="Calibri" w:eastAsia="Calibri" w:hAnsi="Calibri" w:cs="Calibri"/>
                <w:i/>
                <w:sz w:val="22"/>
                <w:szCs w:val="22"/>
              </w:rPr>
              <w:t>Aspergillus spp.</w:t>
            </w:r>
          </w:p>
        </w:tc>
        <w:tc>
          <w:tcPr>
            <w:tcW w:w="950" w:type="dxa"/>
            <w:vAlign w:val="center"/>
          </w:tcPr>
          <w:p w14:paraId="4A8E33E2" w14:textId="77777777" w:rsidR="00146CD3" w:rsidRDefault="00FE4049">
            <w:pPr>
              <w:rPr>
                <w:rFonts w:ascii="Calibri" w:eastAsia="Calibri" w:hAnsi="Calibri" w:cs="Calibri"/>
                <w:sz w:val="22"/>
                <w:szCs w:val="22"/>
              </w:rPr>
            </w:pPr>
            <w:r>
              <w:rPr>
                <w:rFonts w:ascii="Calibri" w:eastAsia="Calibri" w:hAnsi="Calibri" w:cs="Calibri"/>
                <w:sz w:val="22"/>
                <w:szCs w:val="22"/>
              </w:rPr>
              <w:t>Mould</w:t>
            </w:r>
          </w:p>
        </w:tc>
        <w:tc>
          <w:tcPr>
            <w:tcW w:w="2011" w:type="dxa"/>
            <w:vAlign w:val="center"/>
          </w:tcPr>
          <w:p w14:paraId="4C69465C" w14:textId="77777777" w:rsidR="00146CD3" w:rsidRDefault="00FE4049">
            <w:pPr>
              <w:rPr>
                <w:rFonts w:ascii="Calibri" w:eastAsia="Calibri" w:hAnsi="Calibri" w:cs="Calibri"/>
                <w:sz w:val="22"/>
                <w:szCs w:val="22"/>
              </w:rPr>
            </w:pPr>
            <w:r>
              <w:rPr>
                <w:rFonts w:ascii="Calibri" w:eastAsia="Calibri" w:hAnsi="Calibri" w:cs="Calibri"/>
                <w:sz w:val="22"/>
                <w:szCs w:val="22"/>
              </w:rPr>
              <w:t>Warm, humid conditions</w:t>
            </w:r>
          </w:p>
        </w:tc>
        <w:tc>
          <w:tcPr>
            <w:tcW w:w="2034" w:type="dxa"/>
            <w:vAlign w:val="center"/>
          </w:tcPr>
          <w:p w14:paraId="7DBD086A" w14:textId="77777777" w:rsidR="00146CD3" w:rsidRDefault="00FE4049">
            <w:pPr>
              <w:rPr>
                <w:rFonts w:ascii="Calibri" w:eastAsia="Calibri" w:hAnsi="Calibri" w:cs="Calibri"/>
                <w:sz w:val="22"/>
                <w:szCs w:val="22"/>
              </w:rPr>
            </w:pPr>
            <w:r>
              <w:rPr>
                <w:rFonts w:ascii="Calibri" w:eastAsia="Calibri" w:hAnsi="Calibri" w:cs="Calibri"/>
                <w:sz w:val="22"/>
                <w:szCs w:val="22"/>
              </w:rPr>
              <w:t>Visible mould, off-flavours, mycotoxins</w:t>
            </w:r>
          </w:p>
        </w:tc>
        <w:tc>
          <w:tcPr>
            <w:tcW w:w="1908" w:type="dxa"/>
            <w:vAlign w:val="center"/>
          </w:tcPr>
          <w:p w14:paraId="57F8D845" w14:textId="77777777" w:rsidR="00146CD3" w:rsidRDefault="00FE4049">
            <w:pPr>
              <w:rPr>
                <w:rFonts w:ascii="Calibri" w:eastAsia="Calibri" w:hAnsi="Calibri" w:cs="Calibri"/>
                <w:sz w:val="22"/>
                <w:szCs w:val="22"/>
              </w:rPr>
            </w:pPr>
            <w:r>
              <w:rPr>
                <w:rFonts w:ascii="Calibri" w:eastAsia="Calibri" w:hAnsi="Calibri" w:cs="Calibri"/>
                <w:sz w:val="22"/>
                <w:szCs w:val="22"/>
              </w:rPr>
              <w:t>Black or green powdery mould</w:t>
            </w:r>
          </w:p>
        </w:tc>
      </w:tr>
      <w:tr w:rsidR="00146CD3" w14:paraId="63982A70" w14:textId="77777777">
        <w:trPr>
          <w:jc w:val="center"/>
        </w:trPr>
        <w:tc>
          <w:tcPr>
            <w:tcW w:w="2208" w:type="dxa"/>
            <w:vAlign w:val="center"/>
          </w:tcPr>
          <w:p w14:paraId="5966F1FB" w14:textId="77777777" w:rsidR="00146CD3" w:rsidRDefault="00FE4049">
            <w:pPr>
              <w:rPr>
                <w:rFonts w:ascii="Calibri" w:eastAsia="Calibri" w:hAnsi="Calibri" w:cs="Calibri"/>
                <w:i/>
                <w:sz w:val="22"/>
                <w:szCs w:val="22"/>
              </w:rPr>
            </w:pPr>
            <w:r>
              <w:rPr>
                <w:rFonts w:ascii="Calibri" w:eastAsia="Calibri" w:hAnsi="Calibri" w:cs="Calibri"/>
                <w:i/>
                <w:sz w:val="22"/>
                <w:szCs w:val="22"/>
              </w:rPr>
              <w:t>Penicillium spp.</w:t>
            </w:r>
          </w:p>
        </w:tc>
        <w:tc>
          <w:tcPr>
            <w:tcW w:w="950" w:type="dxa"/>
            <w:vAlign w:val="center"/>
          </w:tcPr>
          <w:p w14:paraId="5D5E15DB" w14:textId="77777777" w:rsidR="00146CD3" w:rsidRDefault="00FE4049">
            <w:pPr>
              <w:rPr>
                <w:rFonts w:ascii="Calibri" w:eastAsia="Calibri" w:hAnsi="Calibri" w:cs="Calibri"/>
                <w:sz w:val="22"/>
                <w:szCs w:val="22"/>
              </w:rPr>
            </w:pPr>
            <w:r>
              <w:rPr>
                <w:rFonts w:ascii="Calibri" w:eastAsia="Calibri" w:hAnsi="Calibri" w:cs="Calibri"/>
                <w:sz w:val="22"/>
                <w:szCs w:val="22"/>
              </w:rPr>
              <w:t>Mould</w:t>
            </w:r>
          </w:p>
        </w:tc>
        <w:tc>
          <w:tcPr>
            <w:tcW w:w="2011" w:type="dxa"/>
            <w:vAlign w:val="center"/>
          </w:tcPr>
          <w:p w14:paraId="7D795888" w14:textId="77777777" w:rsidR="00146CD3" w:rsidRDefault="00FE4049">
            <w:pPr>
              <w:rPr>
                <w:rFonts w:ascii="Calibri" w:eastAsia="Calibri" w:hAnsi="Calibri" w:cs="Calibri"/>
                <w:sz w:val="22"/>
                <w:szCs w:val="22"/>
              </w:rPr>
            </w:pPr>
            <w:r>
              <w:rPr>
                <w:rFonts w:ascii="Calibri" w:eastAsia="Calibri" w:hAnsi="Calibri" w:cs="Calibri"/>
                <w:sz w:val="22"/>
                <w:szCs w:val="22"/>
              </w:rPr>
              <w:t>Cold, moist conditions</w:t>
            </w:r>
          </w:p>
        </w:tc>
        <w:tc>
          <w:tcPr>
            <w:tcW w:w="2034" w:type="dxa"/>
            <w:vAlign w:val="center"/>
          </w:tcPr>
          <w:p w14:paraId="334661C7" w14:textId="77777777" w:rsidR="00146CD3" w:rsidRDefault="00FE4049">
            <w:pPr>
              <w:rPr>
                <w:rFonts w:ascii="Calibri" w:eastAsia="Calibri" w:hAnsi="Calibri" w:cs="Calibri"/>
                <w:sz w:val="22"/>
                <w:szCs w:val="22"/>
              </w:rPr>
            </w:pPr>
            <w:r>
              <w:rPr>
                <w:rFonts w:ascii="Calibri" w:eastAsia="Calibri" w:hAnsi="Calibri" w:cs="Calibri"/>
                <w:sz w:val="22"/>
                <w:szCs w:val="22"/>
              </w:rPr>
              <w:t>Visible mould, soft rot</w:t>
            </w:r>
          </w:p>
        </w:tc>
        <w:tc>
          <w:tcPr>
            <w:tcW w:w="1908" w:type="dxa"/>
            <w:vAlign w:val="center"/>
          </w:tcPr>
          <w:p w14:paraId="2E21D940" w14:textId="77777777" w:rsidR="00146CD3" w:rsidRDefault="00FE4049">
            <w:pPr>
              <w:rPr>
                <w:rFonts w:ascii="Calibri" w:eastAsia="Calibri" w:hAnsi="Calibri" w:cs="Calibri"/>
                <w:sz w:val="22"/>
                <w:szCs w:val="22"/>
              </w:rPr>
            </w:pPr>
            <w:r>
              <w:rPr>
                <w:rFonts w:ascii="Calibri" w:eastAsia="Calibri" w:hAnsi="Calibri" w:cs="Calibri"/>
                <w:sz w:val="22"/>
                <w:szCs w:val="22"/>
              </w:rPr>
              <w:t>Blu</w:t>
            </w:r>
            <w:r>
              <w:rPr>
                <w:rFonts w:ascii="Calibri" w:eastAsia="Calibri" w:hAnsi="Calibri" w:cs="Calibri"/>
                <w:sz w:val="22"/>
                <w:szCs w:val="22"/>
              </w:rPr>
              <w:t>e or green fuzzy mould</w:t>
            </w:r>
          </w:p>
        </w:tc>
      </w:tr>
      <w:tr w:rsidR="00146CD3" w14:paraId="73AE977F" w14:textId="77777777">
        <w:trPr>
          <w:jc w:val="center"/>
        </w:trPr>
        <w:tc>
          <w:tcPr>
            <w:tcW w:w="2208" w:type="dxa"/>
            <w:vAlign w:val="center"/>
          </w:tcPr>
          <w:p w14:paraId="5FA101BF" w14:textId="77777777" w:rsidR="00146CD3" w:rsidRDefault="00FE4049">
            <w:pPr>
              <w:rPr>
                <w:rFonts w:ascii="Calibri" w:eastAsia="Calibri" w:hAnsi="Calibri" w:cs="Calibri"/>
                <w:i/>
                <w:sz w:val="22"/>
                <w:szCs w:val="22"/>
              </w:rPr>
            </w:pPr>
            <w:r>
              <w:rPr>
                <w:rFonts w:ascii="Calibri" w:eastAsia="Calibri" w:hAnsi="Calibri" w:cs="Calibri"/>
                <w:i/>
                <w:sz w:val="22"/>
                <w:szCs w:val="22"/>
              </w:rPr>
              <w:lastRenderedPageBreak/>
              <w:t>Botrytis cinerea</w:t>
            </w:r>
          </w:p>
        </w:tc>
        <w:tc>
          <w:tcPr>
            <w:tcW w:w="950" w:type="dxa"/>
            <w:vAlign w:val="center"/>
          </w:tcPr>
          <w:p w14:paraId="3ECCEE47" w14:textId="77777777" w:rsidR="00146CD3" w:rsidRDefault="00FE4049">
            <w:pPr>
              <w:rPr>
                <w:rFonts w:ascii="Calibri" w:eastAsia="Calibri" w:hAnsi="Calibri" w:cs="Calibri"/>
                <w:sz w:val="22"/>
                <w:szCs w:val="22"/>
              </w:rPr>
            </w:pPr>
            <w:r>
              <w:rPr>
                <w:rFonts w:ascii="Calibri" w:eastAsia="Calibri" w:hAnsi="Calibri" w:cs="Calibri"/>
                <w:sz w:val="22"/>
                <w:szCs w:val="22"/>
              </w:rPr>
              <w:t>Mould</w:t>
            </w:r>
          </w:p>
        </w:tc>
        <w:tc>
          <w:tcPr>
            <w:tcW w:w="2011" w:type="dxa"/>
            <w:vAlign w:val="center"/>
          </w:tcPr>
          <w:p w14:paraId="56DDF73A" w14:textId="77777777" w:rsidR="00146CD3" w:rsidRDefault="00FE4049">
            <w:pPr>
              <w:rPr>
                <w:rFonts w:ascii="Calibri" w:eastAsia="Calibri" w:hAnsi="Calibri" w:cs="Calibri"/>
                <w:sz w:val="22"/>
                <w:szCs w:val="22"/>
              </w:rPr>
            </w:pPr>
            <w:r>
              <w:rPr>
                <w:rFonts w:ascii="Calibri" w:eastAsia="Calibri" w:hAnsi="Calibri" w:cs="Calibri"/>
                <w:sz w:val="22"/>
                <w:szCs w:val="22"/>
              </w:rPr>
              <w:t>High humidity</w:t>
            </w:r>
          </w:p>
        </w:tc>
        <w:tc>
          <w:tcPr>
            <w:tcW w:w="2034" w:type="dxa"/>
            <w:vAlign w:val="center"/>
          </w:tcPr>
          <w:p w14:paraId="1C625951" w14:textId="77777777" w:rsidR="00146CD3" w:rsidRDefault="00FE4049">
            <w:pPr>
              <w:rPr>
                <w:rFonts w:ascii="Calibri" w:eastAsia="Calibri" w:hAnsi="Calibri" w:cs="Calibri"/>
                <w:sz w:val="22"/>
                <w:szCs w:val="22"/>
              </w:rPr>
            </w:pPr>
            <w:r>
              <w:rPr>
                <w:rFonts w:ascii="Calibri" w:eastAsia="Calibri" w:hAnsi="Calibri" w:cs="Calibri"/>
                <w:sz w:val="22"/>
                <w:szCs w:val="22"/>
              </w:rPr>
              <w:t>Grey mould, soft rot</w:t>
            </w:r>
          </w:p>
        </w:tc>
        <w:tc>
          <w:tcPr>
            <w:tcW w:w="1908" w:type="dxa"/>
            <w:vAlign w:val="center"/>
          </w:tcPr>
          <w:p w14:paraId="04094BD3" w14:textId="77777777" w:rsidR="00146CD3" w:rsidRDefault="00FE4049">
            <w:pPr>
              <w:rPr>
                <w:rFonts w:ascii="Calibri" w:eastAsia="Calibri" w:hAnsi="Calibri" w:cs="Calibri"/>
                <w:sz w:val="22"/>
                <w:szCs w:val="22"/>
              </w:rPr>
            </w:pPr>
            <w:r>
              <w:rPr>
                <w:rFonts w:ascii="Calibri" w:eastAsia="Calibri" w:hAnsi="Calibri" w:cs="Calibri"/>
                <w:sz w:val="22"/>
                <w:szCs w:val="22"/>
              </w:rPr>
              <w:t>Grey, fuzzy mould covering surface</w:t>
            </w:r>
          </w:p>
        </w:tc>
      </w:tr>
      <w:tr w:rsidR="00146CD3" w14:paraId="6473A8F7" w14:textId="77777777">
        <w:trPr>
          <w:jc w:val="center"/>
        </w:trPr>
        <w:tc>
          <w:tcPr>
            <w:tcW w:w="2208" w:type="dxa"/>
            <w:vAlign w:val="center"/>
          </w:tcPr>
          <w:p w14:paraId="0BF6C5AC" w14:textId="77777777" w:rsidR="00146CD3" w:rsidRDefault="00FE4049">
            <w:pPr>
              <w:rPr>
                <w:rFonts w:ascii="Calibri" w:eastAsia="Calibri" w:hAnsi="Calibri" w:cs="Calibri"/>
                <w:i/>
                <w:sz w:val="22"/>
                <w:szCs w:val="22"/>
              </w:rPr>
            </w:pPr>
            <w:r>
              <w:rPr>
                <w:rFonts w:ascii="Calibri" w:eastAsia="Calibri" w:hAnsi="Calibri" w:cs="Calibri"/>
                <w:i/>
                <w:sz w:val="22"/>
                <w:szCs w:val="22"/>
              </w:rPr>
              <w:t>Rhizopus spp.</w:t>
            </w:r>
          </w:p>
        </w:tc>
        <w:tc>
          <w:tcPr>
            <w:tcW w:w="950" w:type="dxa"/>
            <w:vAlign w:val="center"/>
          </w:tcPr>
          <w:p w14:paraId="150A0591" w14:textId="77777777" w:rsidR="00146CD3" w:rsidRDefault="00FE4049">
            <w:pPr>
              <w:rPr>
                <w:rFonts w:ascii="Calibri" w:eastAsia="Calibri" w:hAnsi="Calibri" w:cs="Calibri"/>
                <w:sz w:val="22"/>
                <w:szCs w:val="22"/>
              </w:rPr>
            </w:pPr>
            <w:r>
              <w:rPr>
                <w:rFonts w:ascii="Calibri" w:eastAsia="Calibri" w:hAnsi="Calibri" w:cs="Calibri"/>
                <w:sz w:val="22"/>
                <w:szCs w:val="22"/>
              </w:rPr>
              <w:t>Mould</w:t>
            </w:r>
          </w:p>
        </w:tc>
        <w:tc>
          <w:tcPr>
            <w:tcW w:w="2011" w:type="dxa"/>
            <w:vAlign w:val="center"/>
          </w:tcPr>
          <w:p w14:paraId="3C845A5A" w14:textId="77777777" w:rsidR="00146CD3" w:rsidRDefault="00FE4049">
            <w:pPr>
              <w:rPr>
                <w:rFonts w:ascii="Calibri" w:eastAsia="Calibri" w:hAnsi="Calibri" w:cs="Calibri"/>
                <w:sz w:val="22"/>
                <w:szCs w:val="22"/>
              </w:rPr>
            </w:pPr>
            <w:r>
              <w:rPr>
                <w:rFonts w:ascii="Calibri" w:eastAsia="Calibri" w:hAnsi="Calibri" w:cs="Calibri"/>
                <w:sz w:val="22"/>
                <w:szCs w:val="22"/>
              </w:rPr>
              <w:t>Warm, humid conditions</w:t>
            </w:r>
          </w:p>
        </w:tc>
        <w:tc>
          <w:tcPr>
            <w:tcW w:w="2034" w:type="dxa"/>
            <w:vAlign w:val="center"/>
          </w:tcPr>
          <w:p w14:paraId="3C8AFDE5" w14:textId="77777777" w:rsidR="00146CD3" w:rsidRDefault="00FE4049">
            <w:pPr>
              <w:rPr>
                <w:rFonts w:ascii="Calibri" w:eastAsia="Calibri" w:hAnsi="Calibri" w:cs="Calibri"/>
                <w:sz w:val="22"/>
                <w:szCs w:val="22"/>
              </w:rPr>
            </w:pPr>
            <w:r>
              <w:rPr>
                <w:rFonts w:ascii="Calibri" w:eastAsia="Calibri" w:hAnsi="Calibri" w:cs="Calibri"/>
                <w:sz w:val="22"/>
                <w:szCs w:val="22"/>
              </w:rPr>
              <w:t>Black mould, soft rot</w:t>
            </w:r>
          </w:p>
        </w:tc>
        <w:tc>
          <w:tcPr>
            <w:tcW w:w="1908" w:type="dxa"/>
            <w:vAlign w:val="center"/>
          </w:tcPr>
          <w:p w14:paraId="3B3B13CE" w14:textId="77777777" w:rsidR="00146CD3" w:rsidRDefault="00FE4049">
            <w:pPr>
              <w:rPr>
                <w:rFonts w:ascii="Calibri" w:eastAsia="Calibri" w:hAnsi="Calibri" w:cs="Calibri"/>
                <w:sz w:val="22"/>
                <w:szCs w:val="22"/>
              </w:rPr>
            </w:pPr>
            <w:r>
              <w:rPr>
                <w:rFonts w:ascii="Calibri" w:eastAsia="Calibri" w:hAnsi="Calibri" w:cs="Calibri"/>
                <w:sz w:val="22"/>
                <w:szCs w:val="22"/>
              </w:rPr>
              <w:t>Black, fuzzy mould with white edges</w:t>
            </w:r>
          </w:p>
        </w:tc>
      </w:tr>
      <w:tr w:rsidR="00146CD3" w14:paraId="5BCB2329" w14:textId="77777777">
        <w:trPr>
          <w:jc w:val="center"/>
        </w:trPr>
        <w:tc>
          <w:tcPr>
            <w:tcW w:w="2208" w:type="dxa"/>
            <w:vAlign w:val="center"/>
          </w:tcPr>
          <w:p w14:paraId="4425F17C" w14:textId="77777777" w:rsidR="00146CD3" w:rsidRDefault="00FE4049">
            <w:pPr>
              <w:rPr>
                <w:rFonts w:ascii="Calibri" w:eastAsia="Calibri" w:hAnsi="Calibri" w:cs="Calibri"/>
                <w:i/>
                <w:sz w:val="22"/>
                <w:szCs w:val="22"/>
              </w:rPr>
            </w:pPr>
            <w:r>
              <w:rPr>
                <w:rFonts w:ascii="Calibri" w:eastAsia="Calibri" w:hAnsi="Calibri" w:cs="Calibri"/>
                <w:i/>
                <w:sz w:val="22"/>
                <w:szCs w:val="22"/>
              </w:rPr>
              <w:t>Lactobacillus spp.</w:t>
            </w:r>
          </w:p>
        </w:tc>
        <w:tc>
          <w:tcPr>
            <w:tcW w:w="950" w:type="dxa"/>
            <w:vAlign w:val="center"/>
          </w:tcPr>
          <w:p w14:paraId="7EADEF25" w14:textId="77777777" w:rsidR="00146CD3" w:rsidRDefault="00FE4049">
            <w:pPr>
              <w:rPr>
                <w:rFonts w:ascii="Calibri" w:eastAsia="Calibri" w:hAnsi="Calibri" w:cs="Calibri"/>
                <w:sz w:val="22"/>
                <w:szCs w:val="22"/>
              </w:rPr>
            </w:pPr>
            <w:r>
              <w:rPr>
                <w:rFonts w:ascii="Calibri" w:eastAsia="Calibri" w:hAnsi="Calibri" w:cs="Calibri"/>
                <w:sz w:val="22"/>
                <w:szCs w:val="22"/>
              </w:rPr>
              <w:t>Bacteria</w:t>
            </w:r>
          </w:p>
        </w:tc>
        <w:tc>
          <w:tcPr>
            <w:tcW w:w="2011" w:type="dxa"/>
            <w:vAlign w:val="center"/>
          </w:tcPr>
          <w:p w14:paraId="71BC5B1F" w14:textId="77777777" w:rsidR="00146CD3" w:rsidRDefault="00FE4049">
            <w:pPr>
              <w:rPr>
                <w:rFonts w:ascii="Calibri" w:eastAsia="Calibri" w:hAnsi="Calibri" w:cs="Calibri"/>
                <w:sz w:val="22"/>
                <w:szCs w:val="22"/>
              </w:rPr>
            </w:pPr>
            <w:r>
              <w:rPr>
                <w:rFonts w:ascii="Calibri" w:eastAsia="Calibri" w:hAnsi="Calibri" w:cs="Calibri"/>
                <w:sz w:val="22"/>
                <w:szCs w:val="22"/>
              </w:rPr>
              <w:t>Low pH, anaerobic conditions</w:t>
            </w:r>
          </w:p>
        </w:tc>
        <w:tc>
          <w:tcPr>
            <w:tcW w:w="2034" w:type="dxa"/>
            <w:vAlign w:val="center"/>
          </w:tcPr>
          <w:p w14:paraId="620097B1" w14:textId="77777777" w:rsidR="00146CD3" w:rsidRDefault="00FE4049">
            <w:pPr>
              <w:rPr>
                <w:rFonts w:ascii="Calibri" w:eastAsia="Calibri" w:hAnsi="Calibri" w:cs="Calibri"/>
                <w:sz w:val="22"/>
                <w:szCs w:val="22"/>
              </w:rPr>
            </w:pPr>
            <w:r>
              <w:rPr>
                <w:rFonts w:ascii="Calibri" w:eastAsia="Calibri" w:hAnsi="Calibri" w:cs="Calibri"/>
                <w:sz w:val="22"/>
                <w:szCs w:val="22"/>
              </w:rPr>
              <w:t>Sour taste, off-flavours</w:t>
            </w:r>
          </w:p>
        </w:tc>
        <w:tc>
          <w:tcPr>
            <w:tcW w:w="1908" w:type="dxa"/>
            <w:vAlign w:val="center"/>
          </w:tcPr>
          <w:p w14:paraId="4BC83CA3" w14:textId="77777777" w:rsidR="00146CD3" w:rsidRDefault="00FE4049">
            <w:pPr>
              <w:rPr>
                <w:rFonts w:ascii="Calibri" w:eastAsia="Calibri" w:hAnsi="Calibri" w:cs="Calibri"/>
                <w:sz w:val="22"/>
                <w:szCs w:val="22"/>
              </w:rPr>
            </w:pPr>
            <w:r>
              <w:rPr>
                <w:rFonts w:ascii="Calibri" w:eastAsia="Calibri" w:hAnsi="Calibri" w:cs="Calibri"/>
                <w:sz w:val="22"/>
                <w:szCs w:val="22"/>
              </w:rPr>
              <w:t>Cloudy liquid, off-odour</w:t>
            </w:r>
          </w:p>
        </w:tc>
      </w:tr>
      <w:tr w:rsidR="00146CD3" w14:paraId="6FECC75B" w14:textId="77777777">
        <w:trPr>
          <w:jc w:val="center"/>
        </w:trPr>
        <w:tc>
          <w:tcPr>
            <w:tcW w:w="9111" w:type="dxa"/>
            <w:gridSpan w:val="5"/>
            <w:vAlign w:val="center"/>
          </w:tcPr>
          <w:p w14:paraId="1B10D5F5" w14:textId="77777777" w:rsidR="00146CD3" w:rsidRDefault="00FE4049">
            <w:pPr>
              <w:rPr>
                <w:b/>
                <w:sz w:val="22"/>
                <w:szCs w:val="22"/>
              </w:rPr>
            </w:pPr>
            <w:r>
              <w:rPr>
                <w:rFonts w:ascii="Calibri" w:eastAsia="Calibri" w:hAnsi="Calibri" w:cs="Calibri"/>
                <w:b/>
                <w:sz w:val="22"/>
                <w:szCs w:val="22"/>
              </w:rPr>
              <w:t>Vegetables</w:t>
            </w:r>
          </w:p>
        </w:tc>
      </w:tr>
      <w:tr w:rsidR="00146CD3" w14:paraId="4F596621" w14:textId="77777777">
        <w:trPr>
          <w:jc w:val="center"/>
        </w:trPr>
        <w:tc>
          <w:tcPr>
            <w:tcW w:w="2208" w:type="dxa"/>
            <w:vAlign w:val="center"/>
          </w:tcPr>
          <w:p w14:paraId="69A8E677" w14:textId="77777777" w:rsidR="00146CD3" w:rsidRDefault="00FE4049">
            <w:pPr>
              <w:rPr>
                <w:rFonts w:ascii="Calibri" w:eastAsia="Calibri" w:hAnsi="Calibri" w:cs="Calibri"/>
                <w:i/>
                <w:sz w:val="22"/>
                <w:szCs w:val="22"/>
              </w:rPr>
            </w:pPr>
            <w:r>
              <w:rPr>
                <w:rFonts w:ascii="Calibri" w:eastAsia="Calibri" w:hAnsi="Calibri" w:cs="Calibri"/>
                <w:i/>
                <w:sz w:val="22"/>
                <w:szCs w:val="22"/>
              </w:rPr>
              <w:t>Pseudomonas spp.</w:t>
            </w:r>
          </w:p>
        </w:tc>
        <w:tc>
          <w:tcPr>
            <w:tcW w:w="950" w:type="dxa"/>
            <w:vAlign w:val="center"/>
          </w:tcPr>
          <w:p w14:paraId="0F9E5F8A" w14:textId="77777777" w:rsidR="00146CD3" w:rsidRDefault="00FE4049">
            <w:pPr>
              <w:rPr>
                <w:rFonts w:ascii="Calibri" w:eastAsia="Calibri" w:hAnsi="Calibri" w:cs="Calibri"/>
                <w:sz w:val="22"/>
                <w:szCs w:val="22"/>
              </w:rPr>
            </w:pPr>
            <w:r>
              <w:rPr>
                <w:rFonts w:ascii="Calibri" w:eastAsia="Calibri" w:hAnsi="Calibri" w:cs="Calibri"/>
                <w:sz w:val="22"/>
                <w:szCs w:val="22"/>
              </w:rPr>
              <w:t>Bacteria</w:t>
            </w:r>
          </w:p>
        </w:tc>
        <w:tc>
          <w:tcPr>
            <w:tcW w:w="2011" w:type="dxa"/>
            <w:vAlign w:val="center"/>
          </w:tcPr>
          <w:p w14:paraId="49C3F1B9" w14:textId="77777777" w:rsidR="00146CD3" w:rsidRDefault="00FE4049">
            <w:pPr>
              <w:rPr>
                <w:rFonts w:ascii="Calibri" w:eastAsia="Calibri" w:hAnsi="Calibri" w:cs="Calibri"/>
                <w:sz w:val="22"/>
                <w:szCs w:val="22"/>
              </w:rPr>
            </w:pPr>
            <w:r>
              <w:rPr>
                <w:rFonts w:ascii="Calibri" w:eastAsia="Calibri" w:hAnsi="Calibri" w:cs="Calibri"/>
                <w:sz w:val="22"/>
                <w:szCs w:val="22"/>
              </w:rPr>
              <w:t>Moist conditions, refrigeration</w:t>
            </w:r>
          </w:p>
        </w:tc>
        <w:tc>
          <w:tcPr>
            <w:tcW w:w="2034" w:type="dxa"/>
            <w:vAlign w:val="center"/>
          </w:tcPr>
          <w:p w14:paraId="7D1D0FB5" w14:textId="77777777" w:rsidR="00146CD3" w:rsidRDefault="00FE4049">
            <w:pPr>
              <w:rPr>
                <w:rFonts w:ascii="Calibri" w:eastAsia="Calibri" w:hAnsi="Calibri" w:cs="Calibri"/>
                <w:sz w:val="22"/>
                <w:szCs w:val="22"/>
              </w:rPr>
            </w:pPr>
            <w:r>
              <w:rPr>
                <w:rFonts w:ascii="Calibri" w:eastAsia="Calibri" w:hAnsi="Calibri" w:cs="Calibri"/>
                <w:sz w:val="22"/>
                <w:szCs w:val="22"/>
              </w:rPr>
              <w:t>Soft rot, sliminess</w:t>
            </w:r>
          </w:p>
        </w:tc>
        <w:tc>
          <w:tcPr>
            <w:tcW w:w="1908" w:type="dxa"/>
            <w:vAlign w:val="center"/>
          </w:tcPr>
          <w:p w14:paraId="5EF09A39" w14:textId="77777777" w:rsidR="00146CD3" w:rsidRDefault="00FE4049">
            <w:pPr>
              <w:rPr>
                <w:rFonts w:ascii="Calibri" w:eastAsia="Calibri" w:hAnsi="Calibri" w:cs="Calibri"/>
                <w:sz w:val="22"/>
                <w:szCs w:val="22"/>
              </w:rPr>
            </w:pPr>
            <w:r>
              <w:rPr>
                <w:rFonts w:ascii="Calibri" w:eastAsia="Calibri" w:hAnsi="Calibri" w:cs="Calibri"/>
                <w:sz w:val="22"/>
                <w:szCs w:val="22"/>
              </w:rPr>
              <w:t>Water-soaked, mushy areas with a foul odour</w:t>
            </w:r>
          </w:p>
        </w:tc>
      </w:tr>
      <w:tr w:rsidR="00146CD3" w14:paraId="09765C33" w14:textId="77777777">
        <w:trPr>
          <w:jc w:val="center"/>
        </w:trPr>
        <w:tc>
          <w:tcPr>
            <w:tcW w:w="2208" w:type="dxa"/>
            <w:vAlign w:val="center"/>
          </w:tcPr>
          <w:p w14:paraId="33AFEFA2" w14:textId="77777777" w:rsidR="00146CD3" w:rsidRDefault="00FE4049">
            <w:pPr>
              <w:rPr>
                <w:rFonts w:ascii="Calibri" w:eastAsia="Calibri" w:hAnsi="Calibri" w:cs="Calibri"/>
                <w:i/>
                <w:sz w:val="22"/>
                <w:szCs w:val="22"/>
              </w:rPr>
            </w:pPr>
            <w:r>
              <w:rPr>
                <w:rFonts w:ascii="Calibri" w:eastAsia="Calibri" w:hAnsi="Calibri" w:cs="Calibri"/>
                <w:i/>
                <w:sz w:val="22"/>
                <w:szCs w:val="22"/>
              </w:rPr>
              <w:t>Erwinia spp.</w:t>
            </w:r>
          </w:p>
        </w:tc>
        <w:tc>
          <w:tcPr>
            <w:tcW w:w="950" w:type="dxa"/>
            <w:vAlign w:val="center"/>
          </w:tcPr>
          <w:p w14:paraId="7F88E60D" w14:textId="77777777" w:rsidR="00146CD3" w:rsidRDefault="00FE4049">
            <w:pPr>
              <w:rPr>
                <w:rFonts w:ascii="Calibri" w:eastAsia="Calibri" w:hAnsi="Calibri" w:cs="Calibri"/>
                <w:sz w:val="22"/>
                <w:szCs w:val="22"/>
              </w:rPr>
            </w:pPr>
            <w:r>
              <w:rPr>
                <w:rFonts w:ascii="Calibri" w:eastAsia="Calibri" w:hAnsi="Calibri" w:cs="Calibri"/>
                <w:sz w:val="22"/>
                <w:szCs w:val="22"/>
              </w:rPr>
              <w:t>Bacteria</w:t>
            </w:r>
          </w:p>
        </w:tc>
        <w:tc>
          <w:tcPr>
            <w:tcW w:w="2011" w:type="dxa"/>
            <w:vAlign w:val="center"/>
          </w:tcPr>
          <w:p w14:paraId="41EE7683" w14:textId="77777777" w:rsidR="00146CD3" w:rsidRDefault="00FE4049">
            <w:pPr>
              <w:rPr>
                <w:rFonts w:ascii="Calibri" w:eastAsia="Calibri" w:hAnsi="Calibri" w:cs="Calibri"/>
                <w:sz w:val="22"/>
                <w:szCs w:val="22"/>
              </w:rPr>
            </w:pPr>
            <w:r>
              <w:rPr>
                <w:rFonts w:ascii="Calibri" w:eastAsia="Calibri" w:hAnsi="Calibri" w:cs="Calibri"/>
                <w:sz w:val="22"/>
                <w:szCs w:val="22"/>
              </w:rPr>
              <w:t>Warm, moist conditions</w:t>
            </w:r>
          </w:p>
        </w:tc>
        <w:tc>
          <w:tcPr>
            <w:tcW w:w="2034" w:type="dxa"/>
            <w:vAlign w:val="center"/>
          </w:tcPr>
          <w:p w14:paraId="744547BE" w14:textId="77777777" w:rsidR="00146CD3" w:rsidRDefault="00FE4049">
            <w:pPr>
              <w:rPr>
                <w:rFonts w:ascii="Calibri" w:eastAsia="Calibri" w:hAnsi="Calibri" w:cs="Calibri"/>
                <w:sz w:val="22"/>
                <w:szCs w:val="22"/>
              </w:rPr>
            </w:pPr>
            <w:r>
              <w:rPr>
                <w:rFonts w:ascii="Calibri" w:eastAsia="Calibri" w:hAnsi="Calibri" w:cs="Calibri"/>
                <w:sz w:val="22"/>
                <w:szCs w:val="22"/>
              </w:rPr>
              <w:t>Soft rot, watery decay</w:t>
            </w:r>
          </w:p>
        </w:tc>
        <w:tc>
          <w:tcPr>
            <w:tcW w:w="1908" w:type="dxa"/>
            <w:vAlign w:val="center"/>
          </w:tcPr>
          <w:p w14:paraId="20DE4128" w14:textId="77777777" w:rsidR="00146CD3" w:rsidRDefault="00FE4049">
            <w:pPr>
              <w:rPr>
                <w:rFonts w:ascii="Calibri" w:eastAsia="Calibri" w:hAnsi="Calibri" w:cs="Calibri"/>
                <w:sz w:val="22"/>
                <w:szCs w:val="22"/>
              </w:rPr>
            </w:pPr>
            <w:r>
              <w:rPr>
                <w:rFonts w:ascii="Calibri" w:eastAsia="Calibri" w:hAnsi="Calibri" w:cs="Calibri"/>
                <w:sz w:val="22"/>
                <w:szCs w:val="22"/>
              </w:rPr>
              <w:t>Water-soaked, slimy, foul-smelling</w:t>
            </w:r>
          </w:p>
        </w:tc>
      </w:tr>
      <w:tr w:rsidR="00146CD3" w14:paraId="7AE35A7E" w14:textId="77777777">
        <w:trPr>
          <w:jc w:val="center"/>
        </w:trPr>
        <w:tc>
          <w:tcPr>
            <w:tcW w:w="2208" w:type="dxa"/>
            <w:vAlign w:val="center"/>
          </w:tcPr>
          <w:p w14:paraId="1CBBBAA4" w14:textId="77777777" w:rsidR="00146CD3" w:rsidRDefault="00FE4049">
            <w:pPr>
              <w:rPr>
                <w:rFonts w:ascii="Calibri" w:eastAsia="Calibri" w:hAnsi="Calibri" w:cs="Calibri"/>
                <w:i/>
                <w:sz w:val="22"/>
                <w:szCs w:val="22"/>
              </w:rPr>
            </w:pPr>
            <w:r>
              <w:rPr>
                <w:rFonts w:ascii="Calibri" w:eastAsia="Calibri" w:hAnsi="Calibri" w:cs="Calibri"/>
                <w:i/>
                <w:sz w:val="22"/>
                <w:szCs w:val="22"/>
              </w:rPr>
              <w:t>Xanthomonas spp.</w:t>
            </w:r>
          </w:p>
        </w:tc>
        <w:tc>
          <w:tcPr>
            <w:tcW w:w="950" w:type="dxa"/>
            <w:vAlign w:val="center"/>
          </w:tcPr>
          <w:p w14:paraId="68F3DC33" w14:textId="77777777" w:rsidR="00146CD3" w:rsidRDefault="00FE4049">
            <w:pPr>
              <w:rPr>
                <w:rFonts w:ascii="Calibri" w:eastAsia="Calibri" w:hAnsi="Calibri" w:cs="Calibri"/>
                <w:sz w:val="22"/>
                <w:szCs w:val="22"/>
              </w:rPr>
            </w:pPr>
            <w:r>
              <w:rPr>
                <w:rFonts w:ascii="Calibri" w:eastAsia="Calibri" w:hAnsi="Calibri" w:cs="Calibri"/>
                <w:sz w:val="22"/>
                <w:szCs w:val="22"/>
              </w:rPr>
              <w:t>Bacteria</w:t>
            </w:r>
          </w:p>
        </w:tc>
        <w:tc>
          <w:tcPr>
            <w:tcW w:w="2011" w:type="dxa"/>
            <w:vAlign w:val="center"/>
          </w:tcPr>
          <w:p w14:paraId="6E537A53" w14:textId="77777777" w:rsidR="00146CD3" w:rsidRDefault="00FE4049">
            <w:pPr>
              <w:rPr>
                <w:rFonts w:ascii="Calibri" w:eastAsia="Calibri" w:hAnsi="Calibri" w:cs="Calibri"/>
                <w:sz w:val="22"/>
                <w:szCs w:val="22"/>
              </w:rPr>
            </w:pPr>
            <w:r>
              <w:rPr>
                <w:rFonts w:ascii="Calibri" w:eastAsia="Calibri" w:hAnsi="Calibri" w:cs="Calibri"/>
                <w:sz w:val="22"/>
                <w:szCs w:val="22"/>
              </w:rPr>
              <w:t>Warm, humid conditions</w:t>
            </w:r>
          </w:p>
        </w:tc>
        <w:tc>
          <w:tcPr>
            <w:tcW w:w="2034" w:type="dxa"/>
            <w:vAlign w:val="center"/>
          </w:tcPr>
          <w:p w14:paraId="1388AE47" w14:textId="77777777" w:rsidR="00146CD3" w:rsidRDefault="00FE4049">
            <w:pPr>
              <w:rPr>
                <w:rFonts w:ascii="Calibri" w:eastAsia="Calibri" w:hAnsi="Calibri" w:cs="Calibri"/>
                <w:sz w:val="22"/>
                <w:szCs w:val="22"/>
              </w:rPr>
            </w:pPr>
            <w:r>
              <w:rPr>
                <w:rFonts w:ascii="Calibri" w:eastAsia="Calibri" w:hAnsi="Calibri" w:cs="Calibri"/>
                <w:sz w:val="22"/>
                <w:szCs w:val="22"/>
              </w:rPr>
              <w:t>Leaf spots, blights</w:t>
            </w:r>
          </w:p>
        </w:tc>
        <w:tc>
          <w:tcPr>
            <w:tcW w:w="1908" w:type="dxa"/>
            <w:vAlign w:val="center"/>
          </w:tcPr>
          <w:p w14:paraId="7D929176" w14:textId="77777777" w:rsidR="00146CD3" w:rsidRDefault="00FE4049">
            <w:pPr>
              <w:rPr>
                <w:rFonts w:ascii="Calibri" w:eastAsia="Calibri" w:hAnsi="Calibri" w:cs="Calibri"/>
                <w:sz w:val="22"/>
                <w:szCs w:val="22"/>
              </w:rPr>
            </w:pPr>
            <w:r>
              <w:rPr>
                <w:rFonts w:ascii="Calibri" w:eastAsia="Calibri" w:hAnsi="Calibri" w:cs="Calibri"/>
                <w:sz w:val="22"/>
                <w:szCs w:val="22"/>
              </w:rPr>
              <w:t>Yellow or brown spots on leaves</w:t>
            </w:r>
          </w:p>
        </w:tc>
      </w:tr>
      <w:tr w:rsidR="00146CD3" w14:paraId="16359026" w14:textId="77777777">
        <w:trPr>
          <w:jc w:val="center"/>
        </w:trPr>
        <w:tc>
          <w:tcPr>
            <w:tcW w:w="2208" w:type="dxa"/>
            <w:vAlign w:val="center"/>
          </w:tcPr>
          <w:p w14:paraId="7F139313" w14:textId="77777777" w:rsidR="00146CD3" w:rsidRDefault="00FE4049">
            <w:pPr>
              <w:rPr>
                <w:rFonts w:ascii="Calibri" w:eastAsia="Calibri" w:hAnsi="Calibri" w:cs="Calibri"/>
                <w:i/>
                <w:sz w:val="22"/>
                <w:szCs w:val="22"/>
              </w:rPr>
            </w:pPr>
            <w:r>
              <w:rPr>
                <w:rFonts w:ascii="Calibri" w:eastAsia="Calibri" w:hAnsi="Calibri" w:cs="Calibri"/>
                <w:i/>
                <w:sz w:val="22"/>
                <w:szCs w:val="22"/>
              </w:rPr>
              <w:t>Clostridium spp.</w:t>
            </w:r>
          </w:p>
        </w:tc>
        <w:tc>
          <w:tcPr>
            <w:tcW w:w="950" w:type="dxa"/>
            <w:vAlign w:val="center"/>
          </w:tcPr>
          <w:p w14:paraId="2CFE311F" w14:textId="77777777" w:rsidR="00146CD3" w:rsidRDefault="00FE4049">
            <w:pPr>
              <w:rPr>
                <w:rFonts w:ascii="Calibri" w:eastAsia="Calibri" w:hAnsi="Calibri" w:cs="Calibri"/>
                <w:sz w:val="22"/>
                <w:szCs w:val="22"/>
              </w:rPr>
            </w:pPr>
            <w:r>
              <w:rPr>
                <w:rFonts w:ascii="Calibri" w:eastAsia="Calibri" w:hAnsi="Calibri" w:cs="Calibri"/>
                <w:sz w:val="22"/>
                <w:szCs w:val="22"/>
              </w:rPr>
              <w:t>Bacteria</w:t>
            </w:r>
          </w:p>
        </w:tc>
        <w:tc>
          <w:tcPr>
            <w:tcW w:w="2011" w:type="dxa"/>
            <w:vAlign w:val="center"/>
          </w:tcPr>
          <w:p w14:paraId="2EAF376C" w14:textId="77777777" w:rsidR="00146CD3" w:rsidRDefault="00FE4049">
            <w:pPr>
              <w:rPr>
                <w:rFonts w:ascii="Calibri" w:eastAsia="Calibri" w:hAnsi="Calibri" w:cs="Calibri"/>
                <w:sz w:val="22"/>
                <w:szCs w:val="22"/>
              </w:rPr>
            </w:pPr>
            <w:r>
              <w:rPr>
                <w:rFonts w:ascii="Calibri" w:eastAsia="Calibri" w:hAnsi="Calibri" w:cs="Calibri"/>
                <w:sz w:val="22"/>
                <w:szCs w:val="22"/>
              </w:rPr>
              <w:t>Anaerobic conditions</w:t>
            </w:r>
          </w:p>
        </w:tc>
        <w:tc>
          <w:tcPr>
            <w:tcW w:w="2034" w:type="dxa"/>
            <w:vAlign w:val="center"/>
          </w:tcPr>
          <w:p w14:paraId="12EDF6D0" w14:textId="77777777" w:rsidR="00146CD3" w:rsidRDefault="00FE4049">
            <w:pPr>
              <w:rPr>
                <w:rFonts w:ascii="Calibri" w:eastAsia="Calibri" w:hAnsi="Calibri" w:cs="Calibri"/>
                <w:sz w:val="22"/>
                <w:szCs w:val="22"/>
              </w:rPr>
            </w:pPr>
            <w:r>
              <w:rPr>
                <w:rFonts w:ascii="Calibri" w:eastAsia="Calibri" w:hAnsi="Calibri" w:cs="Calibri"/>
                <w:sz w:val="22"/>
                <w:szCs w:val="22"/>
              </w:rPr>
              <w:t>Gas production, off-odours</w:t>
            </w:r>
          </w:p>
        </w:tc>
        <w:tc>
          <w:tcPr>
            <w:tcW w:w="1908" w:type="dxa"/>
            <w:vAlign w:val="center"/>
          </w:tcPr>
          <w:p w14:paraId="4E225577" w14:textId="77777777" w:rsidR="00146CD3" w:rsidRDefault="00FE4049">
            <w:pPr>
              <w:rPr>
                <w:rFonts w:ascii="Calibri" w:eastAsia="Calibri" w:hAnsi="Calibri" w:cs="Calibri"/>
                <w:sz w:val="22"/>
                <w:szCs w:val="22"/>
              </w:rPr>
            </w:pPr>
            <w:r>
              <w:rPr>
                <w:rFonts w:ascii="Calibri" w:eastAsia="Calibri" w:hAnsi="Calibri" w:cs="Calibri"/>
                <w:sz w:val="22"/>
                <w:szCs w:val="22"/>
              </w:rPr>
              <w:t>Swollen packaging, foul odour</w:t>
            </w:r>
          </w:p>
        </w:tc>
      </w:tr>
      <w:tr w:rsidR="00146CD3" w14:paraId="088B7A29" w14:textId="77777777">
        <w:trPr>
          <w:jc w:val="center"/>
        </w:trPr>
        <w:tc>
          <w:tcPr>
            <w:tcW w:w="2208" w:type="dxa"/>
            <w:vAlign w:val="center"/>
          </w:tcPr>
          <w:p w14:paraId="1FE7B415" w14:textId="77777777" w:rsidR="00146CD3" w:rsidRDefault="00FE4049">
            <w:pPr>
              <w:rPr>
                <w:rFonts w:ascii="Calibri" w:eastAsia="Calibri" w:hAnsi="Calibri" w:cs="Calibri"/>
                <w:i/>
                <w:sz w:val="22"/>
                <w:szCs w:val="22"/>
              </w:rPr>
            </w:pPr>
            <w:r>
              <w:rPr>
                <w:rFonts w:ascii="Calibri" w:eastAsia="Calibri" w:hAnsi="Calibri" w:cs="Calibri"/>
                <w:i/>
                <w:sz w:val="22"/>
                <w:szCs w:val="22"/>
              </w:rPr>
              <w:t>Bacillus spp.</w:t>
            </w:r>
          </w:p>
        </w:tc>
        <w:tc>
          <w:tcPr>
            <w:tcW w:w="950" w:type="dxa"/>
            <w:vAlign w:val="center"/>
          </w:tcPr>
          <w:p w14:paraId="16F45EE6" w14:textId="77777777" w:rsidR="00146CD3" w:rsidRDefault="00FE4049">
            <w:pPr>
              <w:rPr>
                <w:rFonts w:ascii="Calibri" w:eastAsia="Calibri" w:hAnsi="Calibri" w:cs="Calibri"/>
                <w:sz w:val="22"/>
                <w:szCs w:val="22"/>
              </w:rPr>
            </w:pPr>
            <w:r>
              <w:rPr>
                <w:rFonts w:ascii="Calibri" w:eastAsia="Calibri" w:hAnsi="Calibri" w:cs="Calibri"/>
                <w:sz w:val="22"/>
                <w:szCs w:val="22"/>
              </w:rPr>
              <w:t>Bacteria</w:t>
            </w:r>
          </w:p>
        </w:tc>
        <w:tc>
          <w:tcPr>
            <w:tcW w:w="2011" w:type="dxa"/>
            <w:vAlign w:val="center"/>
          </w:tcPr>
          <w:p w14:paraId="37E96C28" w14:textId="77777777" w:rsidR="00146CD3" w:rsidRDefault="00FE4049">
            <w:pPr>
              <w:rPr>
                <w:rFonts w:ascii="Calibri" w:eastAsia="Calibri" w:hAnsi="Calibri" w:cs="Calibri"/>
                <w:sz w:val="22"/>
                <w:szCs w:val="22"/>
              </w:rPr>
            </w:pPr>
            <w:r>
              <w:rPr>
                <w:rFonts w:ascii="Calibri" w:eastAsia="Calibri" w:hAnsi="Calibri" w:cs="Calibri"/>
                <w:sz w:val="22"/>
                <w:szCs w:val="22"/>
              </w:rPr>
              <w:t>High temperatures</w:t>
            </w:r>
          </w:p>
        </w:tc>
        <w:tc>
          <w:tcPr>
            <w:tcW w:w="2034" w:type="dxa"/>
            <w:vAlign w:val="center"/>
          </w:tcPr>
          <w:p w14:paraId="10E702C4" w14:textId="77777777" w:rsidR="00146CD3" w:rsidRDefault="00FE4049">
            <w:pPr>
              <w:rPr>
                <w:rFonts w:ascii="Calibri" w:eastAsia="Calibri" w:hAnsi="Calibri" w:cs="Calibri"/>
                <w:sz w:val="22"/>
                <w:szCs w:val="22"/>
              </w:rPr>
            </w:pPr>
            <w:r>
              <w:rPr>
                <w:rFonts w:ascii="Calibri" w:eastAsia="Calibri" w:hAnsi="Calibri" w:cs="Calibri"/>
                <w:sz w:val="22"/>
                <w:szCs w:val="22"/>
              </w:rPr>
              <w:t>Off-flavours, sliminess</w:t>
            </w:r>
          </w:p>
        </w:tc>
        <w:tc>
          <w:tcPr>
            <w:tcW w:w="1908" w:type="dxa"/>
            <w:vAlign w:val="center"/>
          </w:tcPr>
          <w:p w14:paraId="0961D094" w14:textId="77777777" w:rsidR="00146CD3" w:rsidRDefault="00FE4049">
            <w:pPr>
              <w:rPr>
                <w:rFonts w:ascii="Calibri" w:eastAsia="Calibri" w:hAnsi="Calibri" w:cs="Calibri"/>
                <w:sz w:val="22"/>
                <w:szCs w:val="22"/>
              </w:rPr>
            </w:pPr>
            <w:r>
              <w:rPr>
                <w:rFonts w:ascii="Calibri" w:eastAsia="Calibri" w:hAnsi="Calibri" w:cs="Calibri"/>
                <w:sz w:val="22"/>
                <w:szCs w:val="22"/>
              </w:rPr>
              <w:t>Cloudy liquid, off-odour</w:t>
            </w:r>
          </w:p>
        </w:tc>
      </w:tr>
      <w:tr w:rsidR="00146CD3" w14:paraId="2F953393" w14:textId="77777777">
        <w:trPr>
          <w:jc w:val="center"/>
        </w:trPr>
        <w:tc>
          <w:tcPr>
            <w:tcW w:w="2208" w:type="dxa"/>
            <w:vAlign w:val="center"/>
          </w:tcPr>
          <w:p w14:paraId="69DA39CE" w14:textId="77777777" w:rsidR="00146CD3" w:rsidRDefault="00FE4049">
            <w:pPr>
              <w:rPr>
                <w:rFonts w:ascii="Calibri" w:eastAsia="Calibri" w:hAnsi="Calibri" w:cs="Calibri"/>
                <w:i/>
                <w:sz w:val="22"/>
                <w:szCs w:val="22"/>
              </w:rPr>
            </w:pPr>
            <w:r>
              <w:rPr>
                <w:rFonts w:ascii="Calibri" w:eastAsia="Calibri" w:hAnsi="Calibri" w:cs="Calibri"/>
                <w:i/>
                <w:sz w:val="22"/>
                <w:szCs w:val="22"/>
              </w:rPr>
              <w:t>Penicillium spp.</w:t>
            </w:r>
          </w:p>
        </w:tc>
        <w:tc>
          <w:tcPr>
            <w:tcW w:w="950" w:type="dxa"/>
            <w:vAlign w:val="center"/>
          </w:tcPr>
          <w:p w14:paraId="73E8758A" w14:textId="77777777" w:rsidR="00146CD3" w:rsidRDefault="00FE4049">
            <w:pPr>
              <w:rPr>
                <w:rFonts w:ascii="Calibri" w:eastAsia="Calibri" w:hAnsi="Calibri" w:cs="Calibri"/>
                <w:sz w:val="22"/>
                <w:szCs w:val="22"/>
              </w:rPr>
            </w:pPr>
            <w:r>
              <w:rPr>
                <w:rFonts w:ascii="Calibri" w:eastAsia="Calibri" w:hAnsi="Calibri" w:cs="Calibri"/>
                <w:sz w:val="22"/>
                <w:szCs w:val="22"/>
              </w:rPr>
              <w:t>Mould</w:t>
            </w:r>
          </w:p>
        </w:tc>
        <w:tc>
          <w:tcPr>
            <w:tcW w:w="2011" w:type="dxa"/>
            <w:vAlign w:val="center"/>
          </w:tcPr>
          <w:p w14:paraId="37F229F1" w14:textId="77777777" w:rsidR="00146CD3" w:rsidRDefault="00FE4049">
            <w:pPr>
              <w:rPr>
                <w:rFonts w:ascii="Calibri" w:eastAsia="Calibri" w:hAnsi="Calibri" w:cs="Calibri"/>
                <w:sz w:val="22"/>
                <w:szCs w:val="22"/>
              </w:rPr>
            </w:pPr>
            <w:r>
              <w:rPr>
                <w:rFonts w:ascii="Calibri" w:eastAsia="Calibri" w:hAnsi="Calibri" w:cs="Calibri"/>
                <w:sz w:val="22"/>
                <w:szCs w:val="22"/>
              </w:rPr>
              <w:t>Cold, moist conditions</w:t>
            </w:r>
          </w:p>
        </w:tc>
        <w:tc>
          <w:tcPr>
            <w:tcW w:w="2034" w:type="dxa"/>
            <w:vAlign w:val="center"/>
          </w:tcPr>
          <w:p w14:paraId="603FD14C" w14:textId="77777777" w:rsidR="00146CD3" w:rsidRDefault="00FE4049">
            <w:pPr>
              <w:rPr>
                <w:rFonts w:ascii="Calibri" w:eastAsia="Calibri" w:hAnsi="Calibri" w:cs="Calibri"/>
                <w:sz w:val="22"/>
                <w:szCs w:val="22"/>
              </w:rPr>
            </w:pPr>
            <w:r>
              <w:rPr>
                <w:rFonts w:ascii="Calibri" w:eastAsia="Calibri" w:hAnsi="Calibri" w:cs="Calibri"/>
                <w:sz w:val="22"/>
                <w:szCs w:val="22"/>
              </w:rPr>
              <w:t>Visible mould, soft rot</w:t>
            </w:r>
          </w:p>
        </w:tc>
        <w:tc>
          <w:tcPr>
            <w:tcW w:w="1908" w:type="dxa"/>
            <w:vAlign w:val="center"/>
          </w:tcPr>
          <w:p w14:paraId="0B4D4D25" w14:textId="77777777" w:rsidR="00146CD3" w:rsidRDefault="00FE4049">
            <w:pPr>
              <w:rPr>
                <w:rFonts w:ascii="Calibri" w:eastAsia="Calibri" w:hAnsi="Calibri" w:cs="Calibri"/>
                <w:sz w:val="22"/>
                <w:szCs w:val="22"/>
              </w:rPr>
            </w:pPr>
            <w:r>
              <w:rPr>
                <w:rFonts w:ascii="Calibri" w:eastAsia="Calibri" w:hAnsi="Calibri" w:cs="Calibri"/>
                <w:sz w:val="22"/>
                <w:szCs w:val="22"/>
              </w:rPr>
              <w:t>Blue or green fuzzy mould</w:t>
            </w:r>
          </w:p>
        </w:tc>
      </w:tr>
      <w:tr w:rsidR="00146CD3" w14:paraId="7D37E53C" w14:textId="77777777">
        <w:trPr>
          <w:jc w:val="center"/>
        </w:trPr>
        <w:tc>
          <w:tcPr>
            <w:tcW w:w="2208" w:type="dxa"/>
            <w:vAlign w:val="center"/>
          </w:tcPr>
          <w:p w14:paraId="09E84B8C" w14:textId="77777777" w:rsidR="00146CD3" w:rsidRDefault="00FE4049">
            <w:pPr>
              <w:rPr>
                <w:rFonts w:ascii="Calibri" w:eastAsia="Calibri" w:hAnsi="Calibri" w:cs="Calibri"/>
                <w:i/>
                <w:sz w:val="22"/>
                <w:szCs w:val="22"/>
              </w:rPr>
            </w:pPr>
            <w:r>
              <w:rPr>
                <w:rFonts w:ascii="Calibri" w:eastAsia="Calibri" w:hAnsi="Calibri" w:cs="Calibri"/>
                <w:i/>
                <w:sz w:val="22"/>
                <w:szCs w:val="22"/>
              </w:rPr>
              <w:t>Alternaria spp.</w:t>
            </w:r>
          </w:p>
        </w:tc>
        <w:tc>
          <w:tcPr>
            <w:tcW w:w="950" w:type="dxa"/>
            <w:vAlign w:val="center"/>
          </w:tcPr>
          <w:p w14:paraId="2FA6F5BA" w14:textId="77777777" w:rsidR="00146CD3" w:rsidRDefault="00FE4049">
            <w:pPr>
              <w:rPr>
                <w:rFonts w:ascii="Calibri" w:eastAsia="Calibri" w:hAnsi="Calibri" w:cs="Calibri"/>
                <w:sz w:val="22"/>
                <w:szCs w:val="22"/>
              </w:rPr>
            </w:pPr>
            <w:r>
              <w:rPr>
                <w:rFonts w:ascii="Calibri" w:eastAsia="Calibri" w:hAnsi="Calibri" w:cs="Calibri"/>
                <w:sz w:val="22"/>
                <w:szCs w:val="22"/>
              </w:rPr>
              <w:t>Mould</w:t>
            </w:r>
          </w:p>
        </w:tc>
        <w:tc>
          <w:tcPr>
            <w:tcW w:w="2011" w:type="dxa"/>
            <w:vAlign w:val="center"/>
          </w:tcPr>
          <w:p w14:paraId="332DBF6E" w14:textId="77777777" w:rsidR="00146CD3" w:rsidRDefault="00FE4049">
            <w:pPr>
              <w:rPr>
                <w:rFonts w:ascii="Calibri" w:eastAsia="Calibri" w:hAnsi="Calibri" w:cs="Calibri"/>
                <w:sz w:val="22"/>
                <w:szCs w:val="22"/>
              </w:rPr>
            </w:pPr>
            <w:r>
              <w:rPr>
                <w:rFonts w:ascii="Calibri" w:eastAsia="Calibri" w:hAnsi="Calibri" w:cs="Calibri"/>
                <w:sz w:val="22"/>
                <w:szCs w:val="22"/>
              </w:rPr>
              <w:t>Warm, humid conditions</w:t>
            </w:r>
          </w:p>
        </w:tc>
        <w:tc>
          <w:tcPr>
            <w:tcW w:w="2034" w:type="dxa"/>
            <w:vAlign w:val="center"/>
          </w:tcPr>
          <w:p w14:paraId="7D15B726" w14:textId="77777777" w:rsidR="00146CD3" w:rsidRDefault="00FE4049">
            <w:pPr>
              <w:rPr>
                <w:rFonts w:ascii="Calibri" w:eastAsia="Calibri" w:hAnsi="Calibri" w:cs="Calibri"/>
                <w:sz w:val="22"/>
                <w:szCs w:val="22"/>
              </w:rPr>
            </w:pPr>
            <w:r>
              <w:rPr>
                <w:rFonts w:ascii="Calibri" w:eastAsia="Calibri" w:hAnsi="Calibri" w:cs="Calibri"/>
                <w:sz w:val="22"/>
                <w:szCs w:val="22"/>
              </w:rPr>
              <w:t>Black spots, mould growth</w:t>
            </w:r>
          </w:p>
        </w:tc>
        <w:tc>
          <w:tcPr>
            <w:tcW w:w="1908" w:type="dxa"/>
            <w:vAlign w:val="center"/>
          </w:tcPr>
          <w:p w14:paraId="452024FD" w14:textId="77777777" w:rsidR="00146CD3" w:rsidRDefault="00FE4049">
            <w:pPr>
              <w:rPr>
                <w:rFonts w:ascii="Calibri" w:eastAsia="Calibri" w:hAnsi="Calibri" w:cs="Calibri"/>
                <w:sz w:val="22"/>
                <w:szCs w:val="22"/>
              </w:rPr>
            </w:pPr>
            <w:r>
              <w:rPr>
                <w:rFonts w:ascii="Calibri" w:eastAsia="Calibri" w:hAnsi="Calibri" w:cs="Calibri"/>
                <w:sz w:val="22"/>
                <w:szCs w:val="22"/>
              </w:rPr>
              <w:t>Black spots, fuzzy grey or dark mould</w:t>
            </w:r>
          </w:p>
        </w:tc>
      </w:tr>
      <w:tr w:rsidR="00146CD3" w14:paraId="742BE488" w14:textId="77777777">
        <w:trPr>
          <w:jc w:val="center"/>
        </w:trPr>
        <w:tc>
          <w:tcPr>
            <w:tcW w:w="2208" w:type="dxa"/>
            <w:vAlign w:val="center"/>
          </w:tcPr>
          <w:p w14:paraId="64621B24" w14:textId="77777777" w:rsidR="00146CD3" w:rsidRDefault="00FE4049">
            <w:pPr>
              <w:rPr>
                <w:rFonts w:ascii="Calibri" w:eastAsia="Calibri" w:hAnsi="Calibri" w:cs="Calibri"/>
                <w:i/>
                <w:sz w:val="22"/>
                <w:szCs w:val="22"/>
              </w:rPr>
            </w:pPr>
            <w:r>
              <w:rPr>
                <w:rFonts w:ascii="Calibri" w:eastAsia="Calibri" w:hAnsi="Calibri" w:cs="Calibri"/>
                <w:i/>
                <w:sz w:val="22"/>
                <w:szCs w:val="22"/>
              </w:rPr>
              <w:t>Geotrichum candidum</w:t>
            </w:r>
          </w:p>
        </w:tc>
        <w:tc>
          <w:tcPr>
            <w:tcW w:w="950" w:type="dxa"/>
            <w:vAlign w:val="center"/>
          </w:tcPr>
          <w:p w14:paraId="22B82718" w14:textId="77777777" w:rsidR="00146CD3" w:rsidRDefault="00FE4049">
            <w:pPr>
              <w:rPr>
                <w:rFonts w:ascii="Calibri" w:eastAsia="Calibri" w:hAnsi="Calibri" w:cs="Calibri"/>
                <w:sz w:val="22"/>
                <w:szCs w:val="22"/>
              </w:rPr>
            </w:pPr>
            <w:r>
              <w:rPr>
                <w:rFonts w:ascii="Calibri" w:eastAsia="Calibri" w:hAnsi="Calibri" w:cs="Calibri"/>
                <w:sz w:val="22"/>
                <w:szCs w:val="22"/>
              </w:rPr>
              <w:t>Mould</w:t>
            </w:r>
          </w:p>
        </w:tc>
        <w:tc>
          <w:tcPr>
            <w:tcW w:w="2011" w:type="dxa"/>
            <w:vAlign w:val="center"/>
          </w:tcPr>
          <w:p w14:paraId="0DC09698" w14:textId="77777777" w:rsidR="00146CD3" w:rsidRDefault="00FE4049">
            <w:pPr>
              <w:rPr>
                <w:rFonts w:ascii="Calibri" w:eastAsia="Calibri" w:hAnsi="Calibri" w:cs="Calibri"/>
                <w:sz w:val="22"/>
                <w:szCs w:val="22"/>
              </w:rPr>
            </w:pPr>
            <w:r>
              <w:rPr>
                <w:rFonts w:ascii="Calibri" w:eastAsia="Calibri" w:hAnsi="Calibri" w:cs="Calibri"/>
                <w:sz w:val="22"/>
                <w:szCs w:val="22"/>
              </w:rPr>
              <w:t>High humidity</w:t>
            </w:r>
          </w:p>
        </w:tc>
        <w:tc>
          <w:tcPr>
            <w:tcW w:w="2034" w:type="dxa"/>
            <w:vAlign w:val="center"/>
          </w:tcPr>
          <w:p w14:paraId="305DF4A6" w14:textId="77777777" w:rsidR="00146CD3" w:rsidRDefault="00FE4049">
            <w:pPr>
              <w:rPr>
                <w:rFonts w:ascii="Calibri" w:eastAsia="Calibri" w:hAnsi="Calibri" w:cs="Calibri"/>
                <w:sz w:val="22"/>
                <w:szCs w:val="22"/>
              </w:rPr>
            </w:pPr>
            <w:r>
              <w:rPr>
                <w:rFonts w:ascii="Calibri" w:eastAsia="Calibri" w:hAnsi="Calibri" w:cs="Calibri"/>
                <w:sz w:val="22"/>
                <w:szCs w:val="22"/>
              </w:rPr>
              <w:t>Sour rot, yeast-like growth</w:t>
            </w:r>
          </w:p>
        </w:tc>
        <w:tc>
          <w:tcPr>
            <w:tcW w:w="1908" w:type="dxa"/>
            <w:vAlign w:val="center"/>
          </w:tcPr>
          <w:p w14:paraId="1F7F5D52" w14:textId="77777777" w:rsidR="00146CD3" w:rsidRDefault="00FE4049">
            <w:pPr>
              <w:rPr>
                <w:rFonts w:ascii="Calibri" w:eastAsia="Calibri" w:hAnsi="Calibri" w:cs="Calibri"/>
                <w:sz w:val="22"/>
                <w:szCs w:val="22"/>
              </w:rPr>
            </w:pPr>
            <w:r>
              <w:rPr>
                <w:rFonts w:ascii="Calibri" w:eastAsia="Calibri" w:hAnsi="Calibri" w:cs="Calibri"/>
                <w:sz w:val="22"/>
                <w:szCs w:val="22"/>
              </w:rPr>
              <w:t>White, yeast-like growth</w:t>
            </w:r>
          </w:p>
        </w:tc>
      </w:tr>
      <w:tr w:rsidR="00146CD3" w14:paraId="256E883F" w14:textId="77777777">
        <w:trPr>
          <w:jc w:val="center"/>
        </w:trPr>
        <w:tc>
          <w:tcPr>
            <w:tcW w:w="9111" w:type="dxa"/>
            <w:gridSpan w:val="5"/>
            <w:vAlign w:val="center"/>
          </w:tcPr>
          <w:p w14:paraId="52EB3C20" w14:textId="77777777" w:rsidR="00146CD3" w:rsidRDefault="00FE4049">
            <w:pPr>
              <w:rPr>
                <w:b/>
                <w:sz w:val="22"/>
                <w:szCs w:val="22"/>
              </w:rPr>
            </w:pPr>
            <w:r>
              <w:rPr>
                <w:rFonts w:ascii="Calibri" w:eastAsia="Calibri" w:hAnsi="Calibri" w:cs="Calibri"/>
                <w:b/>
                <w:sz w:val="22"/>
                <w:szCs w:val="22"/>
              </w:rPr>
              <w:t>Fruit Juices and Purees</w:t>
            </w:r>
          </w:p>
        </w:tc>
      </w:tr>
      <w:tr w:rsidR="00146CD3" w14:paraId="7F43FBD1" w14:textId="77777777">
        <w:trPr>
          <w:jc w:val="center"/>
        </w:trPr>
        <w:tc>
          <w:tcPr>
            <w:tcW w:w="2208" w:type="dxa"/>
            <w:vAlign w:val="center"/>
          </w:tcPr>
          <w:p w14:paraId="1C6D8C97" w14:textId="77777777" w:rsidR="00146CD3" w:rsidRDefault="00FE4049">
            <w:pPr>
              <w:rPr>
                <w:rFonts w:ascii="Calibri" w:eastAsia="Calibri" w:hAnsi="Calibri" w:cs="Calibri"/>
                <w:i/>
                <w:sz w:val="22"/>
                <w:szCs w:val="22"/>
              </w:rPr>
            </w:pPr>
            <w:r>
              <w:rPr>
                <w:rFonts w:ascii="Calibri" w:eastAsia="Calibri" w:hAnsi="Calibri" w:cs="Calibri"/>
                <w:i/>
                <w:sz w:val="22"/>
                <w:szCs w:val="22"/>
              </w:rPr>
              <w:t>Zygosaccharomyces spp.</w:t>
            </w:r>
          </w:p>
        </w:tc>
        <w:tc>
          <w:tcPr>
            <w:tcW w:w="950" w:type="dxa"/>
            <w:vAlign w:val="center"/>
          </w:tcPr>
          <w:p w14:paraId="31B73D12" w14:textId="77777777" w:rsidR="00146CD3" w:rsidRDefault="00FE4049">
            <w:pPr>
              <w:rPr>
                <w:rFonts w:ascii="Calibri" w:eastAsia="Calibri" w:hAnsi="Calibri" w:cs="Calibri"/>
                <w:sz w:val="22"/>
                <w:szCs w:val="22"/>
              </w:rPr>
            </w:pPr>
            <w:r>
              <w:rPr>
                <w:rFonts w:ascii="Calibri" w:eastAsia="Calibri" w:hAnsi="Calibri" w:cs="Calibri"/>
                <w:sz w:val="22"/>
                <w:szCs w:val="22"/>
              </w:rPr>
              <w:t>Yeast</w:t>
            </w:r>
          </w:p>
        </w:tc>
        <w:tc>
          <w:tcPr>
            <w:tcW w:w="2011" w:type="dxa"/>
            <w:vAlign w:val="center"/>
          </w:tcPr>
          <w:p w14:paraId="5DAEA890" w14:textId="77777777" w:rsidR="00146CD3" w:rsidRDefault="00FE4049">
            <w:pPr>
              <w:rPr>
                <w:rFonts w:ascii="Calibri" w:eastAsia="Calibri" w:hAnsi="Calibri" w:cs="Calibri"/>
                <w:sz w:val="22"/>
                <w:szCs w:val="22"/>
              </w:rPr>
            </w:pPr>
            <w:r>
              <w:rPr>
                <w:rFonts w:ascii="Calibri" w:eastAsia="Calibri" w:hAnsi="Calibri" w:cs="Calibri"/>
                <w:sz w:val="22"/>
                <w:szCs w:val="22"/>
              </w:rPr>
              <w:t>High sugar content, low pH</w:t>
            </w:r>
          </w:p>
        </w:tc>
        <w:tc>
          <w:tcPr>
            <w:tcW w:w="2034" w:type="dxa"/>
            <w:vAlign w:val="center"/>
          </w:tcPr>
          <w:p w14:paraId="10859207" w14:textId="77777777" w:rsidR="00146CD3" w:rsidRDefault="00FE4049">
            <w:pPr>
              <w:rPr>
                <w:rFonts w:ascii="Calibri" w:eastAsia="Calibri" w:hAnsi="Calibri" w:cs="Calibri"/>
                <w:sz w:val="22"/>
                <w:szCs w:val="22"/>
              </w:rPr>
            </w:pPr>
            <w:r>
              <w:rPr>
                <w:rFonts w:ascii="Calibri" w:eastAsia="Calibri" w:hAnsi="Calibri" w:cs="Calibri"/>
                <w:sz w:val="22"/>
                <w:szCs w:val="22"/>
              </w:rPr>
              <w:t>Fermentation, gas production</w:t>
            </w:r>
          </w:p>
        </w:tc>
        <w:tc>
          <w:tcPr>
            <w:tcW w:w="1908" w:type="dxa"/>
            <w:vAlign w:val="center"/>
          </w:tcPr>
          <w:p w14:paraId="6F3FD7BA" w14:textId="77777777" w:rsidR="00146CD3" w:rsidRDefault="00FE4049">
            <w:pPr>
              <w:rPr>
                <w:rFonts w:ascii="Calibri" w:eastAsia="Calibri" w:hAnsi="Calibri" w:cs="Calibri"/>
                <w:sz w:val="22"/>
                <w:szCs w:val="22"/>
              </w:rPr>
            </w:pPr>
            <w:r>
              <w:rPr>
                <w:rFonts w:ascii="Calibri" w:eastAsia="Calibri" w:hAnsi="Calibri" w:cs="Calibri"/>
                <w:sz w:val="22"/>
                <w:szCs w:val="22"/>
              </w:rPr>
              <w:t>Bubbles, frothy appearance, cloudy liquid</w:t>
            </w:r>
          </w:p>
        </w:tc>
      </w:tr>
      <w:tr w:rsidR="00146CD3" w14:paraId="61D1BC1C" w14:textId="77777777">
        <w:trPr>
          <w:jc w:val="center"/>
        </w:trPr>
        <w:tc>
          <w:tcPr>
            <w:tcW w:w="2208" w:type="dxa"/>
            <w:vAlign w:val="center"/>
          </w:tcPr>
          <w:p w14:paraId="6E208DDD" w14:textId="77777777" w:rsidR="00146CD3" w:rsidRDefault="00FE4049">
            <w:pPr>
              <w:rPr>
                <w:rFonts w:ascii="Calibri" w:eastAsia="Calibri" w:hAnsi="Calibri" w:cs="Calibri"/>
                <w:i/>
                <w:sz w:val="22"/>
                <w:szCs w:val="22"/>
              </w:rPr>
            </w:pPr>
            <w:r>
              <w:rPr>
                <w:rFonts w:ascii="Calibri" w:eastAsia="Calibri" w:hAnsi="Calibri" w:cs="Calibri"/>
                <w:i/>
                <w:sz w:val="22"/>
                <w:szCs w:val="22"/>
              </w:rPr>
              <w:t>Lactobacillus spp.</w:t>
            </w:r>
          </w:p>
        </w:tc>
        <w:tc>
          <w:tcPr>
            <w:tcW w:w="950" w:type="dxa"/>
            <w:vAlign w:val="center"/>
          </w:tcPr>
          <w:p w14:paraId="71EF4ABF" w14:textId="77777777" w:rsidR="00146CD3" w:rsidRDefault="00FE4049">
            <w:pPr>
              <w:rPr>
                <w:rFonts w:ascii="Calibri" w:eastAsia="Calibri" w:hAnsi="Calibri" w:cs="Calibri"/>
                <w:sz w:val="22"/>
                <w:szCs w:val="22"/>
              </w:rPr>
            </w:pPr>
            <w:r>
              <w:rPr>
                <w:rFonts w:ascii="Calibri" w:eastAsia="Calibri" w:hAnsi="Calibri" w:cs="Calibri"/>
                <w:sz w:val="22"/>
                <w:szCs w:val="22"/>
              </w:rPr>
              <w:t>Bacteria</w:t>
            </w:r>
          </w:p>
        </w:tc>
        <w:tc>
          <w:tcPr>
            <w:tcW w:w="2011" w:type="dxa"/>
            <w:vAlign w:val="center"/>
          </w:tcPr>
          <w:p w14:paraId="04137E25" w14:textId="77777777" w:rsidR="00146CD3" w:rsidRDefault="00FE4049">
            <w:pPr>
              <w:rPr>
                <w:rFonts w:ascii="Calibri" w:eastAsia="Calibri" w:hAnsi="Calibri" w:cs="Calibri"/>
                <w:sz w:val="22"/>
                <w:szCs w:val="22"/>
              </w:rPr>
            </w:pPr>
            <w:r>
              <w:rPr>
                <w:rFonts w:ascii="Calibri" w:eastAsia="Calibri" w:hAnsi="Calibri" w:cs="Calibri"/>
                <w:sz w:val="22"/>
                <w:szCs w:val="22"/>
              </w:rPr>
              <w:t>Low pH, anaerobic conditions</w:t>
            </w:r>
          </w:p>
        </w:tc>
        <w:tc>
          <w:tcPr>
            <w:tcW w:w="2034" w:type="dxa"/>
            <w:vAlign w:val="center"/>
          </w:tcPr>
          <w:p w14:paraId="7ADB158C" w14:textId="77777777" w:rsidR="00146CD3" w:rsidRDefault="00FE4049">
            <w:pPr>
              <w:rPr>
                <w:rFonts w:ascii="Calibri" w:eastAsia="Calibri" w:hAnsi="Calibri" w:cs="Calibri"/>
                <w:sz w:val="22"/>
                <w:szCs w:val="22"/>
              </w:rPr>
            </w:pPr>
            <w:r>
              <w:rPr>
                <w:rFonts w:ascii="Calibri" w:eastAsia="Calibri" w:hAnsi="Calibri" w:cs="Calibri"/>
                <w:sz w:val="22"/>
                <w:szCs w:val="22"/>
              </w:rPr>
              <w:t>Sour taste, off-flavours</w:t>
            </w:r>
          </w:p>
        </w:tc>
        <w:tc>
          <w:tcPr>
            <w:tcW w:w="1908" w:type="dxa"/>
            <w:vAlign w:val="center"/>
          </w:tcPr>
          <w:p w14:paraId="41D6A055" w14:textId="77777777" w:rsidR="00146CD3" w:rsidRDefault="00FE4049">
            <w:pPr>
              <w:rPr>
                <w:rFonts w:ascii="Calibri" w:eastAsia="Calibri" w:hAnsi="Calibri" w:cs="Calibri"/>
                <w:sz w:val="22"/>
                <w:szCs w:val="22"/>
              </w:rPr>
            </w:pPr>
            <w:r>
              <w:rPr>
                <w:rFonts w:ascii="Calibri" w:eastAsia="Calibri" w:hAnsi="Calibri" w:cs="Calibri"/>
                <w:sz w:val="22"/>
                <w:szCs w:val="22"/>
              </w:rPr>
              <w:t>Cloudy liquid, off-odour</w:t>
            </w:r>
          </w:p>
        </w:tc>
      </w:tr>
      <w:tr w:rsidR="00146CD3" w14:paraId="49316B56" w14:textId="77777777">
        <w:trPr>
          <w:jc w:val="center"/>
        </w:trPr>
        <w:tc>
          <w:tcPr>
            <w:tcW w:w="2208" w:type="dxa"/>
            <w:vAlign w:val="center"/>
          </w:tcPr>
          <w:p w14:paraId="462A7934" w14:textId="77777777" w:rsidR="00146CD3" w:rsidRDefault="00FE4049">
            <w:pPr>
              <w:rPr>
                <w:rFonts w:ascii="Calibri" w:eastAsia="Calibri" w:hAnsi="Calibri" w:cs="Calibri"/>
                <w:i/>
                <w:sz w:val="22"/>
                <w:szCs w:val="22"/>
              </w:rPr>
            </w:pPr>
            <w:r>
              <w:rPr>
                <w:rFonts w:ascii="Calibri" w:eastAsia="Calibri" w:hAnsi="Calibri" w:cs="Calibri"/>
                <w:i/>
                <w:sz w:val="22"/>
                <w:szCs w:val="22"/>
              </w:rPr>
              <w:t>Leuconostoc spp.</w:t>
            </w:r>
          </w:p>
        </w:tc>
        <w:tc>
          <w:tcPr>
            <w:tcW w:w="950" w:type="dxa"/>
            <w:vAlign w:val="center"/>
          </w:tcPr>
          <w:p w14:paraId="6678A378" w14:textId="77777777" w:rsidR="00146CD3" w:rsidRDefault="00FE4049">
            <w:pPr>
              <w:rPr>
                <w:rFonts w:ascii="Calibri" w:eastAsia="Calibri" w:hAnsi="Calibri" w:cs="Calibri"/>
                <w:sz w:val="22"/>
                <w:szCs w:val="22"/>
              </w:rPr>
            </w:pPr>
            <w:r>
              <w:rPr>
                <w:rFonts w:ascii="Calibri" w:eastAsia="Calibri" w:hAnsi="Calibri" w:cs="Calibri"/>
                <w:sz w:val="22"/>
                <w:szCs w:val="22"/>
              </w:rPr>
              <w:t>Bacteria</w:t>
            </w:r>
          </w:p>
        </w:tc>
        <w:tc>
          <w:tcPr>
            <w:tcW w:w="2011" w:type="dxa"/>
            <w:vAlign w:val="center"/>
          </w:tcPr>
          <w:p w14:paraId="3D241BCB" w14:textId="77777777" w:rsidR="00146CD3" w:rsidRDefault="00FE4049">
            <w:pPr>
              <w:rPr>
                <w:rFonts w:ascii="Calibri" w:eastAsia="Calibri" w:hAnsi="Calibri" w:cs="Calibri"/>
                <w:sz w:val="22"/>
                <w:szCs w:val="22"/>
              </w:rPr>
            </w:pPr>
            <w:r>
              <w:rPr>
                <w:rFonts w:ascii="Calibri" w:eastAsia="Calibri" w:hAnsi="Calibri" w:cs="Calibri"/>
                <w:sz w:val="22"/>
                <w:szCs w:val="22"/>
              </w:rPr>
              <w:t>Low pH, anaerobic conditions</w:t>
            </w:r>
          </w:p>
        </w:tc>
        <w:tc>
          <w:tcPr>
            <w:tcW w:w="2034" w:type="dxa"/>
            <w:vAlign w:val="center"/>
          </w:tcPr>
          <w:p w14:paraId="2D4B157C" w14:textId="77777777" w:rsidR="00146CD3" w:rsidRDefault="00FE4049">
            <w:pPr>
              <w:rPr>
                <w:rFonts w:ascii="Calibri" w:eastAsia="Calibri" w:hAnsi="Calibri" w:cs="Calibri"/>
                <w:sz w:val="22"/>
                <w:szCs w:val="22"/>
              </w:rPr>
            </w:pPr>
            <w:r>
              <w:rPr>
                <w:rFonts w:ascii="Calibri" w:eastAsia="Calibri" w:hAnsi="Calibri" w:cs="Calibri"/>
                <w:sz w:val="22"/>
                <w:szCs w:val="22"/>
              </w:rPr>
              <w:t>Gas production, sour taste</w:t>
            </w:r>
          </w:p>
        </w:tc>
        <w:tc>
          <w:tcPr>
            <w:tcW w:w="1908" w:type="dxa"/>
            <w:vAlign w:val="center"/>
          </w:tcPr>
          <w:p w14:paraId="34840E9D" w14:textId="77777777" w:rsidR="00146CD3" w:rsidRDefault="00FE4049">
            <w:pPr>
              <w:rPr>
                <w:rFonts w:ascii="Calibri" w:eastAsia="Calibri" w:hAnsi="Calibri" w:cs="Calibri"/>
                <w:sz w:val="22"/>
                <w:szCs w:val="22"/>
              </w:rPr>
            </w:pPr>
            <w:r>
              <w:rPr>
                <w:rFonts w:ascii="Calibri" w:eastAsia="Calibri" w:hAnsi="Calibri" w:cs="Calibri"/>
                <w:sz w:val="22"/>
                <w:szCs w:val="22"/>
              </w:rPr>
              <w:t>Swollen packaging, off-odour</w:t>
            </w:r>
          </w:p>
        </w:tc>
      </w:tr>
      <w:tr w:rsidR="00146CD3" w14:paraId="3A220C56" w14:textId="77777777">
        <w:trPr>
          <w:jc w:val="center"/>
        </w:trPr>
        <w:tc>
          <w:tcPr>
            <w:tcW w:w="2208" w:type="dxa"/>
            <w:vAlign w:val="center"/>
          </w:tcPr>
          <w:p w14:paraId="07EF94F7" w14:textId="77777777" w:rsidR="00146CD3" w:rsidRDefault="00FE4049">
            <w:pPr>
              <w:rPr>
                <w:rFonts w:ascii="Calibri" w:eastAsia="Calibri" w:hAnsi="Calibri" w:cs="Calibri"/>
                <w:i/>
                <w:sz w:val="22"/>
                <w:szCs w:val="22"/>
              </w:rPr>
            </w:pPr>
            <w:r>
              <w:rPr>
                <w:rFonts w:ascii="Calibri" w:eastAsia="Calibri" w:hAnsi="Calibri" w:cs="Calibri"/>
                <w:i/>
                <w:sz w:val="22"/>
                <w:szCs w:val="22"/>
              </w:rPr>
              <w:lastRenderedPageBreak/>
              <w:t>Alicyclobacillus acidoterrestris</w:t>
            </w:r>
          </w:p>
        </w:tc>
        <w:tc>
          <w:tcPr>
            <w:tcW w:w="950" w:type="dxa"/>
            <w:vAlign w:val="center"/>
          </w:tcPr>
          <w:p w14:paraId="0D328F97" w14:textId="77777777" w:rsidR="00146CD3" w:rsidRDefault="00FE4049">
            <w:pPr>
              <w:rPr>
                <w:rFonts w:ascii="Calibri" w:eastAsia="Calibri" w:hAnsi="Calibri" w:cs="Calibri"/>
                <w:sz w:val="22"/>
                <w:szCs w:val="22"/>
              </w:rPr>
            </w:pPr>
            <w:r>
              <w:rPr>
                <w:rFonts w:ascii="Calibri" w:eastAsia="Calibri" w:hAnsi="Calibri" w:cs="Calibri"/>
                <w:sz w:val="22"/>
                <w:szCs w:val="22"/>
              </w:rPr>
              <w:t>Bacteria</w:t>
            </w:r>
          </w:p>
        </w:tc>
        <w:tc>
          <w:tcPr>
            <w:tcW w:w="2011" w:type="dxa"/>
            <w:vAlign w:val="center"/>
          </w:tcPr>
          <w:p w14:paraId="67BB4EBF" w14:textId="77777777" w:rsidR="00146CD3" w:rsidRDefault="00FE4049">
            <w:pPr>
              <w:rPr>
                <w:rFonts w:ascii="Calibri" w:eastAsia="Calibri" w:hAnsi="Calibri" w:cs="Calibri"/>
                <w:sz w:val="22"/>
                <w:szCs w:val="22"/>
              </w:rPr>
            </w:pPr>
            <w:r>
              <w:rPr>
                <w:rFonts w:ascii="Calibri" w:eastAsia="Calibri" w:hAnsi="Calibri" w:cs="Calibri"/>
                <w:sz w:val="22"/>
                <w:szCs w:val="22"/>
              </w:rPr>
              <w:t>Acidic conditions, heat resistant</w:t>
            </w:r>
          </w:p>
        </w:tc>
        <w:tc>
          <w:tcPr>
            <w:tcW w:w="2034" w:type="dxa"/>
            <w:vAlign w:val="center"/>
          </w:tcPr>
          <w:p w14:paraId="17C8ECC0" w14:textId="77777777" w:rsidR="00146CD3" w:rsidRDefault="00FE4049">
            <w:pPr>
              <w:rPr>
                <w:rFonts w:ascii="Calibri" w:eastAsia="Calibri" w:hAnsi="Calibri" w:cs="Calibri"/>
                <w:sz w:val="22"/>
                <w:szCs w:val="22"/>
              </w:rPr>
            </w:pPr>
            <w:r>
              <w:rPr>
                <w:rFonts w:ascii="Calibri" w:eastAsia="Calibri" w:hAnsi="Calibri" w:cs="Calibri"/>
                <w:sz w:val="22"/>
                <w:szCs w:val="22"/>
              </w:rPr>
              <w:t>Off-flavours, spoilage after pasteurisation</w:t>
            </w:r>
          </w:p>
        </w:tc>
        <w:tc>
          <w:tcPr>
            <w:tcW w:w="1908" w:type="dxa"/>
            <w:vAlign w:val="center"/>
          </w:tcPr>
          <w:p w14:paraId="122F42CA" w14:textId="77777777" w:rsidR="00146CD3" w:rsidRDefault="00FE4049">
            <w:pPr>
              <w:rPr>
                <w:rFonts w:ascii="Calibri" w:eastAsia="Calibri" w:hAnsi="Calibri" w:cs="Calibri"/>
                <w:sz w:val="22"/>
                <w:szCs w:val="22"/>
              </w:rPr>
            </w:pPr>
            <w:r>
              <w:rPr>
                <w:rFonts w:ascii="Calibri" w:eastAsia="Calibri" w:hAnsi="Calibri" w:cs="Calibri"/>
                <w:sz w:val="22"/>
                <w:szCs w:val="22"/>
              </w:rPr>
              <w:t>Off-odour, flat sour taste</w:t>
            </w:r>
          </w:p>
        </w:tc>
      </w:tr>
      <w:tr w:rsidR="00146CD3" w14:paraId="6251B465" w14:textId="77777777">
        <w:trPr>
          <w:jc w:val="center"/>
        </w:trPr>
        <w:tc>
          <w:tcPr>
            <w:tcW w:w="2208" w:type="dxa"/>
            <w:vAlign w:val="center"/>
          </w:tcPr>
          <w:p w14:paraId="4740079F" w14:textId="77777777" w:rsidR="00146CD3" w:rsidRDefault="00FE4049">
            <w:pPr>
              <w:rPr>
                <w:rFonts w:ascii="Calibri" w:eastAsia="Calibri" w:hAnsi="Calibri" w:cs="Calibri"/>
                <w:i/>
                <w:sz w:val="22"/>
                <w:szCs w:val="22"/>
              </w:rPr>
            </w:pPr>
            <w:r>
              <w:rPr>
                <w:rFonts w:ascii="Calibri" w:eastAsia="Calibri" w:hAnsi="Calibri" w:cs="Calibri"/>
                <w:i/>
                <w:sz w:val="22"/>
                <w:szCs w:val="22"/>
              </w:rPr>
              <w:t>Penicillium spp.</w:t>
            </w:r>
          </w:p>
        </w:tc>
        <w:tc>
          <w:tcPr>
            <w:tcW w:w="950" w:type="dxa"/>
            <w:vAlign w:val="center"/>
          </w:tcPr>
          <w:p w14:paraId="7E714A6E" w14:textId="77777777" w:rsidR="00146CD3" w:rsidRDefault="00FE4049">
            <w:pPr>
              <w:rPr>
                <w:rFonts w:ascii="Calibri" w:eastAsia="Calibri" w:hAnsi="Calibri" w:cs="Calibri"/>
                <w:sz w:val="22"/>
                <w:szCs w:val="22"/>
              </w:rPr>
            </w:pPr>
            <w:r>
              <w:rPr>
                <w:rFonts w:ascii="Calibri" w:eastAsia="Calibri" w:hAnsi="Calibri" w:cs="Calibri"/>
                <w:sz w:val="22"/>
                <w:szCs w:val="22"/>
              </w:rPr>
              <w:t>Mould</w:t>
            </w:r>
          </w:p>
        </w:tc>
        <w:tc>
          <w:tcPr>
            <w:tcW w:w="2011" w:type="dxa"/>
            <w:vAlign w:val="center"/>
          </w:tcPr>
          <w:p w14:paraId="5B415ED6" w14:textId="77777777" w:rsidR="00146CD3" w:rsidRDefault="00FE4049">
            <w:pPr>
              <w:rPr>
                <w:rFonts w:ascii="Calibri" w:eastAsia="Calibri" w:hAnsi="Calibri" w:cs="Calibri"/>
                <w:sz w:val="22"/>
                <w:szCs w:val="22"/>
              </w:rPr>
            </w:pPr>
            <w:r>
              <w:rPr>
                <w:rFonts w:ascii="Calibri" w:eastAsia="Calibri" w:hAnsi="Calibri" w:cs="Calibri"/>
                <w:sz w:val="22"/>
                <w:szCs w:val="22"/>
              </w:rPr>
              <w:t>Cold, moist conditions</w:t>
            </w:r>
          </w:p>
        </w:tc>
        <w:tc>
          <w:tcPr>
            <w:tcW w:w="2034" w:type="dxa"/>
            <w:vAlign w:val="center"/>
          </w:tcPr>
          <w:p w14:paraId="75E021C3" w14:textId="77777777" w:rsidR="00146CD3" w:rsidRDefault="00FE4049">
            <w:pPr>
              <w:rPr>
                <w:rFonts w:ascii="Calibri" w:eastAsia="Calibri" w:hAnsi="Calibri" w:cs="Calibri"/>
                <w:sz w:val="22"/>
                <w:szCs w:val="22"/>
              </w:rPr>
            </w:pPr>
            <w:r>
              <w:rPr>
                <w:rFonts w:ascii="Calibri" w:eastAsia="Calibri" w:hAnsi="Calibri" w:cs="Calibri"/>
                <w:sz w:val="22"/>
                <w:szCs w:val="22"/>
              </w:rPr>
              <w:t>Visible mould, off-flavours</w:t>
            </w:r>
          </w:p>
        </w:tc>
        <w:tc>
          <w:tcPr>
            <w:tcW w:w="1908" w:type="dxa"/>
            <w:vAlign w:val="center"/>
          </w:tcPr>
          <w:p w14:paraId="327C36DE" w14:textId="77777777" w:rsidR="00146CD3" w:rsidRDefault="00FE4049">
            <w:pPr>
              <w:rPr>
                <w:rFonts w:ascii="Calibri" w:eastAsia="Calibri" w:hAnsi="Calibri" w:cs="Calibri"/>
                <w:sz w:val="22"/>
                <w:szCs w:val="22"/>
              </w:rPr>
            </w:pPr>
            <w:r>
              <w:rPr>
                <w:rFonts w:ascii="Calibri" w:eastAsia="Calibri" w:hAnsi="Calibri" w:cs="Calibri"/>
                <w:sz w:val="22"/>
                <w:szCs w:val="22"/>
              </w:rPr>
              <w:t>Blue or green fuzzy mould</w:t>
            </w:r>
          </w:p>
        </w:tc>
      </w:tr>
      <w:tr w:rsidR="00146CD3" w14:paraId="6CB827D3" w14:textId="77777777">
        <w:trPr>
          <w:jc w:val="center"/>
        </w:trPr>
        <w:tc>
          <w:tcPr>
            <w:tcW w:w="9111" w:type="dxa"/>
            <w:gridSpan w:val="5"/>
            <w:vAlign w:val="center"/>
          </w:tcPr>
          <w:p w14:paraId="7382670C" w14:textId="77777777" w:rsidR="00146CD3" w:rsidRDefault="00FE4049">
            <w:pPr>
              <w:rPr>
                <w:b/>
                <w:sz w:val="22"/>
                <w:szCs w:val="22"/>
              </w:rPr>
            </w:pPr>
            <w:r>
              <w:rPr>
                <w:rFonts w:ascii="Calibri" w:eastAsia="Calibri" w:hAnsi="Calibri" w:cs="Calibri"/>
                <w:b/>
                <w:sz w:val="22"/>
                <w:szCs w:val="22"/>
              </w:rPr>
              <w:t>Canned Vegetables</w:t>
            </w:r>
          </w:p>
        </w:tc>
      </w:tr>
      <w:tr w:rsidR="00146CD3" w14:paraId="7385B7A5" w14:textId="77777777">
        <w:trPr>
          <w:jc w:val="center"/>
        </w:trPr>
        <w:tc>
          <w:tcPr>
            <w:tcW w:w="2208" w:type="dxa"/>
            <w:vAlign w:val="center"/>
          </w:tcPr>
          <w:p w14:paraId="6FDCBC37" w14:textId="77777777" w:rsidR="00146CD3" w:rsidRDefault="00FE4049">
            <w:pPr>
              <w:rPr>
                <w:rFonts w:ascii="Calibri" w:eastAsia="Calibri" w:hAnsi="Calibri" w:cs="Calibri"/>
                <w:i/>
                <w:sz w:val="22"/>
                <w:szCs w:val="22"/>
              </w:rPr>
            </w:pPr>
            <w:r>
              <w:rPr>
                <w:rFonts w:ascii="Calibri" w:eastAsia="Calibri" w:hAnsi="Calibri" w:cs="Calibri"/>
                <w:i/>
                <w:sz w:val="22"/>
                <w:szCs w:val="22"/>
              </w:rPr>
              <w:t>Clostridium botulinum</w:t>
            </w:r>
          </w:p>
        </w:tc>
        <w:tc>
          <w:tcPr>
            <w:tcW w:w="950" w:type="dxa"/>
            <w:vAlign w:val="center"/>
          </w:tcPr>
          <w:p w14:paraId="022D7FD9" w14:textId="77777777" w:rsidR="00146CD3" w:rsidRDefault="00FE4049">
            <w:pPr>
              <w:rPr>
                <w:rFonts w:ascii="Calibri" w:eastAsia="Calibri" w:hAnsi="Calibri" w:cs="Calibri"/>
                <w:sz w:val="22"/>
                <w:szCs w:val="22"/>
              </w:rPr>
            </w:pPr>
            <w:r>
              <w:rPr>
                <w:rFonts w:ascii="Calibri" w:eastAsia="Calibri" w:hAnsi="Calibri" w:cs="Calibri"/>
                <w:sz w:val="22"/>
                <w:szCs w:val="22"/>
              </w:rPr>
              <w:t>Bacteria</w:t>
            </w:r>
          </w:p>
        </w:tc>
        <w:tc>
          <w:tcPr>
            <w:tcW w:w="2011" w:type="dxa"/>
            <w:vAlign w:val="center"/>
          </w:tcPr>
          <w:p w14:paraId="268E50AB" w14:textId="77777777" w:rsidR="00146CD3" w:rsidRDefault="00FE4049">
            <w:pPr>
              <w:rPr>
                <w:rFonts w:ascii="Calibri" w:eastAsia="Calibri" w:hAnsi="Calibri" w:cs="Calibri"/>
                <w:sz w:val="22"/>
                <w:szCs w:val="22"/>
              </w:rPr>
            </w:pPr>
            <w:r>
              <w:rPr>
                <w:rFonts w:ascii="Calibri" w:eastAsia="Calibri" w:hAnsi="Calibri" w:cs="Calibri"/>
                <w:sz w:val="22"/>
                <w:szCs w:val="22"/>
              </w:rPr>
              <w:t>Anaerobic conditions, inadequate processing</w:t>
            </w:r>
          </w:p>
        </w:tc>
        <w:tc>
          <w:tcPr>
            <w:tcW w:w="2034" w:type="dxa"/>
            <w:vAlign w:val="center"/>
          </w:tcPr>
          <w:p w14:paraId="3CB989BD" w14:textId="77777777" w:rsidR="00146CD3" w:rsidRDefault="00FE4049">
            <w:pPr>
              <w:rPr>
                <w:rFonts w:ascii="Calibri" w:eastAsia="Calibri" w:hAnsi="Calibri" w:cs="Calibri"/>
                <w:sz w:val="22"/>
                <w:szCs w:val="22"/>
              </w:rPr>
            </w:pPr>
            <w:r>
              <w:rPr>
                <w:rFonts w:ascii="Calibri" w:eastAsia="Calibri" w:hAnsi="Calibri" w:cs="Calibri"/>
                <w:sz w:val="22"/>
                <w:szCs w:val="22"/>
              </w:rPr>
              <w:t>Toxin production, botulism</w:t>
            </w:r>
          </w:p>
        </w:tc>
        <w:tc>
          <w:tcPr>
            <w:tcW w:w="1908" w:type="dxa"/>
            <w:vAlign w:val="center"/>
          </w:tcPr>
          <w:p w14:paraId="34E5EB6E" w14:textId="77777777" w:rsidR="00146CD3" w:rsidRDefault="00FE4049">
            <w:pPr>
              <w:rPr>
                <w:rFonts w:ascii="Calibri" w:eastAsia="Calibri" w:hAnsi="Calibri" w:cs="Calibri"/>
                <w:sz w:val="22"/>
                <w:szCs w:val="22"/>
              </w:rPr>
            </w:pPr>
            <w:r>
              <w:rPr>
                <w:rFonts w:ascii="Calibri" w:eastAsia="Calibri" w:hAnsi="Calibri" w:cs="Calibri"/>
                <w:sz w:val="22"/>
                <w:szCs w:val="22"/>
              </w:rPr>
              <w:t>Swollen cans, off-odour, discoloured contents</w:t>
            </w:r>
          </w:p>
        </w:tc>
      </w:tr>
      <w:tr w:rsidR="00146CD3" w14:paraId="29AA166A" w14:textId="77777777">
        <w:trPr>
          <w:jc w:val="center"/>
        </w:trPr>
        <w:tc>
          <w:tcPr>
            <w:tcW w:w="2208" w:type="dxa"/>
            <w:vAlign w:val="center"/>
          </w:tcPr>
          <w:p w14:paraId="6BE3293A" w14:textId="77777777" w:rsidR="00146CD3" w:rsidRDefault="00FE4049">
            <w:pPr>
              <w:rPr>
                <w:rFonts w:ascii="Calibri" w:eastAsia="Calibri" w:hAnsi="Calibri" w:cs="Calibri"/>
                <w:i/>
                <w:sz w:val="22"/>
                <w:szCs w:val="22"/>
              </w:rPr>
            </w:pPr>
            <w:r>
              <w:rPr>
                <w:rFonts w:ascii="Calibri" w:eastAsia="Calibri" w:hAnsi="Calibri" w:cs="Calibri"/>
                <w:i/>
                <w:sz w:val="22"/>
                <w:szCs w:val="22"/>
              </w:rPr>
              <w:t>Geobacillus stearothermophilus</w:t>
            </w:r>
          </w:p>
        </w:tc>
        <w:tc>
          <w:tcPr>
            <w:tcW w:w="950" w:type="dxa"/>
            <w:vAlign w:val="center"/>
          </w:tcPr>
          <w:p w14:paraId="04B192AE" w14:textId="77777777" w:rsidR="00146CD3" w:rsidRDefault="00FE4049">
            <w:pPr>
              <w:rPr>
                <w:rFonts w:ascii="Calibri" w:eastAsia="Calibri" w:hAnsi="Calibri" w:cs="Calibri"/>
                <w:sz w:val="22"/>
                <w:szCs w:val="22"/>
              </w:rPr>
            </w:pPr>
            <w:r>
              <w:rPr>
                <w:rFonts w:ascii="Calibri" w:eastAsia="Calibri" w:hAnsi="Calibri" w:cs="Calibri"/>
                <w:sz w:val="22"/>
                <w:szCs w:val="22"/>
              </w:rPr>
              <w:t>Bacteria</w:t>
            </w:r>
          </w:p>
        </w:tc>
        <w:tc>
          <w:tcPr>
            <w:tcW w:w="2011" w:type="dxa"/>
            <w:vAlign w:val="center"/>
          </w:tcPr>
          <w:p w14:paraId="2B54D363" w14:textId="77777777" w:rsidR="00146CD3" w:rsidRDefault="00FE4049">
            <w:pPr>
              <w:rPr>
                <w:rFonts w:ascii="Calibri" w:eastAsia="Calibri" w:hAnsi="Calibri" w:cs="Calibri"/>
                <w:sz w:val="22"/>
                <w:szCs w:val="22"/>
              </w:rPr>
            </w:pPr>
            <w:r>
              <w:rPr>
                <w:rFonts w:ascii="Calibri" w:eastAsia="Calibri" w:hAnsi="Calibri" w:cs="Calibri"/>
                <w:sz w:val="22"/>
                <w:szCs w:val="22"/>
              </w:rPr>
              <w:t>Thermophilic conditions</w:t>
            </w:r>
          </w:p>
        </w:tc>
        <w:tc>
          <w:tcPr>
            <w:tcW w:w="2034" w:type="dxa"/>
            <w:vAlign w:val="center"/>
          </w:tcPr>
          <w:p w14:paraId="703E3CF3" w14:textId="77777777" w:rsidR="00146CD3" w:rsidRDefault="00FE4049">
            <w:pPr>
              <w:rPr>
                <w:rFonts w:ascii="Calibri" w:eastAsia="Calibri" w:hAnsi="Calibri" w:cs="Calibri"/>
                <w:sz w:val="22"/>
                <w:szCs w:val="22"/>
              </w:rPr>
            </w:pPr>
            <w:r>
              <w:rPr>
                <w:rFonts w:ascii="Calibri" w:eastAsia="Calibri" w:hAnsi="Calibri" w:cs="Calibri"/>
                <w:sz w:val="22"/>
                <w:szCs w:val="22"/>
              </w:rPr>
              <w:t>Flat sour spoilage, off-flavours</w:t>
            </w:r>
          </w:p>
        </w:tc>
        <w:tc>
          <w:tcPr>
            <w:tcW w:w="1908" w:type="dxa"/>
            <w:vAlign w:val="center"/>
          </w:tcPr>
          <w:p w14:paraId="1EB53B21" w14:textId="77777777" w:rsidR="00146CD3" w:rsidRDefault="00FE4049">
            <w:pPr>
              <w:rPr>
                <w:rFonts w:ascii="Calibri" w:eastAsia="Calibri" w:hAnsi="Calibri" w:cs="Calibri"/>
                <w:sz w:val="22"/>
                <w:szCs w:val="22"/>
              </w:rPr>
            </w:pPr>
            <w:r>
              <w:rPr>
                <w:rFonts w:ascii="Calibri" w:eastAsia="Calibri" w:hAnsi="Calibri" w:cs="Calibri"/>
                <w:sz w:val="22"/>
                <w:szCs w:val="22"/>
              </w:rPr>
              <w:t>Cloudy liquid, off-odour, no gas producti</w:t>
            </w:r>
            <w:r>
              <w:rPr>
                <w:rFonts w:ascii="Calibri" w:eastAsia="Calibri" w:hAnsi="Calibri" w:cs="Calibri"/>
                <w:sz w:val="22"/>
                <w:szCs w:val="22"/>
              </w:rPr>
              <w:t>on</w:t>
            </w:r>
          </w:p>
        </w:tc>
      </w:tr>
      <w:tr w:rsidR="00146CD3" w14:paraId="674A8C15" w14:textId="77777777">
        <w:trPr>
          <w:jc w:val="center"/>
        </w:trPr>
        <w:tc>
          <w:tcPr>
            <w:tcW w:w="2208" w:type="dxa"/>
            <w:vAlign w:val="center"/>
          </w:tcPr>
          <w:p w14:paraId="7D2AA789" w14:textId="77777777" w:rsidR="00146CD3" w:rsidRDefault="00FE4049">
            <w:pPr>
              <w:rPr>
                <w:rFonts w:ascii="Calibri" w:eastAsia="Calibri" w:hAnsi="Calibri" w:cs="Calibri"/>
                <w:i/>
                <w:sz w:val="22"/>
                <w:szCs w:val="22"/>
              </w:rPr>
            </w:pPr>
            <w:r>
              <w:rPr>
                <w:rFonts w:ascii="Calibri" w:eastAsia="Calibri" w:hAnsi="Calibri" w:cs="Calibri"/>
                <w:i/>
                <w:sz w:val="22"/>
                <w:szCs w:val="22"/>
              </w:rPr>
              <w:t>Bacillus coagulans</w:t>
            </w:r>
          </w:p>
        </w:tc>
        <w:tc>
          <w:tcPr>
            <w:tcW w:w="950" w:type="dxa"/>
            <w:vAlign w:val="center"/>
          </w:tcPr>
          <w:p w14:paraId="686A3A76" w14:textId="77777777" w:rsidR="00146CD3" w:rsidRDefault="00FE4049">
            <w:pPr>
              <w:rPr>
                <w:rFonts w:ascii="Calibri" w:eastAsia="Calibri" w:hAnsi="Calibri" w:cs="Calibri"/>
                <w:sz w:val="22"/>
                <w:szCs w:val="22"/>
              </w:rPr>
            </w:pPr>
            <w:r>
              <w:rPr>
                <w:rFonts w:ascii="Calibri" w:eastAsia="Calibri" w:hAnsi="Calibri" w:cs="Calibri"/>
                <w:sz w:val="22"/>
                <w:szCs w:val="22"/>
              </w:rPr>
              <w:t>Bacteria</w:t>
            </w:r>
          </w:p>
        </w:tc>
        <w:tc>
          <w:tcPr>
            <w:tcW w:w="2011" w:type="dxa"/>
            <w:vAlign w:val="center"/>
          </w:tcPr>
          <w:p w14:paraId="4E51BF45" w14:textId="77777777" w:rsidR="00146CD3" w:rsidRDefault="00FE4049">
            <w:pPr>
              <w:rPr>
                <w:rFonts w:ascii="Calibri" w:eastAsia="Calibri" w:hAnsi="Calibri" w:cs="Calibri"/>
                <w:sz w:val="22"/>
                <w:szCs w:val="22"/>
              </w:rPr>
            </w:pPr>
            <w:r>
              <w:rPr>
                <w:rFonts w:ascii="Calibri" w:eastAsia="Calibri" w:hAnsi="Calibri" w:cs="Calibri"/>
                <w:sz w:val="22"/>
                <w:szCs w:val="22"/>
              </w:rPr>
              <w:t>Acidic conditions</w:t>
            </w:r>
          </w:p>
        </w:tc>
        <w:tc>
          <w:tcPr>
            <w:tcW w:w="2034" w:type="dxa"/>
            <w:vAlign w:val="center"/>
          </w:tcPr>
          <w:p w14:paraId="3123A451" w14:textId="77777777" w:rsidR="00146CD3" w:rsidRDefault="00FE4049">
            <w:pPr>
              <w:rPr>
                <w:rFonts w:ascii="Calibri" w:eastAsia="Calibri" w:hAnsi="Calibri" w:cs="Calibri"/>
                <w:sz w:val="22"/>
                <w:szCs w:val="22"/>
              </w:rPr>
            </w:pPr>
            <w:r>
              <w:rPr>
                <w:rFonts w:ascii="Calibri" w:eastAsia="Calibri" w:hAnsi="Calibri" w:cs="Calibri"/>
                <w:sz w:val="22"/>
                <w:szCs w:val="22"/>
              </w:rPr>
              <w:t>Flat sour spoilage, off-flavours</w:t>
            </w:r>
          </w:p>
        </w:tc>
        <w:tc>
          <w:tcPr>
            <w:tcW w:w="1908" w:type="dxa"/>
            <w:vAlign w:val="center"/>
          </w:tcPr>
          <w:p w14:paraId="3F6380A2" w14:textId="77777777" w:rsidR="00146CD3" w:rsidRDefault="00FE4049">
            <w:pPr>
              <w:rPr>
                <w:rFonts w:ascii="Calibri" w:eastAsia="Calibri" w:hAnsi="Calibri" w:cs="Calibri"/>
                <w:sz w:val="22"/>
                <w:szCs w:val="22"/>
              </w:rPr>
            </w:pPr>
            <w:r>
              <w:rPr>
                <w:rFonts w:ascii="Calibri" w:eastAsia="Calibri" w:hAnsi="Calibri" w:cs="Calibri"/>
                <w:sz w:val="22"/>
                <w:szCs w:val="22"/>
              </w:rPr>
              <w:t>Cloudy liquid, off-odour, no gas production</w:t>
            </w:r>
          </w:p>
        </w:tc>
      </w:tr>
    </w:tbl>
    <w:p w14:paraId="31ECFB8A" w14:textId="77777777" w:rsidR="00146CD3" w:rsidRDefault="00146CD3"/>
    <w:p w14:paraId="6B7AA4E9" w14:textId="77777777" w:rsidR="00146CD3" w:rsidRDefault="00FE4049">
      <w:pPr>
        <w:jc w:val="center"/>
      </w:pPr>
      <w:r>
        <w:rPr>
          <w:noProof/>
        </w:rPr>
        <w:drawing>
          <wp:inline distT="0" distB="0" distL="0" distR="0" wp14:anchorId="60A2631A" wp14:editId="50C0CBB7">
            <wp:extent cx="4521098" cy="2345056"/>
            <wp:effectExtent l="0" t="0" r="0" b="0"/>
            <wp:docPr id="123" name="image35.png" descr="Methods of Inoculation and Quantification for Collecting Data on Microbial  Responses in Foods | SpringerLink"/>
            <wp:cNvGraphicFramePr/>
            <a:graphic xmlns:a="http://schemas.openxmlformats.org/drawingml/2006/main">
              <a:graphicData uri="http://schemas.openxmlformats.org/drawingml/2006/picture">
                <pic:pic xmlns:pic="http://schemas.openxmlformats.org/drawingml/2006/picture">
                  <pic:nvPicPr>
                    <pic:cNvPr id="0" name="image35.png" descr="Methods of Inoculation and Quantification for Collecting Data on Microbial  Responses in Foods | SpringerLink"/>
                    <pic:cNvPicPr preferRelativeResize="0"/>
                  </pic:nvPicPr>
                  <pic:blipFill>
                    <a:blip r:embed="rId52"/>
                    <a:srcRect/>
                    <a:stretch>
                      <a:fillRect/>
                    </a:stretch>
                  </pic:blipFill>
                  <pic:spPr>
                    <a:xfrm>
                      <a:off x="0" y="0"/>
                      <a:ext cx="4521098" cy="2345056"/>
                    </a:xfrm>
                    <a:prstGeom prst="rect">
                      <a:avLst/>
                    </a:prstGeom>
                    <a:ln/>
                  </pic:spPr>
                </pic:pic>
              </a:graphicData>
            </a:graphic>
          </wp:inline>
        </w:drawing>
      </w:r>
    </w:p>
    <w:p w14:paraId="5B157F4C" w14:textId="77777777" w:rsidR="00146CD3" w:rsidRDefault="00FE4049">
      <w:pPr>
        <w:spacing w:after="120" w:line="240" w:lineRule="auto"/>
        <w:jc w:val="center"/>
        <w:rPr>
          <w:sz w:val="20"/>
          <w:szCs w:val="20"/>
        </w:rPr>
      </w:pPr>
      <w:r>
        <w:rPr>
          <w:b/>
        </w:rPr>
        <w:t>Fig. 8.1</w:t>
      </w:r>
      <w:r>
        <w:t xml:space="preserve"> Sample preparation for microbiological analysis </w:t>
      </w:r>
      <w:hyperlink r:id="rId53">
        <w:r>
          <w:rPr>
            <w:color w:val="1155CC"/>
            <w:sz w:val="20"/>
            <w:szCs w:val="20"/>
            <w:u w:val="single"/>
          </w:rPr>
          <w:t>https://link.springer.com/chapter/10.1007/978-1-0716-3413-4_2</w:t>
        </w:r>
      </w:hyperlink>
      <w:r>
        <w:rPr>
          <w:sz w:val="20"/>
          <w:szCs w:val="20"/>
        </w:rPr>
        <w:t xml:space="preserve"> </w:t>
      </w:r>
    </w:p>
    <w:p w14:paraId="62C15BCD" w14:textId="77777777" w:rsidR="00146CD3" w:rsidRDefault="00FE4049">
      <w:pPr>
        <w:jc w:val="center"/>
      </w:pPr>
      <w:r>
        <w:rPr>
          <w:noProof/>
        </w:rPr>
        <w:lastRenderedPageBreak/>
        <w:drawing>
          <wp:inline distT="0" distB="0" distL="0" distR="0" wp14:anchorId="0F53FB35" wp14:editId="23D8DDEC">
            <wp:extent cx="3092393" cy="2175595"/>
            <wp:effectExtent l="0" t="0" r="0" b="0"/>
            <wp:docPr id="124" name="image6.jpg" descr="Rapid detection of bacterial load in food samples using disposable  respirometric sensor sachets - ScienceDirect"/>
            <wp:cNvGraphicFramePr/>
            <a:graphic xmlns:a="http://schemas.openxmlformats.org/drawingml/2006/main">
              <a:graphicData uri="http://schemas.openxmlformats.org/drawingml/2006/picture">
                <pic:pic xmlns:pic="http://schemas.openxmlformats.org/drawingml/2006/picture">
                  <pic:nvPicPr>
                    <pic:cNvPr id="0" name="image6.jpg" descr="Rapid detection of bacterial load in food samples using disposable  respirometric sensor sachets - ScienceDirect"/>
                    <pic:cNvPicPr preferRelativeResize="0"/>
                  </pic:nvPicPr>
                  <pic:blipFill>
                    <a:blip r:embed="rId54"/>
                    <a:srcRect r="59601" b="53614"/>
                    <a:stretch>
                      <a:fillRect/>
                    </a:stretch>
                  </pic:blipFill>
                  <pic:spPr>
                    <a:xfrm>
                      <a:off x="0" y="0"/>
                      <a:ext cx="3092393" cy="2175595"/>
                    </a:xfrm>
                    <a:prstGeom prst="rect">
                      <a:avLst/>
                    </a:prstGeom>
                    <a:ln/>
                  </pic:spPr>
                </pic:pic>
              </a:graphicData>
            </a:graphic>
          </wp:inline>
        </w:drawing>
      </w:r>
    </w:p>
    <w:p w14:paraId="2EEBB578" w14:textId="77777777" w:rsidR="00146CD3" w:rsidRDefault="00FE4049">
      <w:pPr>
        <w:jc w:val="center"/>
      </w:pPr>
      <w:r>
        <w:rPr>
          <w:noProof/>
        </w:rPr>
        <w:drawing>
          <wp:inline distT="0" distB="0" distL="0" distR="0" wp14:anchorId="51C66D04" wp14:editId="44511AD4">
            <wp:extent cx="4205956" cy="3006110"/>
            <wp:effectExtent l="0" t="0" r="0" b="0"/>
            <wp:docPr id="102" name="image6.jpg" descr="Rapid detection of bacterial load in food samples using disposable  respirometric sensor sachets - ScienceDirect"/>
            <wp:cNvGraphicFramePr/>
            <a:graphic xmlns:a="http://schemas.openxmlformats.org/drawingml/2006/main">
              <a:graphicData uri="http://schemas.openxmlformats.org/drawingml/2006/picture">
                <pic:pic xmlns:pic="http://schemas.openxmlformats.org/drawingml/2006/picture">
                  <pic:nvPicPr>
                    <pic:cNvPr id="0" name="image6.jpg" descr="Rapid detection of bacterial load in food samples using disposable  respirometric sensor sachets - ScienceDirect"/>
                    <pic:cNvPicPr preferRelativeResize="0"/>
                  </pic:nvPicPr>
                  <pic:blipFill>
                    <a:blip r:embed="rId54"/>
                    <a:srcRect l="39607" b="29553"/>
                    <a:stretch>
                      <a:fillRect/>
                    </a:stretch>
                  </pic:blipFill>
                  <pic:spPr>
                    <a:xfrm>
                      <a:off x="0" y="0"/>
                      <a:ext cx="4205956" cy="3006110"/>
                    </a:xfrm>
                    <a:prstGeom prst="rect">
                      <a:avLst/>
                    </a:prstGeom>
                    <a:ln/>
                  </pic:spPr>
                </pic:pic>
              </a:graphicData>
            </a:graphic>
          </wp:inline>
        </w:drawing>
      </w:r>
    </w:p>
    <w:p w14:paraId="239D88F3" w14:textId="77777777" w:rsidR="00146CD3" w:rsidRDefault="00FE4049">
      <w:pPr>
        <w:spacing w:after="120" w:line="240" w:lineRule="auto"/>
        <w:jc w:val="center"/>
        <w:rPr>
          <w:sz w:val="20"/>
          <w:szCs w:val="20"/>
        </w:rPr>
      </w:pPr>
      <w:r>
        <w:rPr>
          <w:b/>
        </w:rPr>
        <w:t>Fig. 8.2</w:t>
      </w:r>
      <w:r>
        <w:t xml:space="preserve"> Sample preparation for microbiological analysis </w:t>
      </w:r>
      <w:hyperlink r:id="rId55">
        <w:r>
          <w:rPr>
            <w:color w:val="1155CC"/>
            <w:sz w:val="20"/>
            <w:szCs w:val="20"/>
            <w:u w:val="single"/>
          </w:rPr>
          <w:t>https://www.sciencedirect.com/science/article/pii/S0925400523007311</w:t>
        </w:r>
      </w:hyperlink>
      <w:r>
        <w:rPr>
          <w:sz w:val="20"/>
          <w:szCs w:val="20"/>
        </w:rPr>
        <w:t xml:space="preserve"> </w:t>
      </w:r>
    </w:p>
    <w:p w14:paraId="6D9B8946" w14:textId="77777777" w:rsidR="00146CD3" w:rsidRDefault="00FE4049">
      <w:pPr>
        <w:pStyle w:val="Heading2"/>
      </w:pPr>
      <w:bookmarkStart w:id="172" w:name="_heading=h.1bz196cgcrrk" w:colFirst="0" w:colLast="0"/>
      <w:bookmarkEnd w:id="172"/>
      <w:r>
        <w:t>Knowledge questions</w:t>
      </w:r>
    </w:p>
    <w:p w14:paraId="02EE28B6" w14:textId="77777777" w:rsidR="00146CD3" w:rsidRDefault="00FE4049">
      <w:pPr>
        <w:rPr>
          <w:b/>
        </w:rPr>
      </w:pPr>
      <w:r>
        <w:rPr>
          <w:b/>
        </w:rPr>
        <w:t>After familiarising yourself with the lecture materials, provide answers to the following questions:</w:t>
      </w:r>
    </w:p>
    <w:p w14:paraId="059C7F59" w14:textId="77777777" w:rsidR="00146CD3" w:rsidRDefault="00FE4049">
      <w:pPr>
        <w:numPr>
          <w:ilvl w:val="0"/>
          <w:numId w:val="22"/>
        </w:numPr>
        <w:spacing w:after="0" w:line="240" w:lineRule="auto"/>
        <w:jc w:val="both"/>
      </w:pPr>
      <w:r>
        <w:t>What are the common types of mic</w:t>
      </w:r>
      <w:r>
        <w:t>roorganisms found on fruits and vegetables?</w:t>
      </w:r>
    </w:p>
    <w:p w14:paraId="5FCE39C5" w14:textId="77777777" w:rsidR="00146CD3" w:rsidRDefault="00FE4049">
      <w:pPr>
        <w:numPr>
          <w:ilvl w:val="0"/>
          <w:numId w:val="22"/>
        </w:numPr>
        <w:spacing w:after="0" w:line="240" w:lineRule="auto"/>
        <w:jc w:val="both"/>
      </w:pPr>
      <w:r>
        <w:t>What conditions promote the growth of spoilage microorganisms on fresh produce?</w:t>
      </w:r>
    </w:p>
    <w:p w14:paraId="058B337F" w14:textId="77777777" w:rsidR="00146CD3" w:rsidRDefault="00FE4049">
      <w:pPr>
        <w:numPr>
          <w:ilvl w:val="0"/>
          <w:numId w:val="22"/>
        </w:numPr>
        <w:spacing w:after="0" w:line="240" w:lineRule="auto"/>
        <w:jc w:val="both"/>
      </w:pPr>
      <w:r>
        <w:t>What are the primary sources of microbial contamination in fruit and vegetable processing?</w:t>
      </w:r>
    </w:p>
    <w:p w14:paraId="484339C5" w14:textId="77777777" w:rsidR="00146CD3" w:rsidRDefault="00FE4049">
      <w:pPr>
        <w:numPr>
          <w:ilvl w:val="0"/>
          <w:numId w:val="22"/>
        </w:numPr>
        <w:spacing w:after="0" w:line="240" w:lineRule="auto"/>
        <w:jc w:val="both"/>
      </w:pPr>
      <w:r>
        <w:t>How can soil and water contribute to the microbial load on fruits and vegetables?</w:t>
      </w:r>
    </w:p>
    <w:p w14:paraId="560C21F7" w14:textId="77777777" w:rsidR="00146CD3" w:rsidRDefault="00FE4049">
      <w:pPr>
        <w:numPr>
          <w:ilvl w:val="0"/>
          <w:numId w:val="22"/>
        </w:numPr>
        <w:spacing w:after="0" w:line="240" w:lineRule="auto"/>
        <w:jc w:val="both"/>
      </w:pPr>
      <w:r>
        <w:t>What role do handling and transportation play in the contamination of fresh produce</w:t>
      </w:r>
      <w:r>
        <w:t>?</w:t>
      </w:r>
    </w:p>
    <w:p w14:paraId="2A7FF40C" w14:textId="77777777" w:rsidR="00146CD3" w:rsidRDefault="00FE4049">
      <w:pPr>
        <w:numPr>
          <w:ilvl w:val="0"/>
          <w:numId w:val="22"/>
        </w:numPr>
        <w:spacing w:after="0" w:line="240" w:lineRule="auto"/>
        <w:jc w:val="both"/>
      </w:pPr>
      <w:r>
        <w:lastRenderedPageBreak/>
        <w:t>Describe the importance of good agricultural practices (GAP) in reducing microbial contamination.</w:t>
      </w:r>
    </w:p>
    <w:p w14:paraId="09C238BE" w14:textId="77777777" w:rsidR="00146CD3" w:rsidRDefault="00FE4049">
      <w:pPr>
        <w:numPr>
          <w:ilvl w:val="0"/>
          <w:numId w:val="22"/>
        </w:numPr>
        <w:spacing w:after="0" w:line="240" w:lineRule="auto"/>
        <w:jc w:val="both"/>
      </w:pPr>
      <w:r>
        <w:t>What are some key sanitation practices that should be implemented in processing facilities?</w:t>
      </w:r>
    </w:p>
    <w:p w14:paraId="7B079654" w14:textId="77777777" w:rsidR="00146CD3" w:rsidRDefault="00FE4049">
      <w:pPr>
        <w:numPr>
          <w:ilvl w:val="0"/>
          <w:numId w:val="22"/>
        </w:numPr>
        <w:spacing w:after="0" w:line="240" w:lineRule="auto"/>
        <w:jc w:val="both"/>
      </w:pPr>
      <w:r>
        <w:t>What is the role of pH and water activity (aw) in controlling mi</w:t>
      </w:r>
      <w:r>
        <w:t>crobial spoilage?</w:t>
      </w:r>
    </w:p>
    <w:p w14:paraId="6D1F1564" w14:textId="77777777" w:rsidR="00146CD3" w:rsidRDefault="00FE4049">
      <w:pPr>
        <w:numPr>
          <w:ilvl w:val="0"/>
          <w:numId w:val="22"/>
        </w:numPr>
        <w:spacing w:after="120" w:line="240" w:lineRule="auto"/>
        <w:jc w:val="both"/>
      </w:pPr>
      <w:r>
        <w:t>What are some common beneficial microorganisms used in the fermentation of vegetables?</w:t>
      </w:r>
    </w:p>
    <w:p w14:paraId="5C84875A" w14:textId="77777777" w:rsidR="00146CD3" w:rsidRDefault="00146CD3">
      <w:pPr>
        <w:spacing w:after="120" w:line="240" w:lineRule="auto"/>
        <w:jc w:val="both"/>
        <w:rPr>
          <w:color w:val="385623"/>
        </w:rPr>
      </w:pPr>
    </w:p>
    <w:p w14:paraId="6349626F" w14:textId="77777777" w:rsidR="00146CD3" w:rsidRDefault="00146CD3">
      <w:pPr>
        <w:spacing w:after="120" w:line="240" w:lineRule="auto"/>
        <w:jc w:val="both"/>
        <w:rPr>
          <w:color w:val="385623"/>
        </w:rPr>
      </w:pPr>
    </w:p>
    <w:p w14:paraId="115214E5" w14:textId="77777777" w:rsidR="00146CD3" w:rsidRDefault="00146CD3">
      <w:pPr>
        <w:spacing w:after="120" w:line="240" w:lineRule="auto"/>
        <w:jc w:val="both"/>
        <w:rPr>
          <w:color w:val="385623"/>
        </w:rPr>
      </w:pPr>
    </w:p>
    <w:p w14:paraId="14F83D22" w14:textId="77777777" w:rsidR="00146CD3" w:rsidRDefault="00146CD3">
      <w:pPr>
        <w:spacing w:after="120" w:line="240" w:lineRule="auto"/>
        <w:jc w:val="both"/>
        <w:rPr>
          <w:color w:val="385623"/>
        </w:rPr>
      </w:pPr>
    </w:p>
    <w:p w14:paraId="124DEDB6" w14:textId="77777777" w:rsidR="00146CD3" w:rsidRDefault="00146CD3">
      <w:pPr>
        <w:spacing w:after="120" w:line="240" w:lineRule="auto"/>
        <w:jc w:val="both"/>
        <w:rPr>
          <w:color w:val="385623"/>
        </w:rPr>
      </w:pPr>
    </w:p>
    <w:p w14:paraId="52A526F9" w14:textId="77777777" w:rsidR="00146CD3" w:rsidRDefault="00146CD3">
      <w:pPr>
        <w:spacing w:after="120" w:line="240" w:lineRule="auto"/>
        <w:jc w:val="both"/>
        <w:rPr>
          <w:color w:val="385623"/>
        </w:rPr>
      </w:pPr>
    </w:p>
    <w:p w14:paraId="24D4FFB7" w14:textId="77777777" w:rsidR="00146CD3" w:rsidRDefault="00146CD3">
      <w:pPr>
        <w:spacing w:after="120" w:line="240" w:lineRule="auto"/>
        <w:jc w:val="both"/>
        <w:rPr>
          <w:color w:val="385623"/>
        </w:rPr>
      </w:pPr>
    </w:p>
    <w:p w14:paraId="1A62E07B" w14:textId="77777777" w:rsidR="00146CD3" w:rsidRDefault="00146CD3">
      <w:pPr>
        <w:spacing w:after="120" w:line="240" w:lineRule="auto"/>
        <w:jc w:val="both"/>
        <w:rPr>
          <w:color w:val="385623"/>
        </w:rPr>
      </w:pPr>
    </w:p>
    <w:p w14:paraId="5E4A8FB8" w14:textId="77777777" w:rsidR="00146CD3" w:rsidRDefault="00146CD3">
      <w:pPr>
        <w:spacing w:after="120" w:line="240" w:lineRule="auto"/>
        <w:jc w:val="both"/>
        <w:rPr>
          <w:color w:val="385623"/>
        </w:rPr>
      </w:pPr>
    </w:p>
    <w:p w14:paraId="6D787928" w14:textId="77777777" w:rsidR="00146CD3" w:rsidRDefault="00146CD3">
      <w:pPr>
        <w:spacing w:after="120" w:line="240" w:lineRule="auto"/>
        <w:jc w:val="both"/>
        <w:rPr>
          <w:color w:val="385623"/>
        </w:rPr>
      </w:pPr>
    </w:p>
    <w:p w14:paraId="41CCE247" w14:textId="77777777" w:rsidR="00146CD3" w:rsidRDefault="00146CD3">
      <w:pPr>
        <w:spacing w:after="120" w:line="240" w:lineRule="auto"/>
        <w:jc w:val="both"/>
        <w:rPr>
          <w:color w:val="385623"/>
        </w:rPr>
      </w:pPr>
    </w:p>
    <w:p w14:paraId="6C118340" w14:textId="77777777" w:rsidR="00146CD3" w:rsidRDefault="00146CD3">
      <w:pPr>
        <w:spacing w:after="120" w:line="240" w:lineRule="auto"/>
        <w:jc w:val="both"/>
        <w:rPr>
          <w:color w:val="385623"/>
        </w:rPr>
      </w:pPr>
    </w:p>
    <w:p w14:paraId="76E516B2" w14:textId="77777777" w:rsidR="00146CD3" w:rsidRDefault="00146CD3">
      <w:pPr>
        <w:spacing w:after="120" w:line="240" w:lineRule="auto"/>
        <w:jc w:val="both"/>
        <w:rPr>
          <w:color w:val="385623"/>
        </w:rPr>
      </w:pPr>
    </w:p>
    <w:p w14:paraId="4DA4B2F5" w14:textId="77777777" w:rsidR="00146CD3" w:rsidRDefault="00146CD3">
      <w:pPr>
        <w:spacing w:after="120" w:line="240" w:lineRule="auto"/>
        <w:jc w:val="both"/>
        <w:rPr>
          <w:color w:val="385623"/>
        </w:rPr>
      </w:pPr>
    </w:p>
    <w:p w14:paraId="42724A6E" w14:textId="77777777" w:rsidR="00146CD3" w:rsidRDefault="00146CD3">
      <w:pPr>
        <w:spacing w:after="120" w:line="240" w:lineRule="auto"/>
        <w:jc w:val="both"/>
        <w:rPr>
          <w:color w:val="385623"/>
        </w:rPr>
      </w:pPr>
    </w:p>
    <w:p w14:paraId="359E273E" w14:textId="77777777" w:rsidR="00146CD3" w:rsidRDefault="00146CD3">
      <w:pPr>
        <w:spacing w:after="120" w:line="240" w:lineRule="auto"/>
        <w:jc w:val="both"/>
        <w:rPr>
          <w:color w:val="385623"/>
        </w:rPr>
      </w:pPr>
    </w:p>
    <w:p w14:paraId="0F5441BB" w14:textId="77777777" w:rsidR="00146CD3" w:rsidRDefault="00146CD3">
      <w:pPr>
        <w:spacing w:after="120" w:line="240" w:lineRule="auto"/>
        <w:jc w:val="both"/>
        <w:rPr>
          <w:color w:val="385623"/>
        </w:rPr>
      </w:pPr>
    </w:p>
    <w:p w14:paraId="2E6A4BFF" w14:textId="77777777" w:rsidR="00146CD3" w:rsidRDefault="00146CD3">
      <w:pPr>
        <w:spacing w:after="120" w:line="240" w:lineRule="auto"/>
        <w:jc w:val="both"/>
        <w:rPr>
          <w:color w:val="385623"/>
        </w:rPr>
      </w:pPr>
    </w:p>
    <w:p w14:paraId="3EF23DCB" w14:textId="77777777" w:rsidR="00146CD3" w:rsidRDefault="00146CD3">
      <w:pPr>
        <w:spacing w:after="120" w:line="240" w:lineRule="auto"/>
        <w:jc w:val="both"/>
        <w:rPr>
          <w:color w:val="385623"/>
        </w:rPr>
      </w:pPr>
    </w:p>
    <w:p w14:paraId="6E396B83" w14:textId="77777777" w:rsidR="00146CD3" w:rsidRDefault="00146CD3">
      <w:pPr>
        <w:spacing w:after="120" w:line="240" w:lineRule="auto"/>
        <w:jc w:val="both"/>
        <w:rPr>
          <w:color w:val="385623"/>
        </w:rPr>
      </w:pPr>
    </w:p>
    <w:p w14:paraId="2BDE6778" w14:textId="77777777" w:rsidR="00146CD3" w:rsidRDefault="00146CD3">
      <w:pPr>
        <w:spacing w:after="120" w:line="240" w:lineRule="auto"/>
        <w:jc w:val="both"/>
        <w:rPr>
          <w:color w:val="385623"/>
        </w:rPr>
      </w:pPr>
    </w:p>
    <w:p w14:paraId="0E342935" w14:textId="77777777" w:rsidR="00146CD3" w:rsidRDefault="00146CD3">
      <w:pPr>
        <w:spacing w:after="120" w:line="240" w:lineRule="auto"/>
        <w:jc w:val="both"/>
        <w:rPr>
          <w:color w:val="385623"/>
        </w:rPr>
      </w:pPr>
    </w:p>
    <w:p w14:paraId="021D9C17"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44F9DCEC" w14:textId="77777777" w:rsidR="00146CD3" w:rsidRDefault="00FE4049">
      <w:pPr>
        <w:spacing w:after="0" w:line="240" w:lineRule="auto"/>
        <w:jc w:val="both"/>
      </w:pPr>
      <w:r>
        <w:tab/>
      </w:r>
      <w:r>
        <w:tab/>
      </w:r>
      <w:r>
        <w:tab/>
      </w:r>
      <w:r>
        <w:tab/>
      </w:r>
      <w:r>
        <w:tab/>
      </w:r>
      <w:r>
        <w:tab/>
      </w:r>
      <w:r>
        <w:tab/>
      </w:r>
      <w:r>
        <w:tab/>
        <w:t>Name, surname, signature</w:t>
      </w:r>
    </w:p>
    <w:p w14:paraId="409D16EA"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6584DCEE" w14:textId="77777777" w:rsidR="00146CD3" w:rsidRDefault="00FE4049">
      <w:pPr>
        <w:jc w:val="center"/>
      </w:pPr>
      <w:r>
        <w:br w:type="page"/>
      </w:r>
    </w:p>
    <w:p w14:paraId="351C9311" w14:textId="77777777" w:rsidR="00146CD3" w:rsidRDefault="00FE4049">
      <w:pPr>
        <w:pStyle w:val="Heading1"/>
      </w:pPr>
      <w:bookmarkStart w:id="173" w:name="_heading=h.9v48k26x2m46" w:colFirst="0" w:colLast="0"/>
      <w:bookmarkEnd w:id="173"/>
      <w:r>
        <w:lastRenderedPageBreak/>
        <w:t xml:space="preserve">Theme 9 </w:t>
      </w:r>
    </w:p>
    <w:p w14:paraId="2442CFA4" w14:textId="77777777" w:rsidR="00146CD3" w:rsidRDefault="00FE4049">
      <w:pPr>
        <w:pStyle w:val="Heading1"/>
      </w:pPr>
      <w:r>
        <w:t>Production technology of frozen fruits and vegetables</w:t>
      </w:r>
    </w:p>
    <w:p w14:paraId="32247F9A" w14:textId="77777777" w:rsidR="00146CD3" w:rsidRDefault="00FE4049">
      <w:pPr>
        <w:pStyle w:val="Heading2"/>
      </w:pPr>
      <w:bookmarkStart w:id="174" w:name="_heading=h.1jt9t518ewf8" w:colFirst="0" w:colLast="0"/>
      <w:bookmarkEnd w:id="174"/>
      <w:r>
        <w:t>Theoretical materials</w:t>
      </w:r>
    </w:p>
    <w:p w14:paraId="3D3FF330" w14:textId="77777777" w:rsidR="00146CD3" w:rsidRDefault="00FE4049">
      <w:pPr>
        <w:spacing w:after="120" w:line="240" w:lineRule="auto"/>
        <w:jc w:val="both"/>
        <w:rPr>
          <w:color w:val="0D0D0D"/>
        </w:rPr>
      </w:pPr>
      <w:r>
        <w:rPr>
          <w:color w:val="0D0D0D"/>
        </w:rPr>
        <w:t xml:space="preserve">The quality of frozen fruit and vegetables is affected by the quality of the raw material, the type of pre-treatment, the freezing </w:t>
      </w:r>
      <w:r>
        <w:rPr>
          <w:color w:val="0D0D0D"/>
        </w:rPr>
        <w:t>technology (selected equipment, freezing speed, temperature), the storage modes and temperature, as well as its stability.</w:t>
      </w:r>
    </w:p>
    <w:p w14:paraId="596153C6" w14:textId="77777777" w:rsidR="00146CD3" w:rsidRDefault="00FE4049">
      <w:pPr>
        <w:spacing w:after="120" w:line="240" w:lineRule="auto"/>
        <w:jc w:val="both"/>
        <w:rPr>
          <w:color w:val="0D0D0D"/>
        </w:rPr>
      </w:pPr>
      <w:r>
        <w:rPr>
          <w:color w:val="0D0D0D"/>
        </w:rPr>
        <w:t xml:space="preserve">The variety determines the quality of the raw material, the freezing rate of the product, the specifics of ice crystal formation and </w:t>
      </w:r>
      <w:r>
        <w:rPr>
          <w:color w:val="0D0D0D"/>
        </w:rPr>
        <w:t>other factors. Cultivation and weather conditions affect the water content of fruit and vegetables. For this reason, if one wants to have tight control over the freezing process, one must choose a certain tried and true variety, seed and even fertiliser. O</w:t>
      </w:r>
      <w:r>
        <w:rPr>
          <w:color w:val="0D0D0D"/>
        </w:rPr>
        <w:t>ne of the most important factors affecting the quality of frozen products is the duration of storage of raw materials before freezing.</w:t>
      </w:r>
    </w:p>
    <w:p w14:paraId="05D7BCE2" w14:textId="77777777" w:rsidR="00146CD3" w:rsidRDefault="00FE4049">
      <w:pPr>
        <w:pStyle w:val="Heading3"/>
      </w:pPr>
      <w:bookmarkStart w:id="175" w:name="_heading=h.byhw0n3reg2y" w:colFirst="0" w:colLast="0"/>
      <w:bookmarkEnd w:id="175"/>
      <w:r>
        <w:t>Pre-treatment methods used for frozen produce production</w:t>
      </w:r>
    </w:p>
    <w:p w14:paraId="4075D76F" w14:textId="77777777" w:rsidR="00146CD3" w:rsidRDefault="00FE4049">
      <w:pPr>
        <w:numPr>
          <w:ilvl w:val="0"/>
          <w:numId w:val="20"/>
        </w:numPr>
        <w:spacing w:after="0" w:line="240" w:lineRule="auto"/>
        <w:jc w:val="both"/>
        <w:rPr>
          <w:color w:val="0D0D0D"/>
        </w:rPr>
      </w:pPr>
      <w:r>
        <w:rPr>
          <w:b/>
          <w:color w:val="0D0D0D"/>
        </w:rPr>
        <w:t>Blanching</w:t>
      </w:r>
      <w:r>
        <w:rPr>
          <w:color w:val="0D0D0D"/>
        </w:rPr>
        <w:t xml:space="preserve"> is used to protect products from spoilage caused by enzymes. Blanching affects the permeability of cell membranes. Vegetables must be cooled immediately after blanching, because the amount of vitamins quickly decreases at high temperatures, and the taste </w:t>
      </w:r>
      <w:r>
        <w:rPr>
          <w:color w:val="0D0D0D"/>
        </w:rPr>
        <w:t>and natural colour are lost.</w:t>
      </w:r>
    </w:p>
    <w:p w14:paraId="03D6930C" w14:textId="77777777" w:rsidR="00146CD3" w:rsidRDefault="00FE4049">
      <w:pPr>
        <w:numPr>
          <w:ilvl w:val="0"/>
          <w:numId w:val="20"/>
        </w:numPr>
        <w:spacing w:after="0" w:line="240" w:lineRule="auto"/>
        <w:jc w:val="both"/>
        <w:rPr>
          <w:color w:val="0D0D0D"/>
        </w:rPr>
      </w:pPr>
      <w:r>
        <w:rPr>
          <w:b/>
          <w:color w:val="0D0D0D"/>
        </w:rPr>
        <w:t>Addition of sugar</w:t>
      </w:r>
      <w:r>
        <w:rPr>
          <w:color w:val="0D0D0D"/>
        </w:rPr>
        <w:t xml:space="preserve"> and other substances. Fruit and berries are frozen with sugar, in sugar syrup or without it. The addition of sugar and its syrup protects the fruit from the effects of ice crystals, inhibits enzymatic reaction</w:t>
      </w:r>
      <w:r>
        <w:rPr>
          <w:color w:val="0D0D0D"/>
        </w:rPr>
        <w:t xml:space="preserve">s, and reduces the amount of oxygen in frozen fruit and berries. Fruit and berries are poured with cooled sugar syrup with a concentration of 20-60% and kept at 0 °C for 8-10 hours. </w:t>
      </w:r>
    </w:p>
    <w:p w14:paraId="59D3DF0B" w14:textId="77777777" w:rsidR="00146CD3" w:rsidRDefault="00FE4049">
      <w:pPr>
        <w:numPr>
          <w:ilvl w:val="0"/>
          <w:numId w:val="20"/>
        </w:numPr>
        <w:spacing w:after="0" w:line="240" w:lineRule="auto"/>
        <w:jc w:val="both"/>
        <w:rPr>
          <w:color w:val="0D0D0D"/>
        </w:rPr>
      </w:pPr>
      <w:r>
        <w:rPr>
          <w:b/>
          <w:color w:val="0D0D0D"/>
        </w:rPr>
        <w:t>Citric acid</w:t>
      </w:r>
      <w:r>
        <w:rPr>
          <w:color w:val="0D0D0D"/>
        </w:rPr>
        <w:t xml:space="preserve"> is used to optimise the stability of frozen products and redu</w:t>
      </w:r>
      <w:r>
        <w:rPr>
          <w:color w:val="0D0D0D"/>
        </w:rPr>
        <w:t xml:space="preserve">ce discoloration. Ascorbic acid and sodium ascorbate are widely used as antioxidants and colour stabilisers. </w:t>
      </w:r>
    </w:p>
    <w:p w14:paraId="30207EDD" w14:textId="77777777" w:rsidR="00146CD3" w:rsidRDefault="00FE4049">
      <w:pPr>
        <w:numPr>
          <w:ilvl w:val="0"/>
          <w:numId w:val="20"/>
        </w:numPr>
        <w:spacing w:after="120" w:line="240" w:lineRule="auto"/>
        <w:jc w:val="both"/>
        <w:rPr>
          <w:color w:val="0D0D0D"/>
        </w:rPr>
      </w:pPr>
      <w:r>
        <w:rPr>
          <w:color w:val="0D0D0D"/>
        </w:rPr>
        <w:t xml:space="preserve">Adding </w:t>
      </w:r>
      <w:r>
        <w:rPr>
          <w:b/>
          <w:color w:val="0D0D0D"/>
        </w:rPr>
        <w:t>pectin</w:t>
      </w:r>
      <w:r>
        <w:rPr>
          <w:color w:val="0D0D0D"/>
        </w:rPr>
        <w:t xml:space="preserve"> to the sugar syrup used to infuse the berries reduces the release of colourants from the berries during the tempering process and ma</w:t>
      </w:r>
      <w:r>
        <w:rPr>
          <w:color w:val="0D0D0D"/>
        </w:rPr>
        <w:t>kes the berries firmer.</w:t>
      </w:r>
    </w:p>
    <w:p w14:paraId="69AFC444" w14:textId="77777777" w:rsidR="00146CD3" w:rsidRDefault="00FE4049">
      <w:pPr>
        <w:spacing w:after="120" w:line="240" w:lineRule="auto"/>
        <w:jc w:val="both"/>
        <w:rPr>
          <w:color w:val="0D0D0D"/>
        </w:rPr>
      </w:pPr>
      <w:r>
        <w:rPr>
          <w:color w:val="0D0D0D"/>
        </w:rPr>
        <w:t xml:space="preserve">Industrial fruit and berry freezers are essential for preserving the freshness, texture, and nutritional value of produce on a large scale. These freezers come in various types, each designed to meet specific freezing requirements. </w:t>
      </w:r>
      <w:r>
        <w:rPr>
          <w:color w:val="0D0D0D"/>
        </w:rPr>
        <w:t>Here’s an overview of the key types of industrial freezers, notable brands, and important considerations for selecting the right equipment.</w:t>
      </w:r>
    </w:p>
    <w:p w14:paraId="170958B2" w14:textId="77777777" w:rsidR="00146CD3" w:rsidRDefault="00FE4049">
      <w:pPr>
        <w:pStyle w:val="Heading3"/>
      </w:pPr>
      <w:bookmarkStart w:id="176" w:name="_heading=h.raiq7aa2l7zh" w:colFirst="0" w:colLast="0"/>
      <w:bookmarkEnd w:id="176"/>
      <w:r>
        <w:t>Types of industrial freezers</w:t>
      </w:r>
    </w:p>
    <w:p w14:paraId="5C9C5F08" w14:textId="77777777" w:rsidR="00146CD3" w:rsidRDefault="00FE4049">
      <w:pPr>
        <w:numPr>
          <w:ilvl w:val="0"/>
          <w:numId w:val="60"/>
        </w:numPr>
        <w:spacing w:after="120" w:line="240" w:lineRule="auto"/>
        <w:jc w:val="both"/>
        <w:rPr>
          <w:b/>
          <w:color w:val="0D0D0D"/>
        </w:rPr>
      </w:pPr>
      <w:r>
        <w:rPr>
          <w:b/>
          <w:color w:val="0D0D0D"/>
        </w:rPr>
        <w:t>Blast / flash freezers</w:t>
      </w:r>
    </w:p>
    <w:p w14:paraId="75F6A2D9" w14:textId="77777777" w:rsidR="00146CD3" w:rsidRDefault="00FE4049">
      <w:pPr>
        <w:numPr>
          <w:ilvl w:val="1"/>
          <w:numId w:val="60"/>
        </w:numPr>
        <w:spacing w:after="0" w:line="240" w:lineRule="auto"/>
        <w:ind w:left="720"/>
        <w:jc w:val="both"/>
        <w:rPr>
          <w:color w:val="0D0D0D"/>
        </w:rPr>
      </w:pPr>
      <w:r>
        <w:rPr>
          <w:color w:val="0D0D0D"/>
        </w:rPr>
        <w:lastRenderedPageBreak/>
        <w:t>Utilise extremely cold air (-30 °C to -40 °C) circulated at high speed to rapidly freeze products.</w:t>
      </w:r>
    </w:p>
    <w:p w14:paraId="11D26315" w14:textId="77777777" w:rsidR="00146CD3" w:rsidRDefault="00FE4049">
      <w:pPr>
        <w:numPr>
          <w:ilvl w:val="1"/>
          <w:numId w:val="60"/>
        </w:numPr>
        <w:spacing w:after="0" w:line="240" w:lineRule="auto"/>
        <w:ind w:left="720"/>
        <w:jc w:val="both"/>
        <w:rPr>
          <w:color w:val="0D0D0D"/>
        </w:rPr>
      </w:pPr>
      <w:r>
        <w:rPr>
          <w:color w:val="0D0D0D"/>
        </w:rPr>
        <w:t>Ideal for quick freezing of fruit and berries to preserve texture and quality.</w:t>
      </w:r>
    </w:p>
    <w:p w14:paraId="4F2FE708" w14:textId="77777777" w:rsidR="00146CD3" w:rsidRDefault="00FE4049">
      <w:pPr>
        <w:numPr>
          <w:ilvl w:val="1"/>
          <w:numId w:val="60"/>
        </w:numPr>
        <w:spacing w:after="120" w:line="240" w:lineRule="auto"/>
        <w:ind w:left="720"/>
        <w:jc w:val="both"/>
        <w:rPr>
          <w:color w:val="0D0D0D"/>
        </w:rPr>
      </w:pPr>
      <w:r>
        <w:rPr>
          <w:color w:val="0D0D0D"/>
        </w:rPr>
        <w:t>Rapid freezing time, prevents large ice crystal formation, and maintains produ</w:t>
      </w:r>
      <w:r>
        <w:rPr>
          <w:color w:val="0D0D0D"/>
        </w:rPr>
        <w:t>ct integrity.</w:t>
      </w:r>
    </w:p>
    <w:p w14:paraId="7BBF05E7" w14:textId="77777777" w:rsidR="00146CD3" w:rsidRDefault="00FE4049">
      <w:pPr>
        <w:numPr>
          <w:ilvl w:val="0"/>
          <w:numId w:val="60"/>
        </w:numPr>
        <w:spacing w:after="120" w:line="240" w:lineRule="auto"/>
        <w:jc w:val="both"/>
        <w:rPr>
          <w:b/>
          <w:color w:val="0D0D0D"/>
        </w:rPr>
      </w:pPr>
      <w:r>
        <w:rPr>
          <w:b/>
          <w:color w:val="0D0D0D"/>
        </w:rPr>
        <w:t>Tunnel freezers</w:t>
      </w:r>
    </w:p>
    <w:p w14:paraId="6A52739D" w14:textId="77777777" w:rsidR="00146CD3" w:rsidRDefault="00FE4049">
      <w:pPr>
        <w:numPr>
          <w:ilvl w:val="1"/>
          <w:numId w:val="60"/>
        </w:numPr>
        <w:spacing w:after="0" w:line="240" w:lineRule="auto"/>
        <w:ind w:left="720"/>
        <w:jc w:val="both"/>
        <w:rPr>
          <w:color w:val="0D0D0D"/>
        </w:rPr>
      </w:pPr>
      <w:r>
        <w:rPr>
          <w:color w:val="0D0D0D"/>
        </w:rPr>
        <w:t>Products are placed on a conveyor belt and passed through a tunnel where they are exposed to very cold air or nitrogen gas.</w:t>
      </w:r>
    </w:p>
    <w:p w14:paraId="782A423F" w14:textId="77777777" w:rsidR="00146CD3" w:rsidRDefault="00FE4049">
      <w:pPr>
        <w:numPr>
          <w:ilvl w:val="1"/>
          <w:numId w:val="60"/>
        </w:numPr>
        <w:spacing w:after="0" w:line="240" w:lineRule="auto"/>
        <w:ind w:left="720"/>
        <w:jc w:val="both"/>
        <w:rPr>
          <w:color w:val="0D0D0D"/>
        </w:rPr>
      </w:pPr>
      <w:r>
        <w:rPr>
          <w:color w:val="0D0D0D"/>
        </w:rPr>
        <w:t>Suitable for continuous freezing of large quantities of produce.</w:t>
      </w:r>
    </w:p>
    <w:p w14:paraId="083C6087" w14:textId="77777777" w:rsidR="00146CD3" w:rsidRDefault="00FE4049">
      <w:pPr>
        <w:numPr>
          <w:ilvl w:val="1"/>
          <w:numId w:val="60"/>
        </w:numPr>
        <w:spacing w:after="120" w:line="240" w:lineRule="auto"/>
        <w:ind w:left="720"/>
        <w:jc w:val="both"/>
        <w:rPr>
          <w:color w:val="0D0D0D"/>
        </w:rPr>
      </w:pPr>
      <w:r>
        <w:rPr>
          <w:color w:val="0D0D0D"/>
        </w:rPr>
        <w:t>Continuous operation, customisable sp</w:t>
      </w:r>
      <w:r>
        <w:rPr>
          <w:color w:val="0D0D0D"/>
        </w:rPr>
        <w:t>eed and temperature settings, efficient for high-volume processing.</w:t>
      </w:r>
    </w:p>
    <w:p w14:paraId="0F4FD56A" w14:textId="77777777" w:rsidR="00146CD3" w:rsidRDefault="00FE4049">
      <w:pPr>
        <w:numPr>
          <w:ilvl w:val="0"/>
          <w:numId w:val="60"/>
        </w:numPr>
        <w:spacing w:after="120" w:line="240" w:lineRule="auto"/>
        <w:jc w:val="both"/>
        <w:rPr>
          <w:b/>
          <w:color w:val="0D0D0D"/>
        </w:rPr>
      </w:pPr>
      <w:r>
        <w:rPr>
          <w:b/>
          <w:color w:val="0D0D0D"/>
        </w:rPr>
        <w:t>IQF (Individually Quick Freezing) freezers</w:t>
      </w:r>
    </w:p>
    <w:p w14:paraId="04BB0A18" w14:textId="77777777" w:rsidR="00146CD3" w:rsidRDefault="00FE4049">
      <w:pPr>
        <w:numPr>
          <w:ilvl w:val="1"/>
          <w:numId w:val="60"/>
        </w:numPr>
        <w:spacing w:after="0" w:line="240" w:lineRule="auto"/>
        <w:ind w:left="720"/>
        <w:jc w:val="both"/>
        <w:rPr>
          <w:color w:val="0D0D0D"/>
        </w:rPr>
      </w:pPr>
      <w:r>
        <w:rPr>
          <w:color w:val="0D0D0D"/>
        </w:rPr>
        <w:t>Use cold air or liquid nitrogen to freeze individual pieces of fruit or berries quickly.</w:t>
      </w:r>
    </w:p>
    <w:p w14:paraId="167EF23E" w14:textId="77777777" w:rsidR="00146CD3" w:rsidRDefault="00FE4049">
      <w:pPr>
        <w:numPr>
          <w:ilvl w:val="1"/>
          <w:numId w:val="60"/>
        </w:numPr>
        <w:spacing w:after="0" w:line="240" w:lineRule="auto"/>
        <w:ind w:left="720"/>
        <w:jc w:val="both"/>
        <w:rPr>
          <w:color w:val="0D0D0D"/>
        </w:rPr>
      </w:pPr>
      <w:r>
        <w:rPr>
          <w:color w:val="0D0D0D"/>
        </w:rPr>
        <w:t>Ideal for fruit and berries that need to be frozen separ</w:t>
      </w:r>
      <w:r>
        <w:rPr>
          <w:color w:val="0D0D0D"/>
        </w:rPr>
        <w:t>ately to prevent clumping.</w:t>
      </w:r>
    </w:p>
    <w:p w14:paraId="1F1FFEDB" w14:textId="77777777" w:rsidR="00146CD3" w:rsidRDefault="00FE4049">
      <w:pPr>
        <w:numPr>
          <w:ilvl w:val="1"/>
          <w:numId w:val="60"/>
        </w:numPr>
        <w:spacing w:after="120" w:line="240" w:lineRule="auto"/>
        <w:ind w:left="720"/>
        <w:jc w:val="both"/>
        <w:rPr>
          <w:color w:val="0D0D0D"/>
        </w:rPr>
      </w:pPr>
      <w:r>
        <w:rPr>
          <w:color w:val="0D0D0D"/>
        </w:rPr>
        <w:t>Maintains individual pieces, preserves quality and nutritional value, suitable for bulk packaging.</w:t>
      </w:r>
    </w:p>
    <w:p w14:paraId="2980D23B" w14:textId="77777777" w:rsidR="00146CD3" w:rsidRDefault="00FE4049">
      <w:pPr>
        <w:numPr>
          <w:ilvl w:val="0"/>
          <w:numId w:val="60"/>
        </w:numPr>
        <w:spacing w:after="120" w:line="240" w:lineRule="auto"/>
        <w:jc w:val="both"/>
        <w:rPr>
          <w:b/>
          <w:color w:val="0D0D0D"/>
        </w:rPr>
      </w:pPr>
      <w:r>
        <w:rPr>
          <w:b/>
          <w:color w:val="0D0D0D"/>
        </w:rPr>
        <w:t>Plate freezers</w:t>
      </w:r>
    </w:p>
    <w:p w14:paraId="4E0DDD87" w14:textId="77777777" w:rsidR="00146CD3" w:rsidRDefault="00FE4049">
      <w:pPr>
        <w:numPr>
          <w:ilvl w:val="1"/>
          <w:numId w:val="60"/>
        </w:numPr>
        <w:spacing w:after="0" w:line="240" w:lineRule="auto"/>
        <w:ind w:left="720"/>
        <w:jc w:val="both"/>
        <w:rPr>
          <w:color w:val="0D0D0D"/>
        </w:rPr>
      </w:pPr>
      <w:r>
        <w:rPr>
          <w:color w:val="0D0D0D"/>
        </w:rPr>
        <w:t>Produce is placed between metal plates that are cooled to very low temperatures.</w:t>
      </w:r>
    </w:p>
    <w:p w14:paraId="04F85173" w14:textId="77777777" w:rsidR="00146CD3" w:rsidRDefault="00FE4049">
      <w:pPr>
        <w:numPr>
          <w:ilvl w:val="1"/>
          <w:numId w:val="60"/>
        </w:numPr>
        <w:spacing w:after="0" w:line="240" w:lineRule="auto"/>
        <w:ind w:left="720"/>
        <w:jc w:val="both"/>
        <w:rPr>
          <w:color w:val="0D0D0D"/>
        </w:rPr>
      </w:pPr>
      <w:r>
        <w:rPr>
          <w:color w:val="0D0D0D"/>
        </w:rPr>
        <w:t xml:space="preserve">Commonly used for block freezing, </w:t>
      </w:r>
      <w:r>
        <w:rPr>
          <w:color w:val="0D0D0D"/>
        </w:rPr>
        <w:t>suitable for packed or boxed produce.</w:t>
      </w:r>
    </w:p>
    <w:p w14:paraId="45594E3E" w14:textId="77777777" w:rsidR="00146CD3" w:rsidRDefault="00FE4049">
      <w:pPr>
        <w:numPr>
          <w:ilvl w:val="1"/>
          <w:numId w:val="60"/>
        </w:numPr>
        <w:spacing w:after="120" w:line="240" w:lineRule="auto"/>
        <w:ind w:left="720"/>
        <w:jc w:val="both"/>
        <w:rPr>
          <w:color w:val="0D0D0D"/>
        </w:rPr>
      </w:pPr>
      <w:r>
        <w:rPr>
          <w:color w:val="0D0D0D"/>
        </w:rPr>
        <w:t>Efficient for packed goods, uniform freezing, compact design.</w:t>
      </w:r>
    </w:p>
    <w:p w14:paraId="0E1B7379" w14:textId="77777777" w:rsidR="00146CD3" w:rsidRDefault="00FE4049">
      <w:pPr>
        <w:numPr>
          <w:ilvl w:val="0"/>
          <w:numId w:val="60"/>
        </w:numPr>
        <w:spacing w:after="120" w:line="240" w:lineRule="auto"/>
        <w:jc w:val="both"/>
        <w:rPr>
          <w:b/>
          <w:color w:val="0D0D0D"/>
        </w:rPr>
      </w:pPr>
      <w:r>
        <w:rPr>
          <w:b/>
          <w:color w:val="0D0D0D"/>
        </w:rPr>
        <w:t>Cryogenic freezers</w:t>
      </w:r>
    </w:p>
    <w:p w14:paraId="4E299F5B" w14:textId="77777777" w:rsidR="00146CD3" w:rsidRDefault="00FE4049">
      <w:pPr>
        <w:numPr>
          <w:ilvl w:val="1"/>
          <w:numId w:val="60"/>
        </w:numPr>
        <w:spacing w:after="0" w:line="240" w:lineRule="auto"/>
        <w:ind w:left="720"/>
        <w:jc w:val="both"/>
        <w:rPr>
          <w:color w:val="0D0D0D"/>
        </w:rPr>
      </w:pPr>
      <w:r>
        <w:rPr>
          <w:color w:val="0D0D0D"/>
        </w:rPr>
        <w:t>Use cryogenic gasses like liquid nitrogen or carbon dioxide to achieve rapid freezing.</w:t>
      </w:r>
    </w:p>
    <w:p w14:paraId="2DD33AF4" w14:textId="77777777" w:rsidR="00146CD3" w:rsidRDefault="00FE4049">
      <w:pPr>
        <w:numPr>
          <w:ilvl w:val="1"/>
          <w:numId w:val="60"/>
        </w:numPr>
        <w:spacing w:after="0" w:line="240" w:lineRule="auto"/>
        <w:ind w:left="720"/>
        <w:jc w:val="both"/>
        <w:rPr>
          <w:color w:val="0D0D0D"/>
        </w:rPr>
      </w:pPr>
      <w:r>
        <w:rPr>
          <w:color w:val="0D0D0D"/>
        </w:rPr>
        <w:t>High-value, delicate fruits and berries that requi</w:t>
      </w:r>
      <w:r>
        <w:rPr>
          <w:color w:val="0D0D0D"/>
        </w:rPr>
        <w:t>re minimal cellular damage.</w:t>
      </w:r>
    </w:p>
    <w:p w14:paraId="1B8974C4" w14:textId="77777777" w:rsidR="00146CD3" w:rsidRDefault="00FE4049">
      <w:pPr>
        <w:numPr>
          <w:ilvl w:val="1"/>
          <w:numId w:val="60"/>
        </w:numPr>
        <w:spacing w:after="120" w:line="240" w:lineRule="auto"/>
        <w:ind w:left="720"/>
        <w:jc w:val="both"/>
        <w:rPr>
          <w:color w:val="0D0D0D"/>
        </w:rPr>
      </w:pPr>
      <w:r>
        <w:rPr>
          <w:color w:val="0D0D0D"/>
        </w:rPr>
        <w:t>Ultra-rapid freezing, minimal dehydration, preserve texture and flavour.</w:t>
      </w:r>
    </w:p>
    <w:p w14:paraId="035139AE" w14:textId="77777777" w:rsidR="00146CD3" w:rsidRDefault="00146CD3">
      <w:pPr>
        <w:jc w:val="both"/>
        <w:rPr>
          <w:b/>
          <w:color w:val="385623"/>
        </w:rPr>
      </w:pPr>
    </w:p>
    <w:p w14:paraId="5E1E7DB5" w14:textId="77777777" w:rsidR="00146CD3" w:rsidRDefault="00146CD3">
      <w:pPr>
        <w:jc w:val="both"/>
        <w:rPr>
          <w:b/>
          <w:color w:val="385623"/>
        </w:rPr>
      </w:pPr>
    </w:p>
    <w:p w14:paraId="52C97D1E" w14:textId="77777777" w:rsidR="00146CD3" w:rsidRDefault="00FE4049">
      <w:pPr>
        <w:rPr>
          <w:b/>
          <w:color w:val="385623"/>
        </w:rPr>
      </w:pPr>
      <w:r>
        <w:br w:type="page"/>
      </w:r>
    </w:p>
    <w:p w14:paraId="16D1DC1D" w14:textId="77777777" w:rsidR="00146CD3" w:rsidRDefault="00FE4049">
      <w:pPr>
        <w:pStyle w:val="Heading2"/>
        <w:spacing w:before="120" w:after="0"/>
      </w:pPr>
      <w:bookmarkStart w:id="177" w:name="_heading=h.hq2sz2wfvx68" w:colFirst="0" w:colLast="0"/>
      <w:bookmarkEnd w:id="177"/>
      <w:r>
        <w:lastRenderedPageBreak/>
        <w:t xml:space="preserve">Laboratory work </w:t>
      </w:r>
    </w:p>
    <w:p w14:paraId="0BF613D0" w14:textId="77777777" w:rsidR="00146CD3" w:rsidRDefault="00FE4049">
      <w:pPr>
        <w:pStyle w:val="Heading2"/>
        <w:spacing w:before="120"/>
      </w:pPr>
      <w:r>
        <w:t>Freezing of fruits and vegetables</w:t>
      </w:r>
    </w:p>
    <w:p w14:paraId="7A62CCC7" w14:textId="77777777" w:rsidR="00146CD3" w:rsidRDefault="00FE4049">
      <w:pPr>
        <w:pStyle w:val="Heading3"/>
      </w:pPr>
      <w:bookmarkStart w:id="178" w:name="_heading=h.93zwqycoiew0" w:colFirst="0" w:colLast="0"/>
      <w:bookmarkEnd w:id="178"/>
      <w:r>
        <w:t>Materials</w:t>
      </w:r>
    </w:p>
    <w:p w14:paraId="3B56F3AA" w14:textId="77777777" w:rsidR="00146CD3" w:rsidRDefault="00FE4049">
      <w:pPr>
        <w:jc w:val="both"/>
      </w:pPr>
      <w:r>
        <w:t xml:space="preserve">A variety of fresh fruit, berries and vegetables available. </w:t>
      </w:r>
    </w:p>
    <w:p w14:paraId="11CEA6E3" w14:textId="77777777" w:rsidR="00146CD3" w:rsidRDefault="00FE4049">
      <w:pPr>
        <w:jc w:val="both"/>
      </w:pPr>
      <w:r>
        <w:t>Laboratory equipment: deep freezer; flash freezer; contact type (plate) freezer.</w:t>
      </w:r>
    </w:p>
    <w:p w14:paraId="3FE51C0B" w14:textId="77777777" w:rsidR="00146CD3" w:rsidRDefault="00FE4049">
      <w:pPr>
        <w:pStyle w:val="Heading3"/>
      </w:pPr>
      <w:bookmarkStart w:id="179" w:name="_heading=h.vn3ezyiuini0" w:colFirst="0" w:colLast="0"/>
      <w:bookmarkEnd w:id="179"/>
      <w:r>
        <w:t>Methods</w:t>
      </w:r>
    </w:p>
    <w:p w14:paraId="5371BA12" w14:textId="77777777" w:rsidR="00146CD3" w:rsidRDefault="00FE4049">
      <w:pPr>
        <w:numPr>
          <w:ilvl w:val="0"/>
          <w:numId w:val="91"/>
        </w:numPr>
        <w:pBdr>
          <w:top w:val="nil"/>
          <w:left w:val="nil"/>
          <w:bottom w:val="nil"/>
          <w:right w:val="nil"/>
          <w:between w:val="nil"/>
        </w:pBdr>
        <w:spacing w:after="0" w:line="240" w:lineRule="auto"/>
        <w:jc w:val="both"/>
        <w:rPr>
          <w:b/>
          <w:color w:val="000000"/>
        </w:rPr>
      </w:pPr>
      <w:r>
        <w:rPr>
          <w:b/>
          <w:color w:val="000000"/>
        </w:rPr>
        <w:t>Pre-treatment before freezing</w:t>
      </w:r>
    </w:p>
    <w:p w14:paraId="4CFC29D7" w14:textId="77777777" w:rsidR="00146CD3" w:rsidRDefault="00FE4049">
      <w:pPr>
        <w:numPr>
          <w:ilvl w:val="0"/>
          <w:numId w:val="92"/>
        </w:numPr>
        <w:pBdr>
          <w:top w:val="nil"/>
          <w:left w:val="nil"/>
          <w:bottom w:val="nil"/>
          <w:right w:val="nil"/>
          <w:between w:val="nil"/>
        </w:pBdr>
        <w:spacing w:after="120" w:line="240" w:lineRule="auto"/>
        <w:ind w:left="284" w:hanging="284"/>
        <w:jc w:val="both"/>
        <w:rPr>
          <w:i/>
          <w:color w:val="000000"/>
        </w:rPr>
      </w:pPr>
      <w:r>
        <w:rPr>
          <w:i/>
          <w:color w:val="000000"/>
        </w:rPr>
        <w:t>Carrots – washed, cleaned, cut into slices and divided into 2 parts:</w:t>
      </w:r>
    </w:p>
    <w:p w14:paraId="00DE0D21" w14:textId="77777777" w:rsidR="00146CD3" w:rsidRDefault="00FE4049">
      <w:pPr>
        <w:numPr>
          <w:ilvl w:val="0"/>
          <w:numId w:val="79"/>
        </w:numPr>
        <w:spacing w:after="0" w:line="240" w:lineRule="auto"/>
        <w:ind w:left="720"/>
        <w:jc w:val="both"/>
      </w:pPr>
      <w:r>
        <w:t>Place in containers and cool to +4 - +6;</w:t>
      </w:r>
    </w:p>
    <w:p w14:paraId="61AA4D4E" w14:textId="77777777" w:rsidR="00146CD3" w:rsidRDefault="00FE4049">
      <w:pPr>
        <w:numPr>
          <w:ilvl w:val="0"/>
          <w:numId w:val="79"/>
        </w:numPr>
        <w:spacing w:after="0" w:line="240" w:lineRule="auto"/>
        <w:ind w:left="720"/>
        <w:jc w:val="both"/>
      </w:pPr>
      <w:r>
        <w:t xml:space="preserve">Heat water and hold at 90 </w:t>
      </w:r>
      <w:r>
        <w:rPr>
          <w:color w:val="0D0D0D"/>
        </w:rPr>
        <w:t>°C</w:t>
      </w:r>
      <w:r>
        <w:t xml:space="preserve"> for 7 minutes, cool, dry, put in containers and cool at +4-+6 </w:t>
      </w:r>
      <w:r>
        <w:rPr>
          <w:color w:val="0D0D0D"/>
        </w:rPr>
        <w:t>°C</w:t>
      </w:r>
      <w:r>
        <w:t xml:space="preserve"> .</w:t>
      </w:r>
    </w:p>
    <w:p w14:paraId="5D648A85" w14:textId="77777777" w:rsidR="00146CD3" w:rsidRDefault="00FE4049">
      <w:pPr>
        <w:numPr>
          <w:ilvl w:val="0"/>
          <w:numId w:val="92"/>
        </w:numPr>
        <w:pBdr>
          <w:top w:val="nil"/>
          <w:left w:val="nil"/>
          <w:bottom w:val="nil"/>
          <w:right w:val="nil"/>
          <w:between w:val="nil"/>
        </w:pBdr>
        <w:spacing w:before="120" w:after="120" w:line="240" w:lineRule="auto"/>
        <w:ind w:left="284" w:hanging="284"/>
        <w:jc w:val="both"/>
        <w:rPr>
          <w:i/>
          <w:color w:val="000000"/>
        </w:rPr>
      </w:pPr>
      <w:r>
        <w:rPr>
          <w:i/>
          <w:color w:val="000000"/>
        </w:rPr>
        <w:t>Potatoes - washed, cleaned, cut into straws and divided into 2 parts:</w:t>
      </w:r>
    </w:p>
    <w:p w14:paraId="7522E5CF" w14:textId="77777777" w:rsidR="00146CD3" w:rsidRDefault="00FE4049">
      <w:pPr>
        <w:numPr>
          <w:ilvl w:val="0"/>
          <w:numId w:val="116"/>
        </w:numPr>
        <w:spacing w:after="0" w:line="240" w:lineRule="auto"/>
        <w:ind w:left="720"/>
        <w:jc w:val="both"/>
      </w:pPr>
      <w:r>
        <w:t xml:space="preserve">Place in containers and cool to +4 - +6 </w:t>
      </w:r>
      <w:r>
        <w:rPr>
          <w:color w:val="0D0D0D"/>
        </w:rPr>
        <w:t>°C</w:t>
      </w:r>
      <w:r>
        <w:t>;</w:t>
      </w:r>
    </w:p>
    <w:p w14:paraId="56D719B4" w14:textId="77777777" w:rsidR="00146CD3" w:rsidRDefault="00FE4049">
      <w:pPr>
        <w:numPr>
          <w:ilvl w:val="0"/>
          <w:numId w:val="116"/>
        </w:numPr>
        <w:spacing w:after="0" w:line="240" w:lineRule="auto"/>
        <w:ind w:left="720"/>
        <w:jc w:val="both"/>
      </w:pPr>
      <w:r>
        <w:t xml:space="preserve">Heat water and hold at 75 </w:t>
      </w:r>
      <w:r>
        <w:rPr>
          <w:color w:val="0D0D0D"/>
        </w:rPr>
        <w:t>°C</w:t>
      </w:r>
      <w:r>
        <w:t xml:space="preserve"> for 5 minutes, cool, dry, put in containers and cool at +4 - +6 </w:t>
      </w:r>
      <w:r>
        <w:rPr>
          <w:color w:val="0D0D0D"/>
        </w:rPr>
        <w:t>°C</w:t>
      </w:r>
      <w:r>
        <w:t xml:space="preserve"> .</w:t>
      </w:r>
    </w:p>
    <w:p w14:paraId="1501F0A0" w14:textId="77777777" w:rsidR="00146CD3" w:rsidRDefault="00FE4049">
      <w:pPr>
        <w:numPr>
          <w:ilvl w:val="0"/>
          <w:numId w:val="92"/>
        </w:numPr>
        <w:pBdr>
          <w:top w:val="nil"/>
          <w:left w:val="nil"/>
          <w:bottom w:val="nil"/>
          <w:right w:val="nil"/>
          <w:between w:val="nil"/>
        </w:pBdr>
        <w:spacing w:before="120" w:after="120" w:line="240" w:lineRule="auto"/>
        <w:ind w:left="284" w:hanging="284"/>
        <w:jc w:val="both"/>
        <w:rPr>
          <w:i/>
          <w:color w:val="000000"/>
        </w:rPr>
      </w:pPr>
      <w:r>
        <w:rPr>
          <w:i/>
          <w:color w:val="000000"/>
        </w:rPr>
        <w:t xml:space="preserve">Potatoes - washed, cleaned, cut into straws </w:t>
      </w:r>
      <w:r>
        <w:rPr>
          <w:i/>
          <w:color w:val="000000"/>
        </w:rPr>
        <w:t>and divided into 2 parts:</w:t>
      </w:r>
    </w:p>
    <w:p w14:paraId="0678E2A0" w14:textId="77777777" w:rsidR="00146CD3" w:rsidRDefault="00FE4049">
      <w:pPr>
        <w:numPr>
          <w:ilvl w:val="0"/>
          <w:numId w:val="155"/>
        </w:numPr>
        <w:spacing w:after="0" w:line="240" w:lineRule="auto"/>
        <w:ind w:left="720"/>
        <w:jc w:val="both"/>
      </w:pPr>
      <w:r>
        <w:t xml:space="preserve">Heat water and hold at 85 </w:t>
      </w:r>
      <w:r>
        <w:rPr>
          <w:color w:val="0D0D0D"/>
        </w:rPr>
        <w:t>°C</w:t>
      </w:r>
      <w:r>
        <w:t xml:space="preserve"> for 7 min, cool, dry, put in containers and cool at +4 - +6 </w:t>
      </w:r>
      <w:r>
        <w:rPr>
          <w:color w:val="0D0D0D"/>
        </w:rPr>
        <w:t>°C</w:t>
      </w:r>
      <w:r>
        <w:t>;</w:t>
      </w:r>
    </w:p>
    <w:p w14:paraId="669AC5F3" w14:textId="77777777" w:rsidR="00146CD3" w:rsidRDefault="00FE4049">
      <w:pPr>
        <w:numPr>
          <w:ilvl w:val="0"/>
          <w:numId w:val="155"/>
        </w:numPr>
        <w:spacing w:after="0" w:line="240" w:lineRule="auto"/>
        <w:ind w:left="720"/>
        <w:jc w:val="both"/>
      </w:pPr>
      <w:r>
        <w:t>Prepare 1 g of citric acid and 200 mg of ascorbic acid per 100 g of water, soak the cut potato straws in it and leave for 20 minutes, the</w:t>
      </w:r>
      <w:r>
        <w:t xml:space="preserve">n dry, put in containers and cool at +4 - +6 </w:t>
      </w:r>
      <w:r>
        <w:rPr>
          <w:color w:val="0D0D0D"/>
        </w:rPr>
        <w:t>°C</w:t>
      </w:r>
      <w:r>
        <w:t>.</w:t>
      </w:r>
    </w:p>
    <w:p w14:paraId="5AA8F376" w14:textId="77777777" w:rsidR="00146CD3" w:rsidRDefault="00FE4049">
      <w:pPr>
        <w:numPr>
          <w:ilvl w:val="0"/>
          <w:numId w:val="92"/>
        </w:numPr>
        <w:pBdr>
          <w:top w:val="nil"/>
          <w:left w:val="nil"/>
          <w:bottom w:val="nil"/>
          <w:right w:val="nil"/>
          <w:between w:val="nil"/>
        </w:pBdr>
        <w:spacing w:before="120" w:after="120" w:line="240" w:lineRule="auto"/>
        <w:ind w:left="284" w:hanging="284"/>
        <w:jc w:val="both"/>
        <w:rPr>
          <w:i/>
          <w:color w:val="000000"/>
        </w:rPr>
      </w:pPr>
      <w:r>
        <w:rPr>
          <w:i/>
          <w:color w:val="000000"/>
        </w:rPr>
        <w:t>Beets - washed, cleaned, cut into 7x7 mm cubes and divided into 2 parts:</w:t>
      </w:r>
    </w:p>
    <w:p w14:paraId="1E90DD32" w14:textId="77777777" w:rsidR="00146CD3" w:rsidRDefault="00FE4049">
      <w:pPr>
        <w:numPr>
          <w:ilvl w:val="0"/>
          <w:numId w:val="45"/>
        </w:numPr>
        <w:spacing w:after="0" w:line="240" w:lineRule="auto"/>
        <w:ind w:left="720"/>
        <w:jc w:val="both"/>
      </w:pPr>
      <w:r>
        <w:t xml:space="preserve">Place in containers and cool to +4 - +6 </w:t>
      </w:r>
      <w:r>
        <w:rPr>
          <w:color w:val="0D0D0D"/>
        </w:rPr>
        <w:t>°C</w:t>
      </w:r>
      <w:r>
        <w:t>;</w:t>
      </w:r>
    </w:p>
    <w:p w14:paraId="36828D26" w14:textId="77777777" w:rsidR="00146CD3" w:rsidRDefault="00FE4049">
      <w:pPr>
        <w:numPr>
          <w:ilvl w:val="0"/>
          <w:numId w:val="45"/>
        </w:numPr>
        <w:spacing w:after="0" w:line="240" w:lineRule="auto"/>
        <w:ind w:left="720"/>
        <w:jc w:val="both"/>
      </w:pPr>
      <w:r>
        <w:t xml:space="preserve">Heat water and hold at 95 </w:t>
      </w:r>
      <w:r>
        <w:rPr>
          <w:color w:val="0D0D0D"/>
        </w:rPr>
        <w:t>°C</w:t>
      </w:r>
      <w:r>
        <w:t xml:space="preserve"> for 7 min, cool, dry, put in containers and cool at +4 - +6 </w:t>
      </w:r>
      <w:r>
        <w:rPr>
          <w:color w:val="0D0D0D"/>
        </w:rPr>
        <w:t>°</w:t>
      </w:r>
      <w:r>
        <w:rPr>
          <w:color w:val="0D0D0D"/>
        </w:rPr>
        <w:t>C</w:t>
      </w:r>
      <w:r>
        <w:t>.</w:t>
      </w:r>
    </w:p>
    <w:p w14:paraId="496DB74E" w14:textId="77777777" w:rsidR="00146CD3" w:rsidRDefault="00FE4049">
      <w:pPr>
        <w:numPr>
          <w:ilvl w:val="0"/>
          <w:numId w:val="92"/>
        </w:numPr>
        <w:pBdr>
          <w:top w:val="nil"/>
          <w:left w:val="nil"/>
          <w:bottom w:val="nil"/>
          <w:right w:val="nil"/>
          <w:between w:val="nil"/>
        </w:pBdr>
        <w:spacing w:before="120" w:after="120" w:line="240" w:lineRule="auto"/>
        <w:ind w:left="284" w:hanging="284"/>
        <w:jc w:val="both"/>
        <w:rPr>
          <w:i/>
          <w:color w:val="000000"/>
        </w:rPr>
      </w:pPr>
      <w:r>
        <w:rPr>
          <w:i/>
          <w:color w:val="000000"/>
        </w:rPr>
        <w:t>Apples - wash, peel, remove the seed, cut into slices and divide into 2 parts:</w:t>
      </w:r>
    </w:p>
    <w:p w14:paraId="111E16A3" w14:textId="77777777" w:rsidR="00146CD3" w:rsidRDefault="00FE4049">
      <w:pPr>
        <w:numPr>
          <w:ilvl w:val="0"/>
          <w:numId w:val="47"/>
        </w:numPr>
        <w:spacing w:after="0" w:line="240" w:lineRule="auto"/>
        <w:ind w:left="720"/>
        <w:jc w:val="both"/>
      </w:pPr>
      <w:r>
        <w:t xml:space="preserve">Place in containers and cool to +4 - +6 </w:t>
      </w:r>
      <w:r>
        <w:rPr>
          <w:color w:val="0D0D0D"/>
        </w:rPr>
        <w:t>°C</w:t>
      </w:r>
      <w:r>
        <w:t xml:space="preserve"> ;</w:t>
      </w:r>
    </w:p>
    <w:p w14:paraId="4A5722E3" w14:textId="77777777" w:rsidR="00146CD3" w:rsidRDefault="00FE4049">
      <w:pPr>
        <w:numPr>
          <w:ilvl w:val="0"/>
          <w:numId w:val="47"/>
        </w:numPr>
        <w:spacing w:after="0" w:line="240" w:lineRule="auto"/>
        <w:ind w:left="720"/>
        <w:jc w:val="both"/>
      </w:pPr>
      <w:r>
        <w:t xml:space="preserve">Heat water, add sugar (20 g of sugar and 80 g of water) and prepare a sugar syrup in which apples are heated at 85 </w:t>
      </w:r>
      <w:r>
        <w:rPr>
          <w:color w:val="0D0D0D"/>
        </w:rPr>
        <w:t>°C</w:t>
      </w:r>
      <w:r>
        <w:t xml:space="preserve"> for 5 minut</w:t>
      </w:r>
      <w:r>
        <w:t xml:space="preserve">es, cooled, dried, put in containers and cooled to +4 - +6 </w:t>
      </w:r>
      <w:r>
        <w:rPr>
          <w:color w:val="0D0D0D"/>
        </w:rPr>
        <w:t>°C</w:t>
      </w:r>
      <w:r>
        <w:t>;</w:t>
      </w:r>
    </w:p>
    <w:p w14:paraId="0BE236BC" w14:textId="77777777" w:rsidR="00146CD3" w:rsidRDefault="00FE4049">
      <w:pPr>
        <w:numPr>
          <w:ilvl w:val="0"/>
          <w:numId w:val="92"/>
        </w:numPr>
        <w:pBdr>
          <w:top w:val="nil"/>
          <w:left w:val="nil"/>
          <w:bottom w:val="nil"/>
          <w:right w:val="nil"/>
          <w:between w:val="nil"/>
        </w:pBdr>
        <w:spacing w:before="120" w:after="120" w:line="240" w:lineRule="auto"/>
        <w:ind w:left="284" w:hanging="284"/>
        <w:jc w:val="both"/>
        <w:rPr>
          <w:i/>
          <w:color w:val="000000"/>
        </w:rPr>
      </w:pPr>
      <w:r>
        <w:rPr>
          <w:i/>
          <w:color w:val="000000"/>
        </w:rPr>
        <w:t>Apples - wash, peel, remove the seed, cut into slices and divide into 2 parts:</w:t>
      </w:r>
    </w:p>
    <w:p w14:paraId="005A7CBA" w14:textId="77777777" w:rsidR="00146CD3" w:rsidRDefault="00FE4049">
      <w:pPr>
        <w:numPr>
          <w:ilvl w:val="0"/>
          <w:numId w:val="46"/>
        </w:numPr>
        <w:spacing w:after="0" w:line="240" w:lineRule="auto"/>
        <w:ind w:left="720"/>
        <w:jc w:val="both"/>
      </w:pPr>
      <w:r>
        <w:t xml:space="preserve">Prepare 1 g of citric acid and 200 mg of ascorbic acid per 100 g of water, soak the sliced apples in it and leave for 20 minutes, then dry, put in containers and cool at +4 - +6 </w:t>
      </w:r>
      <w:r>
        <w:rPr>
          <w:color w:val="0D0D0D"/>
        </w:rPr>
        <w:t>°C</w:t>
      </w:r>
      <w:r>
        <w:t xml:space="preserve"> </w:t>
      </w:r>
    </w:p>
    <w:p w14:paraId="2A6FA86A" w14:textId="77777777" w:rsidR="00146CD3" w:rsidRDefault="00FE4049">
      <w:pPr>
        <w:numPr>
          <w:ilvl w:val="0"/>
          <w:numId w:val="46"/>
        </w:numPr>
        <w:spacing w:after="0" w:line="240" w:lineRule="auto"/>
        <w:ind w:left="720"/>
        <w:jc w:val="both"/>
      </w:pPr>
      <w:r>
        <w:t>Put the apple slices in the dishes and pour over the prepared, cooled suga</w:t>
      </w:r>
      <w:r>
        <w:t xml:space="preserve">r syrup (20 g sugar and 80 g water) and cool it to +4 - +6 </w:t>
      </w:r>
      <w:r>
        <w:rPr>
          <w:color w:val="0D0D0D"/>
        </w:rPr>
        <w:t>°C</w:t>
      </w:r>
      <w:r>
        <w:t>;</w:t>
      </w:r>
    </w:p>
    <w:p w14:paraId="189CB0DF" w14:textId="77777777" w:rsidR="00146CD3" w:rsidRDefault="00FE4049">
      <w:pPr>
        <w:rPr>
          <w:b/>
          <w:color w:val="000000"/>
        </w:rPr>
      </w:pPr>
      <w:r>
        <w:br w:type="page"/>
      </w:r>
      <w:r>
        <w:rPr>
          <w:b/>
          <w:color w:val="000000"/>
        </w:rPr>
        <w:lastRenderedPageBreak/>
        <w:t>Freezing</w:t>
      </w:r>
    </w:p>
    <w:p w14:paraId="4E3A0C04" w14:textId="77777777" w:rsidR="00146CD3" w:rsidRDefault="00FE4049">
      <w:pPr>
        <w:numPr>
          <w:ilvl w:val="0"/>
          <w:numId w:val="71"/>
        </w:numPr>
        <w:spacing w:after="0" w:line="240" w:lineRule="auto"/>
        <w:ind w:left="284" w:hanging="284"/>
        <w:jc w:val="both"/>
      </w:pPr>
      <w:r>
        <w:t xml:space="preserve">Freezing is carried out in a standard freezer (deep freezer) at -20±2 </w:t>
      </w:r>
      <w:r>
        <w:rPr>
          <w:color w:val="0D0D0D"/>
        </w:rPr>
        <w:t>°C</w:t>
      </w:r>
      <w:r>
        <w:t>.</w:t>
      </w:r>
    </w:p>
    <w:p w14:paraId="23EBC75A" w14:textId="77777777" w:rsidR="00146CD3" w:rsidRDefault="00FE4049">
      <w:pPr>
        <w:numPr>
          <w:ilvl w:val="0"/>
          <w:numId w:val="71"/>
        </w:numPr>
        <w:spacing w:after="0" w:line="240" w:lineRule="auto"/>
        <w:ind w:left="284" w:hanging="284"/>
        <w:jc w:val="both"/>
      </w:pPr>
      <w:r>
        <w:t>In a contact type (plate) freezer: half of the carrots of variant 2, potatoes of variant c) of variant 1, bee</w:t>
      </w:r>
      <w:r>
        <w:t>ts of variant 2), apples of variant f) of variant 1).</w:t>
      </w:r>
    </w:p>
    <w:p w14:paraId="274B8FA1" w14:textId="77777777" w:rsidR="00146CD3" w:rsidRDefault="00FE4049">
      <w:pPr>
        <w:numPr>
          <w:ilvl w:val="0"/>
          <w:numId w:val="71"/>
        </w:numPr>
        <w:spacing w:after="0" w:line="240" w:lineRule="auto"/>
        <w:ind w:left="284" w:hanging="284"/>
        <w:jc w:val="both"/>
      </w:pPr>
      <w:r>
        <w:t>Flash freezer (-40 °C): half of the carrots of variant 2, potatoes of variant c) of variant 1, beets of variant 2), apples of variant f) of variant 1).</w:t>
      </w:r>
    </w:p>
    <w:p w14:paraId="18D1D55A" w14:textId="77777777" w:rsidR="00146CD3" w:rsidRDefault="00FE4049">
      <w:pPr>
        <w:spacing w:before="120" w:after="120" w:line="240" w:lineRule="auto"/>
        <w:jc w:val="both"/>
      </w:pPr>
      <w:r>
        <w:rPr>
          <w:b/>
        </w:rPr>
        <w:t>NOTE</w:t>
      </w:r>
      <w:r>
        <w:t xml:space="preserve"> – plan the number of sample sizes according to freezing methods</w:t>
      </w:r>
    </w:p>
    <w:p w14:paraId="44F2AA92" w14:textId="77777777" w:rsidR="00146CD3" w:rsidRDefault="00FE4049">
      <w:pPr>
        <w:pStyle w:val="Heading3"/>
      </w:pPr>
      <w:bookmarkStart w:id="180" w:name="_heading=h.4mghwksxw3ji" w:colFirst="0" w:colLast="0"/>
      <w:bookmarkEnd w:id="180"/>
      <w:r>
        <w:t xml:space="preserve">Results </w:t>
      </w:r>
    </w:p>
    <w:p w14:paraId="2C868AD1" w14:textId="77777777" w:rsidR="00146CD3" w:rsidRDefault="00FE4049">
      <w:pPr>
        <w:jc w:val="both"/>
      </w:pPr>
      <w:r>
        <w:t>Package the prepared samples and provide them with the sample name. Leave them in the freezer until further quality analysis.</w:t>
      </w:r>
    </w:p>
    <w:p w14:paraId="40883D5B" w14:textId="77777777" w:rsidR="00146CD3" w:rsidRDefault="00146CD3">
      <w:pPr>
        <w:jc w:val="both"/>
      </w:pPr>
    </w:p>
    <w:p w14:paraId="45A6A633" w14:textId="77777777" w:rsidR="00146CD3" w:rsidRDefault="00146CD3">
      <w:pPr>
        <w:jc w:val="both"/>
      </w:pPr>
    </w:p>
    <w:p w14:paraId="2542B9B6" w14:textId="77777777" w:rsidR="00146CD3" w:rsidRDefault="00146CD3">
      <w:pPr>
        <w:jc w:val="both"/>
      </w:pPr>
    </w:p>
    <w:p w14:paraId="0BDB4407" w14:textId="77777777" w:rsidR="00146CD3" w:rsidRDefault="00146CD3">
      <w:pPr>
        <w:jc w:val="both"/>
      </w:pPr>
    </w:p>
    <w:p w14:paraId="75CD69E7" w14:textId="77777777" w:rsidR="00146CD3" w:rsidRDefault="00146CD3">
      <w:pPr>
        <w:jc w:val="both"/>
      </w:pPr>
    </w:p>
    <w:p w14:paraId="6464A6F2" w14:textId="77777777" w:rsidR="00146CD3" w:rsidRDefault="00146CD3">
      <w:pPr>
        <w:jc w:val="both"/>
      </w:pPr>
    </w:p>
    <w:p w14:paraId="04657EA4" w14:textId="77777777" w:rsidR="00146CD3" w:rsidRDefault="00146CD3">
      <w:pPr>
        <w:jc w:val="both"/>
      </w:pPr>
    </w:p>
    <w:p w14:paraId="44B7FC32" w14:textId="77777777" w:rsidR="00146CD3" w:rsidRDefault="00146CD3">
      <w:pPr>
        <w:jc w:val="both"/>
      </w:pPr>
    </w:p>
    <w:p w14:paraId="6152E0DB" w14:textId="77777777" w:rsidR="00146CD3" w:rsidRDefault="00146CD3">
      <w:pPr>
        <w:jc w:val="both"/>
      </w:pPr>
    </w:p>
    <w:p w14:paraId="43891178" w14:textId="77777777" w:rsidR="00146CD3" w:rsidRDefault="00146CD3">
      <w:pPr>
        <w:jc w:val="both"/>
      </w:pPr>
    </w:p>
    <w:p w14:paraId="7C6FEF3F" w14:textId="77777777" w:rsidR="00146CD3" w:rsidRDefault="00146CD3">
      <w:pPr>
        <w:jc w:val="both"/>
      </w:pPr>
    </w:p>
    <w:p w14:paraId="6D3A4F1A" w14:textId="77777777" w:rsidR="00146CD3" w:rsidRDefault="00146CD3">
      <w:pPr>
        <w:jc w:val="both"/>
      </w:pPr>
    </w:p>
    <w:p w14:paraId="70F9852A" w14:textId="77777777" w:rsidR="00146CD3" w:rsidRDefault="00146CD3">
      <w:pPr>
        <w:jc w:val="both"/>
      </w:pPr>
    </w:p>
    <w:p w14:paraId="2F768BAD" w14:textId="77777777" w:rsidR="00146CD3" w:rsidRDefault="00146CD3">
      <w:pPr>
        <w:jc w:val="both"/>
      </w:pPr>
    </w:p>
    <w:p w14:paraId="71D94995" w14:textId="77777777" w:rsidR="00146CD3" w:rsidRDefault="00146CD3">
      <w:pPr>
        <w:jc w:val="both"/>
      </w:pPr>
    </w:p>
    <w:p w14:paraId="37E8BBE3" w14:textId="77777777" w:rsidR="00146CD3" w:rsidRDefault="00146CD3">
      <w:pPr>
        <w:jc w:val="both"/>
      </w:pPr>
    </w:p>
    <w:p w14:paraId="767CB686" w14:textId="77777777" w:rsidR="00146CD3" w:rsidRDefault="00FE4049">
      <w:pPr>
        <w:spacing w:after="0" w:line="240" w:lineRule="auto"/>
        <w:jc w:val="both"/>
      </w:pPr>
      <w:r>
        <w:rPr>
          <w:b/>
        </w:rPr>
        <w:t>Approved by</w:t>
      </w:r>
      <w:r>
        <w:t xml:space="preserve"> </w:t>
      </w:r>
      <w:r>
        <w:tab/>
      </w:r>
      <w:r>
        <w:tab/>
      </w:r>
      <w:r>
        <w:tab/>
      </w:r>
      <w:r>
        <w:tab/>
      </w:r>
      <w:r>
        <w:tab/>
      </w:r>
      <w:r>
        <w:t>______________________________________</w:t>
      </w:r>
    </w:p>
    <w:p w14:paraId="29732253" w14:textId="77777777" w:rsidR="00146CD3" w:rsidRDefault="00FE4049">
      <w:pPr>
        <w:spacing w:after="0" w:line="240" w:lineRule="auto"/>
        <w:jc w:val="both"/>
      </w:pPr>
      <w:r>
        <w:tab/>
      </w:r>
      <w:r>
        <w:tab/>
      </w:r>
      <w:r>
        <w:tab/>
      </w:r>
      <w:r>
        <w:tab/>
      </w:r>
      <w:r>
        <w:tab/>
      </w:r>
      <w:r>
        <w:tab/>
      </w:r>
      <w:r>
        <w:tab/>
      </w:r>
      <w:r>
        <w:tab/>
        <w:t>Name, surname, signature</w:t>
      </w:r>
    </w:p>
    <w:p w14:paraId="40F89681"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1BB2B03A" w14:textId="77777777" w:rsidR="00146CD3" w:rsidRDefault="00FE4049">
      <w:pPr>
        <w:jc w:val="both"/>
      </w:pPr>
      <w:r>
        <w:br w:type="page"/>
      </w:r>
    </w:p>
    <w:p w14:paraId="311F60FC" w14:textId="77777777" w:rsidR="00146CD3" w:rsidRDefault="00FE4049">
      <w:pPr>
        <w:pStyle w:val="Heading2"/>
      </w:pPr>
      <w:bookmarkStart w:id="181" w:name="_heading=h.mwtupo728n5d" w:colFirst="0" w:colLast="0"/>
      <w:bookmarkEnd w:id="181"/>
      <w:r>
        <w:lastRenderedPageBreak/>
        <w:t xml:space="preserve">Laboratory work </w:t>
      </w:r>
    </w:p>
    <w:p w14:paraId="1BD87B11" w14:textId="77777777" w:rsidR="00146CD3" w:rsidRDefault="00FE4049">
      <w:pPr>
        <w:pStyle w:val="Heading2"/>
      </w:pPr>
      <w:r>
        <w:t>Quality analysis of frozen fruits and vegetables</w:t>
      </w:r>
    </w:p>
    <w:p w14:paraId="5AF5F4A5" w14:textId="77777777" w:rsidR="00146CD3" w:rsidRDefault="00FE4049">
      <w:pPr>
        <w:pStyle w:val="Heading3"/>
      </w:pPr>
      <w:bookmarkStart w:id="182" w:name="_heading=h.6rnm2k5s1qss" w:colFirst="0" w:colLast="0"/>
      <w:bookmarkEnd w:id="182"/>
      <w:r>
        <w:t>Materials</w:t>
      </w:r>
    </w:p>
    <w:p w14:paraId="28B743FF" w14:textId="77777777" w:rsidR="00146CD3" w:rsidRDefault="00FE4049">
      <w:pPr>
        <w:spacing w:after="120" w:line="240" w:lineRule="auto"/>
        <w:jc w:val="both"/>
      </w:pPr>
      <w:r>
        <w:t>Previously prepared samples. For quality analysis of fro</w:t>
      </w:r>
      <w:r>
        <w:t>zen produce shop bought samples can be added for quality comparison and evaluation.</w:t>
      </w:r>
    </w:p>
    <w:p w14:paraId="19B85040" w14:textId="77777777" w:rsidR="00146CD3" w:rsidRDefault="00FE4049">
      <w:pPr>
        <w:pStyle w:val="Heading3"/>
      </w:pPr>
      <w:bookmarkStart w:id="183" w:name="_heading=h.3qafbascnd8p" w:colFirst="0" w:colLast="0"/>
      <w:bookmarkEnd w:id="183"/>
      <w:r>
        <w:t>Methods</w:t>
      </w:r>
    </w:p>
    <w:p w14:paraId="4EEB6D15" w14:textId="77777777" w:rsidR="00146CD3" w:rsidRDefault="00FE4049">
      <w:pPr>
        <w:spacing w:after="120" w:line="240" w:lineRule="auto"/>
        <w:jc w:val="both"/>
        <w:rPr>
          <w:i/>
        </w:rPr>
      </w:pPr>
      <w:r>
        <w:rPr>
          <w:b/>
        </w:rPr>
        <w:t xml:space="preserve">Task 1 </w:t>
      </w:r>
      <w:r>
        <w:rPr>
          <w:i/>
        </w:rPr>
        <w:t>Assess the quality of frozen berries:</w:t>
      </w:r>
    </w:p>
    <w:p w14:paraId="38C4A38F" w14:textId="77777777" w:rsidR="00146CD3" w:rsidRDefault="00FE4049">
      <w:pPr>
        <w:numPr>
          <w:ilvl w:val="0"/>
          <w:numId w:val="82"/>
        </w:numPr>
        <w:pBdr>
          <w:top w:val="nil"/>
          <w:left w:val="nil"/>
          <w:bottom w:val="nil"/>
          <w:right w:val="nil"/>
          <w:between w:val="nil"/>
        </w:pBdr>
        <w:spacing w:after="120" w:line="240" w:lineRule="auto"/>
        <w:jc w:val="both"/>
        <w:rPr>
          <w:b/>
          <w:color w:val="000000"/>
        </w:rPr>
      </w:pPr>
      <w:r>
        <w:rPr>
          <w:b/>
          <w:color w:val="000000"/>
        </w:rPr>
        <w:t>Loss of juice after defrosting</w:t>
      </w:r>
    </w:p>
    <w:p w14:paraId="6AC37220" w14:textId="77777777" w:rsidR="00146CD3" w:rsidRDefault="00FE4049">
      <w:pPr>
        <w:spacing w:after="120" w:line="240" w:lineRule="auto"/>
        <w:jc w:val="both"/>
      </w:pPr>
      <w:r>
        <w:t>Weigh the frozen berry sample and leave it to cool at room temperature. Half an hour aft</w:t>
      </w:r>
      <w:r>
        <w:t>er the berries are completely released, weigh the berries without the released juice a second time. Determine the mass difference and calculate the juice loss in %.</w:t>
      </w:r>
    </w:p>
    <w:p w14:paraId="66FE12E9" w14:textId="77777777" w:rsidR="00146CD3" w:rsidRDefault="00FE4049">
      <w:pPr>
        <w:spacing w:after="120" w:line="240" w:lineRule="auto"/>
        <w:jc w:val="center"/>
      </w:pPr>
      <w:r>
        <w:rPr>
          <w:noProof/>
        </w:rPr>
        <w:drawing>
          <wp:inline distT="114300" distB="114300" distL="114300" distR="114300" wp14:anchorId="767F11D3" wp14:editId="03DBD18E">
            <wp:extent cx="1624013" cy="464004"/>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6"/>
                    <a:srcRect/>
                    <a:stretch>
                      <a:fillRect/>
                    </a:stretch>
                  </pic:blipFill>
                  <pic:spPr>
                    <a:xfrm>
                      <a:off x="0" y="0"/>
                      <a:ext cx="1624013" cy="464004"/>
                    </a:xfrm>
                    <a:prstGeom prst="rect">
                      <a:avLst/>
                    </a:prstGeom>
                    <a:ln/>
                  </pic:spPr>
                </pic:pic>
              </a:graphicData>
            </a:graphic>
          </wp:inline>
        </w:drawing>
      </w:r>
    </w:p>
    <w:p w14:paraId="3C2853F4" w14:textId="77777777" w:rsidR="00146CD3" w:rsidRDefault="00FE4049">
      <w:pPr>
        <w:spacing w:after="0" w:line="240" w:lineRule="auto"/>
        <w:jc w:val="both"/>
      </w:pPr>
      <w:r>
        <w:t>Where:</w:t>
      </w:r>
      <w:r>
        <w:tab/>
      </w:r>
      <w:r>
        <w:rPr>
          <w:i/>
        </w:rPr>
        <w:t xml:space="preserve">m </w:t>
      </w:r>
      <w:r>
        <w:rPr>
          <w:i/>
          <w:vertAlign w:val="subscript"/>
        </w:rPr>
        <w:t>1</w:t>
      </w:r>
      <w:r>
        <w:rPr>
          <w:vertAlign w:val="subscript"/>
        </w:rPr>
        <w:t xml:space="preserve"> </w:t>
      </w:r>
      <w:r>
        <w:t>– mass at the beginning, g;</w:t>
      </w:r>
    </w:p>
    <w:p w14:paraId="72299346" w14:textId="77777777" w:rsidR="00146CD3" w:rsidRDefault="00FE4049">
      <w:pPr>
        <w:spacing w:after="0" w:line="240" w:lineRule="auto"/>
        <w:ind w:left="720" w:firstLine="720"/>
        <w:jc w:val="both"/>
      </w:pPr>
      <w:r>
        <w:rPr>
          <w:i/>
        </w:rPr>
        <w:t xml:space="preserve">m </w:t>
      </w:r>
      <w:r>
        <w:rPr>
          <w:i/>
          <w:vertAlign w:val="subscript"/>
        </w:rPr>
        <w:t xml:space="preserve">2 </w:t>
      </w:r>
      <w:r>
        <w:t>– mass after annealing, g;</w:t>
      </w:r>
    </w:p>
    <w:p w14:paraId="4003EA40" w14:textId="77777777" w:rsidR="00146CD3" w:rsidRDefault="00FE4049">
      <w:pPr>
        <w:spacing w:after="120" w:line="240" w:lineRule="auto"/>
        <w:ind w:left="720" w:firstLine="720"/>
        <w:jc w:val="both"/>
      </w:pPr>
      <w:r>
        <w:rPr>
          <w:i/>
        </w:rPr>
        <w:t xml:space="preserve">s </w:t>
      </w:r>
      <w:r>
        <w:rPr>
          <w:i/>
          <w:vertAlign w:val="subscript"/>
        </w:rPr>
        <w:t xml:space="preserve">z </w:t>
      </w:r>
      <w:r>
        <w:rPr>
          <w:i/>
        </w:rPr>
        <w:t>%</w:t>
      </w:r>
      <w:r>
        <w:t xml:space="preserve"> - juice losses, %.</w:t>
      </w:r>
    </w:p>
    <w:p w14:paraId="713E82F9" w14:textId="77777777" w:rsidR="00146CD3" w:rsidRDefault="00FE4049">
      <w:pPr>
        <w:spacing w:after="120" w:line="240" w:lineRule="auto"/>
        <w:jc w:val="both"/>
      </w:pPr>
      <w:r>
        <w:t>Then express the juice loss % in points:</w:t>
      </w:r>
    </w:p>
    <w:p w14:paraId="06336F9D" w14:textId="77777777" w:rsidR="00146CD3" w:rsidRDefault="00FE4049">
      <w:pPr>
        <w:spacing w:after="0" w:line="240" w:lineRule="auto"/>
      </w:pPr>
      <w:r>
        <w:tab/>
        <w:t xml:space="preserve">s </w:t>
      </w:r>
      <w:r>
        <w:rPr>
          <w:vertAlign w:val="subscript"/>
        </w:rPr>
        <w:t xml:space="preserve">z </w:t>
      </w:r>
      <w:r>
        <w:t>1% - 5 points</w:t>
      </w:r>
    </w:p>
    <w:p w14:paraId="7E4D95E6" w14:textId="77777777" w:rsidR="00146CD3" w:rsidRDefault="00FE4049">
      <w:pPr>
        <w:spacing w:after="0" w:line="240" w:lineRule="auto"/>
      </w:pPr>
      <w:r>
        <w:tab/>
        <w:t>1% - 5%: 4 points</w:t>
      </w:r>
    </w:p>
    <w:p w14:paraId="017C9DC8" w14:textId="77777777" w:rsidR="00146CD3" w:rsidRDefault="00FE4049">
      <w:pPr>
        <w:spacing w:after="0" w:line="240" w:lineRule="auto"/>
      </w:pPr>
      <w:r>
        <w:tab/>
        <w:t>5% - 10%: 3 points</w:t>
      </w:r>
    </w:p>
    <w:p w14:paraId="24BDB3A3" w14:textId="77777777" w:rsidR="00146CD3" w:rsidRDefault="00FE4049">
      <w:pPr>
        <w:spacing w:after="0" w:line="240" w:lineRule="auto"/>
      </w:pPr>
      <w:r>
        <w:tab/>
        <w:t>10% - 20%: 2 points</w:t>
      </w:r>
    </w:p>
    <w:p w14:paraId="1CA12D9D" w14:textId="77777777" w:rsidR="00146CD3" w:rsidRDefault="00FE4049">
      <w:pPr>
        <w:spacing w:after="0" w:line="240" w:lineRule="auto"/>
      </w:pPr>
      <w:r>
        <w:tab/>
        <w:t xml:space="preserve">s </w:t>
      </w:r>
      <w:r>
        <w:rPr>
          <w:vertAlign w:val="subscript"/>
        </w:rPr>
        <w:t xml:space="preserve">z </w:t>
      </w:r>
      <w:r>
        <w:t>21% - 1: point</w:t>
      </w:r>
    </w:p>
    <w:p w14:paraId="6E5FA441" w14:textId="77777777" w:rsidR="00146CD3" w:rsidRDefault="00FE4049">
      <w:pPr>
        <w:numPr>
          <w:ilvl w:val="0"/>
          <w:numId w:val="82"/>
        </w:numPr>
        <w:pBdr>
          <w:top w:val="nil"/>
          <w:left w:val="nil"/>
          <w:bottom w:val="nil"/>
          <w:right w:val="nil"/>
          <w:between w:val="nil"/>
        </w:pBdr>
        <w:spacing w:after="120" w:line="240" w:lineRule="auto"/>
        <w:rPr>
          <w:b/>
          <w:color w:val="000000"/>
        </w:rPr>
      </w:pPr>
      <w:r>
        <w:rPr>
          <w:b/>
          <w:color w:val="000000"/>
        </w:rPr>
        <w:t>Ascorbic acid content in berries</w:t>
      </w:r>
    </w:p>
    <w:p w14:paraId="662D4D5B" w14:textId="77777777" w:rsidR="00146CD3" w:rsidRDefault="00FE4049">
      <w:pPr>
        <w:spacing w:after="120" w:line="240" w:lineRule="auto"/>
        <w:jc w:val="both"/>
      </w:pPr>
      <w:r>
        <w:t>One of the indicators of the qu</w:t>
      </w:r>
      <w:r>
        <w:t>ality of frozen berries is the content of ascorbic acid.</w:t>
      </w:r>
    </w:p>
    <w:p w14:paraId="72FD8854" w14:textId="77777777" w:rsidR="00146CD3" w:rsidRDefault="00FE4049">
      <w:pPr>
        <w:spacing w:after="120" w:line="240" w:lineRule="auto"/>
        <w:jc w:val="both"/>
      </w:pPr>
      <w:r>
        <w:t>Determine the content of L-ascorbic acid (reduced form) in the given samples by the iodine method.</w:t>
      </w:r>
    </w:p>
    <w:p w14:paraId="0363EA6B" w14:textId="77777777" w:rsidR="00146CD3" w:rsidRDefault="00FE4049">
      <w:pPr>
        <w:spacing w:after="120" w:line="240" w:lineRule="auto"/>
        <w:jc w:val="both"/>
        <w:rPr>
          <w:i/>
        </w:rPr>
      </w:pPr>
      <w:r>
        <w:rPr>
          <w:i/>
        </w:rPr>
        <w:t>Methodology:</w:t>
      </w:r>
    </w:p>
    <w:p w14:paraId="2B24AD91" w14:textId="77777777" w:rsidR="00146CD3" w:rsidRDefault="00FE4049">
      <w:pPr>
        <w:spacing w:after="0" w:line="240" w:lineRule="auto"/>
        <w:ind w:left="720" w:hanging="360"/>
      </w:pPr>
      <w:r>
        <w:t>1. Prepare a standard solution of ascorbic acid: 40 mg of ascorbic acid per 100 mL of 6</w:t>
      </w:r>
      <w:r>
        <w:t>% oxalic acid solution.</w:t>
      </w:r>
    </w:p>
    <w:p w14:paraId="39234AF9" w14:textId="77777777" w:rsidR="00146CD3" w:rsidRDefault="00FE4049">
      <w:pPr>
        <w:spacing w:after="0" w:line="240" w:lineRule="auto"/>
        <w:ind w:left="720" w:hanging="360"/>
      </w:pPr>
      <w:r>
        <w:t>2. Add 2 mL of 1% starch solution to 25 mL of ascorbic acid standard solution and titrate with 0.05 M iodine solution while stirring. Observe the colour change. Write down the amount of iodine used.</w:t>
      </w:r>
    </w:p>
    <w:p w14:paraId="1A000E3F" w14:textId="77777777" w:rsidR="00146CD3" w:rsidRDefault="00FE4049">
      <w:pPr>
        <w:spacing w:after="0" w:line="240" w:lineRule="auto"/>
        <w:ind w:left="720" w:hanging="360"/>
      </w:pPr>
      <w:r>
        <w:t>3. Weigh 25 g of berries into a 250 mL beaker.</w:t>
      </w:r>
    </w:p>
    <w:p w14:paraId="0F2F4DEC" w14:textId="77777777" w:rsidR="00146CD3" w:rsidRDefault="00FE4049">
      <w:pPr>
        <w:spacing w:after="0" w:line="240" w:lineRule="auto"/>
        <w:ind w:left="720" w:hanging="360"/>
      </w:pPr>
      <w:r>
        <w:lastRenderedPageBreak/>
        <w:t xml:space="preserve">4. 100 mL of 6% H </w:t>
      </w:r>
      <w:r>
        <w:rPr>
          <w:vertAlign w:val="subscript"/>
        </w:rPr>
        <w:t xml:space="preserve">2 </w:t>
      </w:r>
      <w:r>
        <w:t xml:space="preserve">C </w:t>
      </w:r>
      <w:r>
        <w:rPr>
          <w:vertAlign w:val="subscript"/>
        </w:rPr>
        <w:t xml:space="preserve">2 </w:t>
      </w:r>
      <w:r>
        <w:t xml:space="preserve">O </w:t>
      </w:r>
      <w:r>
        <w:rPr>
          <w:vertAlign w:val="subscript"/>
        </w:rPr>
        <w:t xml:space="preserve">4 </w:t>
      </w:r>
      <w:r>
        <w:t>solution is poured over the prepared weight and blend for 60 seconds in a mixer.</w:t>
      </w:r>
    </w:p>
    <w:p w14:paraId="24CD11B4" w14:textId="77777777" w:rsidR="00146CD3" w:rsidRDefault="00FE4049">
      <w:pPr>
        <w:spacing w:after="0" w:line="240" w:lineRule="auto"/>
        <w:ind w:left="720" w:hanging="360"/>
      </w:pPr>
      <w:r>
        <w:t>5. Filter through a cotton filter.</w:t>
      </w:r>
    </w:p>
    <w:p w14:paraId="6A2CFE5B" w14:textId="77777777" w:rsidR="00146CD3" w:rsidRDefault="00FE4049">
      <w:pPr>
        <w:spacing w:after="120" w:line="240" w:lineRule="auto"/>
        <w:ind w:left="720" w:hanging="360"/>
      </w:pPr>
      <w:r>
        <w:t>6. Add 2 mL of 1% starch solution to 10 mL of filtrate and titrate with 0.05M iodine solution while stirring. Observe the colour change that does not disappear within 30 seconds and write down the amount.</w:t>
      </w:r>
    </w:p>
    <w:p w14:paraId="5B26CC56" w14:textId="77777777" w:rsidR="00146CD3" w:rsidRDefault="00FE4049">
      <w:pPr>
        <w:spacing w:after="120" w:line="240" w:lineRule="auto"/>
        <w:rPr>
          <w:i/>
        </w:rPr>
      </w:pPr>
      <w:r>
        <w:rPr>
          <w:i/>
        </w:rPr>
        <w:t>Calculation of ascorbic acid:</w:t>
      </w:r>
    </w:p>
    <w:p w14:paraId="7A79F2EE" w14:textId="77777777" w:rsidR="00146CD3" w:rsidRDefault="00FE4049">
      <w:pPr>
        <w:jc w:val="center"/>
        <w:rPr>
          <w:rFonts w:ascii="Cambria Math" w:eastAsia="Cambria Math" w:hAnsi="Cambria Math" w:cs="Cambria Math"/>
        </w:rPr>
      </w:pPr>
      <m:oMathPara>
        <m:oMath>
          <m:r>
            <w:rPr>
              <w:rFonts w:ascii="Cambria Math" w:eastAsia="Cambria Math" w:hAnsi="Cambria Math" w:cs="Cambria Math"/>
            </w:rPr>
            <m:t>C</m:t>
          </m:r>
          <m:r>
            <w:rPr>
              <w:rFonts w:ascii="Cambria Math" w:eastAsia="Cambria Math" w:hAnsi="Cambria Math" w:cs="Cambria Math"/>
            </w:rPr>
            <m:t xml:space="preserve"> </m:t>
          </m:r>
          <m:r>
            <w:rPr>
              <w:rFonts w:ascii="Cambria Math" w:eastAsia="Cambria Math" w:hAnsi="Cambria Math" w:cs="Cambria Math"/>
            </w:rPr>
            <m:t>vit</m:t>
          </m:r>
          <m:r>
            <w:rPr>
              <w:rFonts w:ascii="Cambria Math" w:eastAsia="Cambria Math" w:hAnsi="Cambria Math" w:cs="Cambria Math"/>
            </w:rPr>
            <m:t xml:space="preserve">. </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mg</m:t>
                  </m:r>
                </m:num>
                <m:den>
                  <m:r>
                    <w:rPr>
                      <w:rFonts w:ascii="Cambria Math" w:eastAsia="Cambria Math" w:hAnsi="Cambria Math" w:cs="Cambria Math"/>
                    </w:rPr>
                    <m:t>100</m:t>
                  </m:r>
                  <m:r>
                    <w:rPr>
                      <w:rFonts w:ascii="Cambria Math" w:eastAsia="Cambria Math" w:hAnsi="Cambria Math" w:cs="Cambria Math"/>
                    </w:rPr>
                    <m:t>g</m:t>
                  </m:r>
                </m:den>
              </m:f>
            </m:e>
          </m:d>
          <m:r>
            <w:rPr>
              <w:rFonts w:ascii="Cambria Math" w:eastAsia="Cambria Math" w:hAnsi="Cambria Math" w:cs="Cambria Math"/>
            </w:rPr>
            <m:t>=</m:t>
          </m:r>
          <m:r>
            <w:rPr>
              <w:rFonts w:ascii="Cambria Math" w:eastAsia="Cambria Math" w:hAnsi="Cambria Math" w:cs="Cambria Math"/>
            </w:rPr>
            <m:t xml:space="preserve">5000* </m:t>
          </m:r>
          <m:f>
            <m:fPr>
              <m:ctrlPr>
                <w:rPr>
                  <w:rFonts w:ascii="Cambria Math" w:eastAsia="Cambria Math" w:hAnsi="Cambria Math" w:cs="Cambria Math"/>
                </w:rPr>
              </m:ctrlPr>
            </m:fPr>
            <m:num>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J</m:t>
                  </m:r>
                  <m:r>
                    <w:rPr>
                      <w:rFonts w:ascii="Cambria Math" w:eastAsia="Cambria Math" w:hAnsi="Cambria Math" w:cs="Cambria Math"/>
                    </w:rPr>
                    <m:t xml:space="preserve"> </m:t>
                  </m:r>
                  <m:r>
                    <w:rPr>
                      <w:rFonts w:ascii="Cambria Math" w:eastAsia="Cambria Math" w:hAnsi="Cambria Math" w:cs="Cambria Math"/>
                    </w:rPr>
                    <m:t>sample</m:t>
                  </m:r>
                </m:sub>
              </m:sSub>
            </m:num>
            <m:den>
              <m:sSub>
                <m:sSubPr>
                  <m:ctrlPr>
                    <w:rPr>
                      <w:rFonts w:ascii="Cambria Math" w:eastAsia="Cambria Math" w:hAnsi="Cambria Math" w:cs="Cambria Math"/>
                    </w:rPr>
                  </m:ctrlPr>
                </m:sSub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 xml:space="preserve"> </m:t>
                  </m:r>
                  <m:r>
                    <w:rPr>
                      <w:rFonts w:ascii="Cambria Math" w:eastAsia="Cambria Math" w:hAnsi="Cambria Math" w:cs="Cambria Math"/>
                    </w:rPr>
                    <m:t>V</m:t>
                  </m:r>
                </m:e>
                <m:sub>
                  <m:r>
                    <w:rPr>
                      <w:rFonts w:ascii="Cambria Math" w:eastAsia="Cambria Math" w:hAnsi="Cambria Math" w:cs="Cambria Math"/>
                    </w:rPr>
                    <m:t>J</m:t>
                  </m:r>
                  <m:r>
                    <w:rPr>
                      <w:rFonts w:ascii="Cambria Math" w:eastAsia="Cambria Math" w:hAnsi="Cambria Math" w:cs="Cambria Math"/>
                    </w:rPr>
                    <m:t xml:space="preserve"> </m:t>
                  </m:r>
                  <m:r>
                    <w:rPr>
                      <w:rFonts w:ascii="Cambria Math" w:eastAsia="Cambria Math" w:hAnsi="Cambria Math" w:cs="Cambria Math"/>
                    </w:rPr>
                    <m:t>standard</m:t>
                  </m:r>
                </m:sub>
              </m:sSub>
            </m:den>
          </m:f>
        </m:oMath>
      </m:oMathPara>
    </w:p>
    <w:p w14:paraId="33697FAF" w14:textId="77777777" w:rsidR="00146CD3" w:rsidRDefault="00FE4049">
      <w:pPr>
        <w:pBdr>
          <w:top w:val="nil"/>
          <w:left w:val="nil"/>
          <w:bottom w:val="nil"/>
          <w:right w:val="nil"/>
          <w:between w:val="nil"/>
        </w:pBdr>
        <w:spacing w:after="0" w:line="240" w:lineRule="auto"/>
        <w:ind w:left="720"/>
        <w:jc w:val="both"/>
        <w:rPr>
          <w:color w:val="000000"/>
        </w:rPr>
      </w:pPr>
      <w:r>
        <w:rPr>
          <w:color w:val="000000"/>
        </w:rPr>
        <w:t>5000 - coefficient</w:t>
      </w:r>
    </w:p>
    <w:p w14:paraId="715433B7" w14:textId="77777777" w:rsidR="00146CD3" w:rsidRDefault="00FE4049">
      <w:pPr>
        <w:pBdr>
          <w:top w:val="nil"/>
          <w:left w:val="nil"/>
          <w:bottom w:val="nil"/>
          <w:right w:val="nil"/>
          <w:between w:val="nil"/>
        </w:pBdr>
        <w:spacing w:after="0" w:line="240" w:lineRule="auto"/>
        <w:ind w:left="720"/>
        <w:jc w:val="both"/>
        <w:rPr>
          <w:color w:val="000000"/>
        </w:rPr>
      </w:pPr>
      <w:r>
        <w:rPr>
          <w:color w:val="000000"/>
        </w:rPr>
        <w:t xml:space="preserve">V </w:t>
      </w:r>
      <w:r>
        <w:rPr>
          <w:color w:val="000000"/>
          <w:vertAlign w:val="subscript"/>
        </w:rPr>
        <w:t xml:space="preserve">Jin the sample </w:t>
      </w:r>
      <w:r>
        <w:rPr>
          <w:color w:val="000000"/>
        </w:rPr>
        <w:t>- the amount of iodine solution used for the titration of 10 mL of the sample</w:t>
      </w:r>
    </w:p>
    <w:p w14:paraId="4650D6D6" w14:textId="77777777" w:rsidR="00146CD3" w:rsidRDefault="00FE4049">
      <w:pPr>
        <w:pBdr>
          <w:top w:val="nil"/>
          <w:left w:val="nil"/>
          <w:bottom w:val="nil"/>
          <w:right w:val="nil"/>
          <w:between w:val="nil"/>
        </w:pBdr>
        <w:spacing w:after="0" w:line="240" w:lineRule="auto"/>
        <w:ind w:left="720"/>
        <w:rPr>
          <w:color w:val="000000"/>
        </w:rPr>
      </w:pPr>
      <w:r>
        <w:rPr>
          <w:color w:val="000000"/>
        </w:rPr>
        <w:t xml:space="preserve">V </w:t>
      </w:r>
      <w:r>
        <w:rPr>
          <w:color w:val="000000"/>
          <w:vertAlign w:val="subscript"/>
        </w:rPr>
        <w:t xml:space="preserve">Jst. no. </w:t>
      </w:r>
      <w:r>
        <w:rPr>
          <w:color w:val="000000"/>
        </w:rPr>
        <w:t>- the amount of iodine solution used for the titration of 25 mL standard solution</w:t>
      </w:r>
    </w:p>
    <w:p w14:paraId="264EA430" w14:textId="77777777" w:rsidR="00146CD3" w:rsidRDefault="00FE4049">
      <w:pPr>
        <w:pBdr>
          <w:top w:val="nil"/>
          <w:left w:val="nil"/>
          <w:bottom w:val="nil"/>
          <w:right w:val="nil"/>
          <w:between w:val="nil"/>
        </w:pBdr>
        <w:spacing w:after="0" w:line="240" w:lineRule="auto"/>
        <w:ind w:left="720"/>
        <w:rPr>
          <w:color w:val="000000"/>
        </w:rPr>
      </w:pPr>
      <w:r>
        <w:rPr>
          <w:color w:val="000000"/>
        </w:rPr>
        <w:t>m – sample mass.</w:t>
      </w:r>
    </w:p>
    <w:p w14:paraId="31FD941D" w14:textId="77777777" w:rsidR="00146CD3" w:rsidRDefault="00FE4049">
      <w:pPr>
        <w:numPr>
          <w:ilvl w:val="0"/>
          <w:numId w:val="82"/>
        </w:numPr>
        <w:pBdr>
          <w:top w:val="nil"/>
          <w:left w:val="nil"/>
          <w:bottom w:val="nil"/>
          <w:right w:val="nil"/>
          <w:between w:val="nil"/>
        </w:pBdr>
        <w:spacing w:after="120" w:line="240" w:lineRule="auto"/>
        <w:rPr>
          <w:b/>
          <w:color w:val="000000"/>
        </w:rPr>
      </w:pPr>
      <w:r>
        <w:rPr>
          <w:b/>
          <w:color w:val="000000"/>
        </w:rPr>
        <w:t>Sensory evaluation of chilled berries</w:t>
      </w:r>
    </w:p>
    <w:p w14:paraId="6827EBBB" w14:textId="77777777" w:rsidR="00146CD3" w:rsidRDefault="00FE4049">
      <w:pPr>
        <w:spacing w:after="120" w:line="240" w:lineRule="auto"/>
        <w:jc w:val="both"/>
      </w:pPr>
      <w:r>
        <w:t>When the berries have ripened, each representative of the group should evaluate their appearance, colour, taste and aroma in points according to the descriptions given in table 8.2.</w:t>
      </w:r>
    </w:p>
    <w:p w14:paraId="5E8B64E9" w14:textId="77777777" w:rsidR="00146CD3" w:rsidRDefault="00FE4049">
      <w:pPr>
        <w:spacing w:after="120" w:line="240" w:lineRule="auto"/>
        <w:jc w:val="right"/>
      </w:pPr>
      <w:r>
        <w:t>Table 8.2</w:t>
      </w:r>
    </w:p>
    <w:p w14:paraId="24AB21C7" w14:textId="77777777" w:rsidR="00146CD3" w:rsidRDefault="00FE4049">
      <w:pPr>
        <w:spacing w:after="120" w:line="240" w:lineRule="auto"/>
        <w:jc w:val="center"/>
        <w:rPr>
          <w:b/>
        </w:rPr>
      </w:pPr>
      <w:r>
        <w:rPr>
          <w:b/>
        </w:rPr>
        <w:t>Sensory characteristics of frozen and thawed berries</w:t>
      </w:r>
    </w:p>
    <w:tbl>
      <w:tblPr>
        <w:tblStyle w:val="afff9"/>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1308"/>
        <w:gridCol w:w="1726"/>
        <w:gridCol w:w="1687"/>
        <w:gridCol w:w="1696"/>
        <w:gridCol w:w="1316"/>
      </w:tblGrid>
      <w:tr w:rsidR="00146CD3" w14:paraId="1E1F360B" w14:textId="77777777">
        <w:tc>
          <w:tcPr>
            <w:tcW w:w="1378" w:type="dxa"/>
            <w:vAlign w:val="center"/>
          </w:tcPr>
          <w:p w14:paraId="543B8EAE"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Parameter</w:t>
            </w:r>
          </w:p>
        </w:tc>
        <w:tc>
          <w:tcPr>
            <w:tcW w:w="1308" w:type="dxa"/>
            <w:vAlign w:val="center"/>
          </w:tcPr>
          <w:p w14:paraId="0BDD9CAE"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5</w:t>
            </w:r>
            <w:r>
              <w:rPr>
                <w:rFonts w:ascii="Calibri" w:eastAsia="Calibri" w:hAnsi="Calibri" w:cs="Calibri"/>
                <w:b/>
                <w:sz w:val="22"/>
                <w:szCs w:val="22"/>
              </w:rPr>
              <w:t xml:space="preserve"> points</w:t>
            </w:r>
          </w:p>
        </w:tc>
        <w:tc>
          <w:tcPr>
            <w:tcW w:w="1726" w:type="dxa"/>
            <w:vAlign w:val="center"/>
          </w:tcPr>
          <w:p w14:paraId="4FD06F2A"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4 points</w:t>
            </w:r>
          </w:p>
        </w:tc>
        <w:tc>
          <w:tcPr>
            <w:tcW w:w="1687" w:type="dxa"/>
            <w:vAlign w:val="center"/>
          </w:tcPr>
          <w:p w14:paraId="0A4581B1"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3 points</w:t>
            </w:r>
          </w:p>
        </w:tc>
        <w:tc>
          <w:tcPr>
            <w:tcW w:w="1696" w:type="dxa"/>
            <w:vAlign w:val="center"/>
          </w:tcPr>
          <w:p w14:paraId="278D1834"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2 points</w:t>
            </w:r>
          </w:p>
        </w:tc>
        <w:tc>
          <w:tcPr>
            <w:tcW w:w="1316" w:type="dxa"/>
            <w:vAlign w:val="center"/>
          </w:tcPr>
          <w:p w14:paraId="6AE63F81"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1 point</w:t>
            </w:r>
          </w:p>
        </w:tc>
      </w:tr>
      <w:tr w:rsidR="00146CD3" w14:paraId="4BA5C907" w14:textId="77777777">
        <w:tc>
          <w:tcPr>
            <w:tcW w:w="1378" w:type="dxa"/>
            <w:vAlign w:val="center"/>
          </w:tcPr>
          <w:p w14:paraId="2E691957"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Appearance, structure</w:t>
            </w:r>
          </w:p>
        </w:tc>
        <w:tc>
          <w:tcPr>
            <w:tcW w:w="1308" w:type="dxa"/>
            <w:vAlign w:val="center"/>
          </w:tcPr>
          <w:p w14:paraId="10FDF42D"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Beautiful, firm, completely matching the appearance of fresh berries</w:t>
            </w:r>
          </w:p>
        </w:tc>
        <w:tc>
          <w:tcPr>
            <w:tcW w:w="1726" w:type="dxa"/>
            <w:vAlign w:val="center"/>
          </w:tcPr>
          <w:p w14:paraId="798D2674"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Good appearance, firm, little change in shape or structure</w:t>
            </w:r>
          </w:p>
        </w:tc>
        <w:tc>
          <w:tcPr>
            <w:tcW w:w="1687" w:type="dxa"/>
            <w:vAlign w:val="center"/>
          </w:tcPr>
          <w:p w14:paraId="3709349D"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Slightly crushed or torn, soft, oozing</w:t>
            </w:r>
          </w:p>
        </w:tc>
        <w:tc>
          <w:tcPr>
            <w:tcW w:w="1696" w:type="dxa"/>
            <w:vAlign w:val="center"/>
          </w:tcPr>
          <w:p w14:paraId="77344A44"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The structure is strongly changed, the berries are disintegrated or curled</w:t>
            </w:r>
          </w:p>
        </w:tc>
        <w:tc>
          <w:tcPr>
            <w:tcW w:w="1316" w:type="dxa"/>
            <w:vAlign w:val="center"/>
          </w:tcPr>
          <w:p w14:paraId="2C120DBD"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Berries have completely lost their shape and natural structure and appearance</w:t>
            </w:r>
          </w:p>
        </w:tc>
      </w:tr>
      <w:tr w:rsidR="00146CD3" w14:paraId="1519D221" w14:textId="77777777">
        <w:tc>
          <w:tcPr>
            <w:tcW w:w="1378" w:type="dxa"/>
            <w:vAlign w:val="center"/>
          </w:tcPr>
          <w:p w14:paraId="321DE251"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Colour</w:t>
            </w:r>
          </w:p>
        </w:tc>
        <w:tc>
          <w:tcPr>
            <w:tcW w:w="1308" w:type="dxa"/>
            <w:vAlign w:val="center"/>
          </w:tcPr>
          <w:p w14:paraId="3F800FEC"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Bright, completely matching the colour of fresh berries</w:t>
            </w:r>
          </w:p>
        </w:tc>
        <w:tc>
          <w:tcPr>
            <w:tcW w:w="1726" w:type="dxa"/>
            <w:vAlign w:val="center"/>
          </w:tcPr>
          <w:p w14:paraId="2EEFAA0D"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The berries are in their natural colour, however, there are slight colour changes in some places</w:t>
            </w:r>
          </w:p>
        </w:tc>
        <w:tc>
          <w:tcPr>
            <w:tcW w:w="1687" w:type="dxa"/>
            <w:vAlign w:val="center"/>
          </w:tcPr>
          <w:p w14:paraId="3B5B7BFB"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All berries show slight colour changes (browning, etc.)</w:t>
            </w:r>
          </w:p>
        </w:tc>
        <w:tc>
          <w:tcPr>
            <w:tcW w:w="1696" w:type="dxa"/>
            <w:vAlign w:val="center"/>
          </w:tcPr>
          <w:p w14:paraId="3FB01C0F"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Most berries show strong colour changes</w:t>
            </w:r>
          </w:p>
        </w:tc>
        <w:tc>
          <w:tcPr>
            <w:tcW w:w="1316" w:type="dxa"/>
            <w:vAlign w:val="center"/>
          </w:tcPr>
          <w:p w14:paraId="6231370D"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The berries have completely changed their natural colour</w:t>
            </w:r>
          </w:p>
        </w:tc>
      </w:tr>
      <w:tr w:rsidR="00146CD3" w14:paraId="39453A60" w14:textId="77777777">
        <w:tc>
          <w:tcPr>
            <w:tcW w:w="1378" w:type="dxa"/>
            <w:vAlign w:val="center"/>
          </w:tcPr>
          <w:p w14:paraId="1A9EFEC1"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Taste</w:t>
            </w:r>
          </w:p>
        </w:tc>
        <w:tc>
          <w:tcPr>
            <w:tcW w:w="1308" w:type="dxa"/>
            <w:vAlign w:val="center"/>
          </w:tcPr>
          <w:p w14:paraId="609FDF85"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Perfectly suited to the taste of fresh berries</w:t>
            </w:r>
          </w:p>
        </w:tc>
        <w:tc>
          <w:tcPr>
            <w:tcW w:w="1726" w:type="dxa"/>
            <w:vAlign w:val="center"/>
          </w:tcPr>
          <w:p w14:paraId="704ECE00"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 xml:space="preserve">Basically corresponding to the taste of fresh berries, however, some </w:t>
            </w:r>
            <w:r>
              <w:rPr>
                <w:rFonts w:ascii="Calibri" w:eastAsia="Calibri" w:hAnsi="Calibri" w:cs="Calibri"/>
                <w:sz w:val="22"/>
                <w:szCs w:val="22"/>
              </w:rPr>
              <w:lastRenderedPageBreak/>
              <w:t>other uncharacteristic aftertaste is slightly noticeable</w:t>
            </w:r>
          </w:p>
        </w:tc>
        <w:tc>
          <w:tcPr>
            <w:tcW w:w="1687" w:type="dxa"/>
            <w:vAlign w:val="center"/>
          </w:tcPr>
          <w:p w14:paraId="1A41CA4B"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lastRenderedPageBreak/>
              <w:t>Unexpressed, a little bland, an uncharacteristic aftertaste can be felt</w:t>
            </w:r>
          </w:p>
        </w:tc>
        <w:tc>
          <w:tcPr>
            <w:tcW w:w="1696" w:type="dxa"/>
            <w:vAlign w:val="center"/>
          </w:tcPr>
          <w:p w14:paraId="68FA4F20"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 xml:space="preserve">Strongly pronounced other uncharacteristic flavours </w:t>
            </w:r>
            <w:r>
              <w:rPr>
                <w:rFonts w:ascii="Calibri" w:eastAsia="Calibri" w:hAnsi="Calibri" w:cs="Calibri"/>
                <w:sz w:val="22"/>
                <w:szCs w:val="22"/>
              </w:rPr>
              <w:lastRenderedPageBreak/>
              <w:t>(bitterness, bitterness, etc.)</w:t>
            </w:r>
          </w:p>
        </w:tc>
        <w:tc>
          <w:tcPr>
            <w:tcW w:w="1316" w:type="dxa"/>
            <w:vAlign w:val="center"/>
          </w:tcPr>
          <w:p w14:paraId="65BA5B16"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lastRenderedPageBreak/>
              <w:t xml:space="preserve">Completely changed, with a distinct </w:t>
            </w:r>
            <w:r>
              <w:rPr>
                <w:rFonts w:ascii="Calibri" w:eastAsia="Calibri" w:hAnsi="Calibri" w:cs="Calibri"/>
                <w:sz w:val="22"/>
                <w:szCs w:val="22"/>
              </w:rPr>
              <w:lastRenderedPageBreak/>
              <w:t>unpleasant aftertaste</w:t>
            </w:r>
          </w:p>
        </w:tc>
      </w:tr>
      <w:tr w:rsidR="00146CD3" w14:paraId="23AC7657" w14:textId="77777777">
        <w:tc>
          <w:tcPr>
            <w:tcW w:w="1378" w:type="dxa"/>
            <w:vAlign w:val="center"/>
          </w:tcPr>
          <w:p w14:paraId="2FDD577B"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lastRenderedPageBreak/>
              <w:t>Aroma</w:t>
            </w:r>
          </w:p>
        </w:tc>
        <w:tc>
          <w:tcPr>
            <w:tcW w:w="1308" w:type="dxa"/>
            <w:vAlign w:val="center"/>
          </w:tcPr>
          <w:p w14:paraId="5971E505"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Strong aroma of fresh berries</w:t>
            </w:r>
          </w:p>
        </w:tc>
        <w:tc>
          <w:tcPr>
            <w:tcW w:w="1726" w:type="dxa"/>
            <w:vAlign w:val="center"/>
          </w:tcPr>
          <w:p w14:paraId="016BDAC5"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A slightly weaker, yet well-perceived aroma of fresh berries</w:t>
            </w:r>
          </w:p>
        </w:tc>
        <w:tc>
          <w:tcPr>
            <w:tcW w:w="1687" w:type="dxa"/>
            <w:vAlign w:val="center"/>
          </w:tcPr>
          <w:p w14:paraId="21B464E6"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Very weak, almost</w:t>
            </w:r>
            <w:r>
              <w:rPr>
                <w:rFonts w:ascii="Calibri" w:eastAsia="Calibri" w:hAnsi="Calibri" w:cs="Calibri"/>
                <w:sz w:val="22"/>
                <w:szCs w:val="22"/>
              </w:rPr>
              <w:t xml:space="preserve"> imperceptible aroma of fresh berries</w:t>
            </w:r>
          </w:p>
        </w:tc>
        <w:tc>
          <w:tcPr>
            <w:tcW w:w="1696" w:type="dxa"/>
            <w:vAlign w:val="center"/>
          </w:tcPr>
          <w:p w14:paraId="208FA147"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There is no aroma or a foreign, uncharacteristic aroma is felt</w:t>
            </w:r>
          </w:p>
        </w:tc>
        <w:tc>
          <w:tcPr>
            <w:tcW w:w="1316" w:type="dxa"/>
            <w:vAlign w:val="center"/>
          </w:tcPr>
          <w:p w14:paraId="412AD7FA" w14:textId="77777777" w:rsidR="00146CD3" w:rsidRDefault="00FE4049">
            <w:pPr>
              <w:jc w:val="center"/>
              <w:rPr>
                <w:rFonts w:ascii="Calibri" w:eastAsia="Calibri" w:hAnsi="Calibri" w:cs="Calibri"/>
                <w:b/>
                <w:sz w:val="22"/>
                <w:szCs w:val="22"/>
              </w:rPr>
            </w:pPr>
            <w:r>
              <w:rPr>
                <w:rFonts w:ascii="Calibri" w:eastAsia="Calibri" w:hAnsi="Calibri" w:cs="Calibri"/>
                <w:sz w:val="22"/>
                <w:szCs w:val="22"/>
              </w:rPr>
              <w:t>Strong unpleasant smell</w:t>
            </w:r>
          </w:p>
        </w:tc>
      </w:tr>
    </w:tbl>
    <w:p w14:paraId="2A44A19A" w14:textId="77777777" w:rsidR="00146CD3" w:rsidRDefault="00FE4049">
      <w:pPr>
        <w:spacing w:before="120" w:after="120" w:line="240" w:lineRule="auto"/>
        <w:jc w:val="both"/>
      </w:pPr>
      <w:r>
        <w:t>Calculate the average points for the appearance, colour, taste, aroma of berries.</w:t>
      </w:r>
    </w:p>
    <w:p w14:paraId="25F85B0D" w14:textId="77777777" w:rsidR="00146CD3" w:rsidRDefault="00FE4049">
      <w:pPr>
        <w:numPr>
          <w:ilvl w:val="0"/>
          <w:numId w:val="82"/>
        </w:numPr>
        <w:pBdr>
          <w:top w:val="nil"/>
          <w:left w:val="nil"/>
          <w:bottom w:val="nil"/>
          <w:right w:val="nil"/>
          <w:between w:val="nil"/>
        </w:pBdr>
        <w:spacing w:after="120" w:line="240" w:lineRule="auto"/>
        <w:jc w:val="both"/>
        <w:rPr>
          <w:b/>
          <w:color w:val="000000"/>
        </w:rPr>
      </w:pPr>
      <w:r>
        <w:rPr>
          <w:b/>
          <w:color w:val="000000"/>
        </w:rPr>
        <w:t>Assessment of berry quality.</w:t>
      </w:r>
    </w:p>
    <w:p w14:paraId="43C9CDDA" w14:textId="77777777" w:rsidR="00146CD3" w:rsidRDefault="00FE4049">
      <w:pPr>
        <w:spacing w:after="120" w:line="240" w:lineRule="auto"/>
        <w:jc w:val="both"/>
      </w:pPr>
      <w:r>
        <w:t>Summing up the obtained results (adding together all the points obtained both after determining juice loss and organoleptic evaluation and extracting the average) and determining the quality of the berries:</w:t>
      </w:r>
    </w:p>
    <w:p w14:paraId="2FEAECA7" w14:textId="77777777" w:rsidR="00146CD3" w:rsidRDefault="00FE4049">
      <w:pPr>
        <w:spacing w:after="0" w:line="240" w:lineRule="auto"/>
        <w:jc w:val="both"/>
      </w:pPr>
      <w:r>
        <w:t xml:space="preserve">        </w:t>
      </w:r>
      <w:r>
        <w:tab/>
        <w:t>4.5 – 5 poi</w:t>
      </w:r>
      <w:r>
        <w:t>nts – very good quality berries;</w:t>
      </w:r>
    </w:p>
    <w:p w14:paraId="62858EF1" w14:textId="77777777" w:rsidR="00146CD3" w:rsidRDefault="00FE4049">
      <w:pPr>
        <w:spacing w:after="0" w:line="240" w:lineRule="auto"/>
        <w:jc w:val="both"/>
      </w:pPr>
      <w:r>
        <w:t xml:space="preserve">        </w:t>
      </w:r>
      <w:r>
        <w:tab/>
        <w:t>4.0 – 4.4 points – good quality berries;</w:t>
      </w:r>
    </w:p>
    <w:p w14:paraId="38C9B04F" w14:textId="77777777" w:rsidR="00146CD3" w:rsidRDefault="00FE4049">
      <w:pPr>
        <w:spacing w:after="0" w:line="240" w:lineRule="auto"/>
        <w:jc w:val="both"/>
      </w:pPr>
      <w:r>
        <w:t xml:space="preserve">        </w:t>
      </w:r>
      <w:r>
        <w:tab/>
        <w:t>3.5 – 3.9 points – berries of average good quality;</w:t>
      </w:r>
    </w:p>
    <w:p w14:paraId="2C7D8ABC" w14:textId="77777777" w:rsidR="00146CD3" w:rsidRDefault="00FE4049">
      <w:pPr>
        <w:spacing w:after="0" w:line="240" w:lineRule="auto"/>
        <w:jc w:val="both"/>
      </w:pPr>
      <w:r>
        <w:t xml:space="preserve">        </w:t>
      </w:r>
      <w:r>
        <w:tab/>
        <w:t>3.0 – 3.4 points – average quality berries;</w:t>
      </w:r>
    </w:p>
    <w:p w14:paraId="67402570" w14:textId="77777777" w:rsidR="00146CD3" w:rsidRDefault="00FE4049">
      <w:pPr>
        <w:spacing w:after="0" w:line="240" w:lineRule="auto"/>
        <w:jc w:val="both"/>
      </w:pPr>
      <w:r>
        <w:t xml:space="preserve">        </w:t>
      </w:r>
      <w:r>
        <w:tab/>
        <w:t>2.5 – 2.9 points – poor quality berries;</w:t>
      </w:r>
    </w:p>
    <w:p w14:paraId="22E91D0B" w14:textId="77777777" w:rsidR="00146CD3" w:rsidRDefault="00FE4049">
      <w:pPr>
        <w:spacing w:after="120" w:line="240" w:lineRule="auto"/>
        <w:jc w:val="both"/>
      </w:pPr>
      <w:r>
        <w:t xml:space="preserve">        </w:t>
      </w:r>
      <w:r>
        <w:tab/>
      </w:r>
      <w:r>
        <w:t>2.4 points – berries of inadequate quality (defective).</w:t>
      </w:r>
    </w:p>
    <w:p w14:paraId="640C034A" w14:textId="77777777" w:rsidR="00146CD3" w:rsidRDefault="00FE4049">
      <w:pPr>
        <w:spacing w:after="120" w:line="240" w:lineRule="auto"/>
        <w:jc w:val="both"/>
        <w:rPr>
          <w:b/>
          <w:i/>
        </w:rPr>
      </w:pPr>
      <w:r>
        <w:rPr>
          <w:b/>
        </w:rPr>
        <w:t>Task 2</w:t>
      </w:r>
    </w:p>
    <w:p w14:paraId="3BE714FC" w14:textId="77777777" w:rsidR="00146CD3" w:rsidRDefault="00FE4049">
      <w:pPr>
        <w:numPr>
          <w:ilvl w:val="0"/>
          <w:numId w:val="83"/>
        </w:numPr>
        <w:pBdr>
          <w:top w:val="nil"/>
          <w:left w:val="nil"/>
          <w:bottom w:val="nil"/>
          <w:right w:val="nil"/>
          <w:between w:val="nil"/>
        </w:pBdr>
        <w:spacing w:after="120" w:line="240" w:lineRule="auto"/>
        <w:jc w:val="both"/>
        <w:rPr>
          <w:b/>
          <w:color w:val="000000"/>
        </w:rPr>
      </w:pPr>
      <w:r>
        <w:rPr>
          <w:b/>
          <w:color w:val="000000"/>
        </w:rPr>
        <w:t>Comparison of cooking time for fresh and frozen vegetables</w:t>
      </w:r>
    </w:p>
    <w:p w14:paraId="2B1CDEFD" w14:textId="77777777" w:rsidR="00146CD3" w:rsidRDefault="00FE4049">
      <w:pPr>
        <w:spacing w:after="120" w:line="240" w:lineRule="auto"/>
        <w:jc w:val="both"/>
      </w:pPr>
      <w:r>
        <w:t>Take fresh and frozen carrots, potatoes and beets and boil them separately. Determine the cooking time of all samples.</w:t>
      </w:r>
    </w:p>
    <w:p w14:paraId="0DA368C7" w14:textId="77777777" w:rsidR="00146CD3" w:rsidRDefault="00FE4049">
      <w:pPr>
        <w:numPr>
          <w:ilvl w:val="0"/>
          <w:numId w:val="83"/>
        </w:numPr>
        <w:pBdr>
          <w:top w:val="nil"/>
          <w:left w:val="nil"/>
          <w:bottom w:val="nil"/>
          <w:right w:val="nil"/>
          <w:between w:val="nil"/>
        </w:pBdr>
        <w:spacing w:after="120" w:line="240" w:lineRule="auto"/>
        <w:jc w:val="both"/>
        <w:rPr>
          <w:b/>
          <w:color w:val="000000"/>
        </w:rPr>
      </w:pPr>
      <w:r>
        <w:rPr>
          <w:b/>
          <w:color w:val="000000"/>
        </w:rPr>
        <w:t>Colour (in the L*a*b* system) analysis</w:t>
      </w:r>
    </w:p>
    <w:p w14:paraId="50F75E1A" w14:textId="77777777" w:rsidR="00146CD3" w:rsidRDefault="00FE4049">
      <w:pPr>
        <w:spacing w:after="120" w:line="240" w:lineRule="auto"/>
        <w:jc w:val="both"/>
      </w:pPr>
      <w:r>
        <w:t>To compare fresh and frozen fruits and vegetables in the colour coordinate system, the sample is p</w:t>
      </w:r>
      <w:r>
        <w:t>laced on a napkin (if the sample is very soft, it is placed in a Petri dish). The sample is then analysed with a colour analyser in the L*a*b* system. The L*a*b* system uses three perpendicular axes, on which a negative a* value represents the intensity of</w:t>
      </w:r>
      <w:r>
        <w:t xml:space="preserve"> the green colour, a positive a* value represents the intensity of the red colour, a negative b* value means an increase in the blue colour intensity, a positive b* value represents the yellow colour intensity, while L* is a representative of white-black o</w:t>
      </w:r>
      <w:r>
        <w:t>r light-dark intensity.</w:t>
      </w:r>
    </w:p>
    <w:p w14:paraId="3CE1F40C" w14:textId="77777777" w:rsidR="00146CD3" w:rsidRDefault="00FE4049">
      <w:pPr>
        <w:numPr>
          <w:ilvl w:val="0"/>
          <w:numId w:val="83"/>
        </w:numPr>
        <w:pBdr>
          <w:top w:val="nil"/>
          <w:left w:val="nil"/>
          <w:bottom w:val="nil"/>
          <w:right w:val="nil"/>
          <w:between w:val="nil"/>
        </w:pBdr>
        <w:spacing w:after="120" w:line="240" w:lineRule="auto"/>
        <w:jc w:val="both"/>
        <w:rPr>
          <w:b/>
          <w:color w:val="000000"/>
        </w:rPr>
      </w:pPr>
      <w:r>
        <w:rPr>
          <w:b/>
          <w:color w:val="000000"/>
        </w:rPr>
        <w:t>Structure analysis with Structure Analyser</w:t>
      </w:r>
    </w:p>
    <w:p w14:paraId="435C39B7" w14:textId="77777777" w:rsidR="00146CD3" w:rsidRDefault="00FE4049">
      <w:pPr>
        <w:spacing w:after="120" w:line="240" w:lineRule="auto"/>
        <w:jc w:val="both"/>
      </w:pPr>
      <w:r>
        <w:t>Measurements are made on fresh, frozen and cooked samples. Choose 3 pieces of fruit, vegetables, which are placed on the tray of the structure analyser. Measurements are made by pressing the sample with a knife and measuring the force (N) with which the sa</w:t>
      </w:r>
      <w:r>
        <w:t xml:space="preserve">mple can be cut at a pressing speed of 1 mm s </w:t>
      </w:r>
      <w:r>
        <w:rPr>
          <w:vertAlign w:val="superscript"/>
        </w:rPr>
        <w:t>-1</w:t>
      </w:r>
      <w:r>
        <w:t>.</w:t>
      </w:r>
    </w:p>
    <w:p w14:paraId="441EF4A7" w14:textId="77777777" w:rsidR="00146CD3" w:rsidRDefault="00FE4049">
      <w:pPr>
        <w:spacing w:after="120" w:line="240" w:lineRule="auto"/>
        <w:jc w:val="both"/>
      </w:pPr>
      <w:r>
        <w:lastRenderedPageBreak/>
        <w:t>The result is the maximum force (N) required to cut the product in question.</w:t>
      </w:r>
    </w:p>
    <w:p w14:paraId="729C75F8" w14:textId="77777777" w:rsidR="00146CD3" w:rsidRDefault="00FE4049">
      <w:pPr>
        <w:spacing w:after="120" w:line="240" w:lineRule="auto"/>
        <w:jc w:val="both"/>
      </w:pPr>
      <w:r>
        <w:t>The softer the fruit or vegetable, the less cutting force is required.</w:t>
      </w:r>
    </w:p>
    <w:p w14:paraId="776699FC" w14:textId="77777777" w:rsidR="00146CD3" w:rsidRDefault="00FE4049">
      <w:pPr>
        <w:spacing w:after="120" w:line="240" w:lineRule="auto"/>
        <w:jc w:val="both"/>
      </w:pPr>
      <w:r>
        <w:t>The obtained data are compared with the data of other froz</w:t>
      </w:r>
      <w:r>
        <w:t>en samples and relevant conclusions are made about the effects of processing and freezing.</w:t>
      </w:r>
    </w:p>
    <w:p w14:paraId="362E5228" w14:textId="77777777" w:rsidR="00146CD3" w:rsidRDefault="00FE4049">
      <w:pPr>
        <w:pStyle w:val="Heading3"/>
      </w:pPr>
      <w:bookmarkStart w:id="184" w:name="_heading=h.c7234nwn7yt8" w:colFirst="0" w:colLast="0"/>
      <w:bookmarkEnd w:id="184"/>
      <w:r>
        <w:t xml:space="preserve">Results </w:t>
      </w:r>
    </w:p>
    <w:p w14:paraId="2A129AE1" w14:textId="77777777" w:rsidR="00146CD3" w:rsidRDefault="00FE4049">
      <w:pPr>
        <w:spacing w:after="120" w:line="240" w:lineRule="auto"/>
        <w:jc w:val="both"/>
      </w:pPr>
      <w:r>
        <w:t>Compare physical analysis indicators with fresh and frozen fruits and vegetables. Summarise the results in the given tables 8.3 ant table 8.4.</w:t>
      </w:r>
    </w:p>
    <w:p w14:paraId="26CC751E" w14:textId="77777777" w:rsidR="00146CD3" w:rsidRDefault="00FE4049">
      <w:pPr>
        <w:spacing w:after="120" w:line="240" w:lineRule="auto"/>
        <w:jc w:val="right"/>
      </w:pPr>
      <w:r>
        <w:t>Table 8.3</w:t>
      </w:r>
    </w:p>
    <w:p w14:paraId="0CB5CF67" w14:textId="77777777" w:rsidR="00146CD3" w:rsidRDefault="00FE4049">
      <w:pPr>
        <w:spacing w:after="120" w:line="240" w:lineRule="auto"/>
        <w:jc w:val="center"/>
        <w:rPr>
          <w:b/>
        </w:rPr>
      </w:pPr>
      <w:r>
        <w:rPr>
          <w:b/>
        </w:rPr>
        <w:t>Com</w:t>
      </w:r>
      <w:r>
        <w:rPr>
          <w:b/>
        </w:rPr>
        <w:t>pilation of quality indicators of fresh and frozen fruit and vegetables</w:t>
      </w:r>
    </w:p>
    <w:tbl>
      <w:tblPr>
        <w:tblStyle w:val="afffa"/>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1270"/>
        <w:gridCol w:w="1266"/>
        <w:gridCol w:w="1281"/>
        <w:gridCol w:w="2414"/>
        <w:gridCol w:w="1764"/>
      </w:tblGrid>
      <w:tr w:rsidR="00146CD3" w14:paraId="30192586" w14:textId="77777777">
        <w:tc>
          <w:tcPr>
            <w:tcW w:w="1116" w:type="dxa"/>
            <w:vAlign w:val="center"/>
          </w:tcPr>
          <w:p w14:paraId="35E24B2E" w14:textId="77777777" w:rsidR="00146CD3" w:rsidRDefault="00FE4049">
            <w:pPr>
              <w:jc w:val="center"/>
            </w:pPr>
            <w:r>
              <w:rPr>
                <w:b/>
              </w:rPr>
              <w:t>Option</w:t>
            </w:r>
          </w:p>
        </w:tc>
        <w:tc>
          <w:tcPr>
            <w:tcW w:w="1270" w:type="dxa"/>
            <w:vAlign w:val="center"/>
          </w:tcPr>
          <w:p w14:paraId="456AF65B" w14:textId="77777777" w:rsidR="00146CD3" w:rsidRDefault="00FE4049">
            <w:pPr>
              <w:jc w:val="center"/>
            </w:pPr>
            <w:r>
              <w:rPr>
                <w:b/>
              </w:rPr>
              <w:t>Colour L*</w:t>
            </w:r>
          </w:p>
        </w:tc>
        <w:tc>
          <w:tcPr>
            <w:tcW w:w="1266" w:type="dxa"/>
            <w:vAlign w:val="center"/>
          </w:tcPr>
          <w:p w14:paraId="3379E850" w14:textId="77777777" w:rsidR="00146CD3" w:rsidRDefault="00FE4049">
            <w:pPr>
              <w:jc w:val="center"/>
            </w:pPr>
            <w:r>
              <w:rPr>
                <w:b/>
              </w:rPr>
              <w:t>Colour a*</w:t>
            </w:r>
          </w:p>
        </w:tc>
        <w:tc>
          <w:tcPr>
            <w:tcW w:w="1281" w:type="dxa"/>
            <w:vAlign w:val="center"/>
          </w:tcPr>
          <w:p w14:paraId="66D20413" w14:textId="77777777" w:rsidR="00146CD3" w:rsidRDefault="00FE4049">
            <w:pPr>
              <w:jc w:val="center"/>
            </w:pPr>
            <w:r>
              <w:rPr>
                <w:b/>
              </w:rPr>
              <w:t>Colour b*</w:t>
            </w:r>
          </w:p>
        </w:tc>
        <w:tc>
          <w:tcPr>
            <w:tcW w:w="2414" w:type="dxa"/>
            <w:vAlign w:val="center"/>
          </w:tcPr>
          <w:p w14:paraId="21F343E4" w14:textId="77777777" w:rsidR="00146CD3" w:rsidRDefault="00FE4049">
            <w:pPr>
              <w:jc w:val="center"/>
            </w:pPr>
            <w:r>
              <w:rPr>
                <w:b/>
              </w:rPr>
              <w:t>Boiling time, min.</w:t>
            </w:r>
          </w:p>
        </w:tc>
        <w:tc>
          <w:tcPr>
            <w:tcW w:w="1764" w:type="dxa"/>
            <w:vAlign w:val="center"/>
          </w:tcPr>
          <w:p w14:paraId="0C804664" w14:textId="77777777" w:rsidR="00146CD3" w:rsidRDefault="00FE4049">
            <w:pPr>
              <w:jc w:val="center"/>
            </w:pPr>
            <w:r>
              <w:rPr>
                <w:b/>
              </w:rPr>
              <w:t>Hardness, N</w:t>
            </w:r>
          </w:p>
        </w:tc>
      </w:tr>
      <w:tr w:rsidR="00146CD3" w14:paraId="010D982B" w14:textId="77777777">
        <w:trPr>
          <w:trHeight w:val="1134"/>
        </w:trPr>
        <w:tc>
          <w:tcPr>
            <w:tcW w:w="1116" w:type="dxa"/>
            <w:vAlign w:val="center"/>
          </w:tcPr>
          <w:p w14:paraId="4FC14C30" w14:textId="77777777" w:rsidR="00146CD3" w:rsidRDefault="00FE4049">
            <w:pPr>
              <w:jc w:val="center"/>
            </w:pPr>
            <w:r>
              <w:rPr>
                <w:b/>
              </w:rPr>
              <w:t>Fresh</w:t>
            </w:r>
          </w:p>
        </w:tc>
        <w:tc>
          <w:tcPr>
            <w:tcW w:w="1270" w:type="dxa"/>
            <w:vAlign w:val="center"/>
          </w:tcPr>
          <w:p w14:paraId="4594A45B" w14:textId="77777777" w:rsidR="00146CD3" w:rsidRDefault="00146CD3">
            <w:pPr>
              <w:jc w:val="center"/>
            </w:pPr>
          </w:p>
        </w:tc>
        <w:tc>
          <w:tcPr>
            <w:tcW w:w="1266" w:type="dxa"/>
            <w:vAlign w:val="center"/>
          </w:tcPr>
          <w:p w14:paraId="72720581" w14:textId="77777777" w:rsidR="00146CD3" w:rsidRDefault="00146CD3">
            <w:pPr>
              <w:jc w:val="center"/>
            </w:pPr>
          </w:p>
        </w:tc>
        <w:tc>
          <w:tcPr>
            <w:tcW w:w="1281" w:type="dxa"/>
            <w:vAlign w:val="center"/>
          </w:tcPr>
          <w:p w14:paraId="1B4A2CE3" w14:textId="77777777" w:rsidR="00146CD3" w:rsidRDefault="00146CD3">
            <w:pPr>
              <w:jc w:val="center"/>
            </w:pPr>
          </w:p>
        </w:tc>
        <w:tc>
          <w:tcPr>
            <w:tcW w:w="2414" w:type="dxa"/>
            <w:vAlign w:val="center"/>
          </w:tcPr>
          <w:p w14:paraId="07A8C03C" w14:textId="77777777" w:rsidR="00146CD3" w:rsidRDefault="00146CD3">
            <w:pPr>
              <w:jc w:val="center"/>
            </w:pPr>
          </w:p>
        </w:tc>
        <w:tc>
          <w:tcPr>
            <w:tcW w:w="1764" w:type="dxa"/>
            <w:vAlign w:val="center"/>
          </w:tcPr>
          <w:p w14:paraId="6FE36103" w14:textId="77777777" w:rsidR="00146CD3" w:rsidRDefault="00146CD3">
            <w:pPr>
              <w:jc w:val="center"/>
            </w:pPr>
          </w:p>
        </w:tc>
      </w:tr>
      <w:tr w:rsidR="00146CD3" w14:paraId="683F8C6D" w14:textId="77777777">
        <w:trPr>
          <w:trHeight w:val="1134"/>
        </w:trPr>
        <w:tc>
          <w:tcPr>
            <w:tcW w:w="1116" w:type="dxa"/>
            <w:vAlign w:val="center"/>
          </w:tcPr>
          <w:p w14:paraId="019368A4" w14:textId="77777777" w:rsidR="00146CD3" w:rsidRDefault="00FE4049">
            <w:pPr>
              <w:jc w:val="center"/>
            </w:pPr>
            <w:r>
              <w:rPr>
                <w:b/>
              </w:rPr>
              <w:t>v. 1</w:t>
            </w:r>
          </w:p>
        </w:tc>
        <w:tc>
          <w:tcPr>
            <w:tcW w:w="1270" w:type="dxa"/>
            <w:vAlign w:val="center"/>
          </w:tcPr>
          <w:p w14:paraId="0F2205D8" w14:textId="77777777" w:rsidR="00146CD3" w:rsidRDefault="00146CD3">
            <w:pPr>
              <w:jc w:val="center"/>
            </w:pPr>
          </w:p>
        </w:tc>
        <w:tc>
          <w:tcPr>
            <w:tcW w:w="1266" w:type="dxa"/>
            <w:vAlign w:val="center"/>
          </w:tcPr>
          <w:p w14:paraId="2746D92A" w14:textId="77777777" w:rsidR="00146CD3" w:rsidRDefault="00146CD3">
            <w:pPr>
              <w:jc w:val="center"/>
            </w:pPr>
          </w:p>
        </w:tc>
        <w:tc>
          <w:tcPr>
            <w:tcW w:w="1281" w:type="dxa"/>
            <w:vAlign w:val="center"/>
          </w:tcPr>
          <w:p w14:paraId="6405F975" w14:textId="77777777" w:rsidR="00146CD3" w:rsidRDefault="00146CD3">
            <w:pPr>
              <w:jc w:val="center"/>
            </w:pPr>
          </w:p>
        </w:tc>
        <w:tc>
          <w:tcPr>
            <w:tcW w:w="2414" w:type="dxa"/>
            <w:vAlign w:val="center"/>
          </w:tcPr>
          <w:p w14:paraId="543FF3DA" w14:textId="77777777" w:rsidR="00146CD3" w:rsidRDefault="00146CD3">
            <w:pPr>
              <w:jc w:val="center"/>
            </w:pPr>
          </w:p>
        </w:tc>
        <w:tc>
          <w:tcPr>
            <w:tcW w:w="1764" w:type="dxa"/>
            <w:vAlign w:val="center"/>
          </w:tcPr>
          <w:p w14:paraId="347ADB65" w14:textId="77777777" w:rsidR="00146CD3" w:rsidRDefault="00146CD3">
            <w:pPr>
              <w:jc w:val="center"/>
            </w:pPr>
          </w:p>
        </w:tc>
      </w:tr>
      <w:tr w:rsidR="00146CD3" w14:paraId="13F1B2A4" w14:textId="77777777">
        <w:trPr>
          <w:trHeight w:val="1134"/>
        </w:trPr>
        <w:tc>
          <w:tcPr>
            <w:tcW w:w="1116" w:type="dxa"/>
            <w:vAlign w:val="center"/>
          </w:tcPr>
          <w:p w14:paraId="68FB3086" w14:textId="77777777" w:rsidR="00146CD3" w:rsidRDefault="00FE4049">
            <w:pPr>
              <w:jc w:val="center"/>
            </w:pPr>
            <w:r>
              <w:rPr>
                <w:b/>
              </w:rPr>
              <w:t>v. 2</w:t>
            </w:r>
          </w:p>
        </w:tc>
        <w:tc>
          <w:tcPr>
            <w:tcW w:w="1270" w:type="dxa"/>
            <w:vAlign w:val="center"/>
          </w:tcPr>
          <w:p w14:paraId="07817959" w14:textId="77777777" w:rsidR="00146CD3" w:rsidRDefault="00146CD3">
            <w:pPr>
              <w:jc w:val="center"/>
            </w:pPr>
          </w:p>
        </w:tc>
        <w:tc>
          <w:tcPr>
            <w:tcW w:w="1266" w:type="dxa"/>
            <w:vAlign w:val="center"/>
          </w:tcPr>
          <w:p w14:paraId="0D18F7B1" w14:textId="77777777" w:rsidR="00146CD3" w:rsidRDefault="00146CD3">
            <w:pPr>
              <w:jc w:val="center"/>
            </w:pPr>
          </w:p>
        </w:tc>
        <w:tc>
          <w:tcPr>
            <w:tcW w:w="1281" w:type="dxa"/>
            <w:vAlign w:val="center"/>
          </w:tcPr>
          <w:p w14:paraId="11E30929" w14:textId="77777777" w:rsidR="00146CD3" w:rsidRDefault="00146CD3">
            <w:pPr>
              <w:jc w:val="center"/>
            </w:pPr>
          </w:p>
        </w:tc>
        <w:tc>
          <w:tcPr>
            <w:tcW w:w="2414" w:type="dxa"/>
            <w:vAlign w:val="center"/>
          </w:tcPr>
          <w:p w14:paraId="4DE324CA" w14:textId="77777777" w:rsidR="00146CD3" w:rsidRDefault="00146CD3">
            <w:pPr>
              <w:jc w:val="center"/>
            </w:pPr>
          </w:p>
        </w:tc>
        <w:tc>
          <w:tcPr>
            <w:tcW w:w="1764" w:type="dxa"/>
            <w:vAlign w:val="center"/>
          </w:tcPr>
          <w:p w14:paraId="1E072A62" w14:textId="77777777" w:rsidR="00146CD3" w:rsidRDefault="00146CD3">
            <w:pPr>
              <w:jc w:val="center"/>
            </w:pPr>
          </w:p>
        </w:tc>
      </w:tr>
      <w:tr w:rsidR="00146CD3" w14:paraId="62157754" w14:textId="77777777">
        <w:trPr>
          <w:trHeight w:val="1134"/>
        </w:trPr>
        <w:tc>
          <w:tcPr>
            <w:tcW w:w="1116" w:type="dxa"/>
            <w:vAlign w:val="center"/>
          </w:tcPr>
          <w:p w14:paraId="3A5F0A88" w14:textId="77777777" w:rsidR="00146CD3" w:rsidRDefault="00FE4049">
            <w:pPr>
              <w:jc w:val="center"/>
            </w:pPr>
            <w:r>
              <w:rPr>
                <w:b/>
              </w:rPr>
              <w:t>v. 3</w:t>
            </w:r>
          </w:p>
        </w:tc>
        <w:tc>
          <w:tcPr>
            <w:tcW w:w="1270" w:type="dxa"/>
            <w:vAlign w:val="center"/>
          </w:tcPr>
          <w:p w14:paraId="6B23CBC9" w14:textId="77777777" w:rsidR="00146CD3" w:rsidRDefault="00146CD3">
            <w:pPr>
              <w:jc w:val="center"/>
            </w:pPr>
          </w:p>
        </w:tc>
        <w:tc>
          <w:tcPr>
            <w:tcW w:w="1266" w:type="dxa"/>
            <w:vAlign w:val="center"/>
          </w:tcPr>
          <w:p w14:paraId="574DC9B1" w14:textId="77777777" w:rsidR="00146CD3" w:rsidRDefault="00146CD3">
            <w:pPr>
              <w:jc w:val="center"/>
            </w:pPr>
          </w:p>
        </w:tc>
        <w:tc>
          <w:tcPr>
            <w:tcW w:w="1281" w:type="dxa"/>
            <w:vAlign w:val="center"/>
          </w:tcPr>
          <w:p w14:paraId="5E3F65E3" w14:textId="77777777" w:rsidR="00146CD3" w:rsidRDefault="00146CD3">
            <w:pPr>
              <w:jc w:val="center"/>
            </w:pPr>
          </w:p>
        </w:tc>
        <w:tc>
          <w:tcPr>
            <w:tcW w:w="2414" w:type="dxa"/>
            <w:vAlign w:val="center"/>
          </w:tcPr>
          <w:p w14:paraId="4134A675" w14:textId="77777777" w:rsidR="00146CD3" w:rsidRDefault="00146CD3">
            <w:pPr>
              <w:jc w:val="center"/>
            </w:pPr>
          </w:p>
        </w:tc>
        <w:tc>
          <w:tcPr>
            <w:tcW w:w="1764" w:type="dxa"/>
            <w:vAlign w:val="center"/>
          </w:tcPr>
          <w:p w14:paraId="1BE2AD0C" w14:textId="77777777" w:rsidR="00146CD3" w:rsidRDefault="00146CD3">
            <w:pPr>
              <w:jc w:val="center"/>
            </w:pPr>
          </w:p>
        </w:tc>
      </w:tr>
      <w:tr w:rsidR="00146CD3" w14:paraId="5F934071" w14:textId="77777777">
        <w:trPr>
          <w:trHeight w:val="1134"/>
        </w:trPr>
        <w:tc>
          <w:tcPr>
            <w:tcW w:w="1116" w:type="dxa"/>
            <w:vAlign w:val="center"/>
          </w:tcPr>
          <w:p w14:paraId="6C8FC6C7" w14:textId="77777777" w:rsidR="00146CD3" w:rsidRDefault="00FE4049">
            <w:pPr>
              <w:jc w:val="center"/>
            </w:pPr>
            <w:r>
              <w:rPr>
                <w:b/>
              </w:rPr>
              <w:t>v. 4</w:t>
            </w:r>
          </w:p>
        </w:tc>
        <w:tc>
          <w:tcPr>
            <w:tcW w:w="1270" w:type="dxa"/>
            <w:vAlign w:val="center"/>
          </w:tcPr>
          <w:p w14:paraId="62C9A465" w14:textId="77777777" w:rsidR="00146CD3" w:rsidRDefault="00146CD3">
            <w:pPr>
              <w:jc w:val="center"/>
            </w:pPr>
          </w:p>
        </w:tc>
        <w:tc>
          <w:tcPr>
            <w:tcW w:w="1266" w:type="dxa"/>
            <w:vAlign w:val="center"/>
          </w:tcPr>
          <w:p w14:paraId="6CB4AA4E" w14:textId="77777777" w:rsidR="00146CD3" w:rsidRDefault="00146CD3">
            <w:pPr>
              <w:jc w:val="center"/>
            </w:pPr>
          </w:p>
        </w:tc>
        <w:tc>
          <w:tcPr>
            <w:tcW w:w="1281" w:type="dxa"/>
            <w:vAlign w:val="center"/>
          </w:tcPr>
          <w:p w14:paraId="69F65696" w14:textId="77777777" w:rsidR="00146CD3" w:rsidRDefault="00146CD3">
            <w:pPr>
              <w:jc w:val="center"/>
            </w:pPr>
          </w:p>
        </w:tc>
        <w:tc>
          <w:tcPr>
            <w:tcW w:w="2414" w:type="dxa"/>
            <w:vAlign w:val="center"/>
          </w:tcPr>
          <w:p w14:paraId="2A64BA32" w14:textId="77777777" w:rsidR="00146CD3" w:rsidRDefault="00146CD3">
            <w:pPr>
              <w:jc w:val="center"/>
            </w:pPr>
          </w:p>
        </w:tc>
        <w:tc>
          <w:tcPr>
            <w:tcW w:w="1764" w:type="dxa"/>
            <w:vAlign w:val="center"/>
          </w:tcPr>
          <w:p w14:paraId="7547D3BF" w14:textId="77777777" w:rsidR="00146CD3" w:rsidRDefault="00146CD3">
            <w:pPr>
              <w:jc w:val="center"/>
            </w:pPr>
          </w:p>
        </w:tc>
      </w:tr>
    </w:tbl>
    <w:p w14:paraId="2F1C2B35" w14:textId="77777777" w:rsidR="00146CD3" w:rsidRDefault="00146CD3">
      <w:pPr>
        <w:spacing w:before="240" w:after="240"/>
        <w:jc w:val="right"/>
      </w:pPr>
    </w:p>
    <w:p w14:paraId="66B26944" w14:textId="77777777" w:rsidR="00146CD3" w:rsidRDefault="00146CD3">
      <w:pPr>
        <w:spacing w:before="240" w:after="240"/>
        <w:jc w:val="right"/>
      </w:pPr>
    </w:p>
    <w:p w14:paraId="657D4DD0" w14:textId="77777777" w:rsidR="00146CD3" w:rsidRDefault="00146CD3">
      <w:pPr>
        <w:spacing w:before="240" w:after="240"/>
        <w:jc w:val="right"/>
      </w:pPr>
    </w:p>
    <w:p w14:paraId="131F04EC" w14:textId="77777777" w:rsidR="00146CD3" w:rsidRDefault="00FE4049">
      <w:pPr>
        <w:spacing w:before="240" w:after="240"/>
        <w:jc w:val="right"/>
      </w:pPr>
      <w:r>
        <w:lastRenderedPageBreak/>
        <w:t>Table 8.4</w:t>
      </w:r>
    </w:p>
    <w:p w14:paraId="280C9BD7" w14:textId="77777777" w:rsidR="00146CD3" w:rsidRDefault="00FE4049">
      <w:pPr>
        <w:spacing w:before="240" w:after="240"/>
        <w:jc w:val="center"/>
        <w:rPr>
          <w:b/>
        </w:rPr>
      </w:pPr>
      <w:r>
        <w:rPr>
          <w:b/>
        </w:rPr>
        <w:t>Sensory evaluation of frozen apples and vegetables</w:t>
      </w:r>
    </w:p>
    <w:tbl>
      <w:tblPr>
        <w:tblStyle w:val="afffb"/>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3"/>
        <w:gridCol w:w="1472"/>
        <w:gridCol w:w="1471"/>
        <w:gridCol w:w="1471"/>
        <w:gridCol w:w="1472"/>
        <w:gridCol w:w="1472"/>
      </w:tblGrid>
      <w:tr w:rsidR="00146CD3" w14:paraId="7FA3DB38" w14:textId="77777777">
        <w:trPr>
          <w:trHeight w:val="283"/>
        </w:trPr>
        <w:tc>
          <w:tcPr>
            <w:tcW w:w="1753" w:type="dxa"/>
            <w:vMerge w:val="restart"/>
            <w:vAlign w:val="center"/>
          </w:tcPr>
          <w:p w14:paraId="06C3533D" w14:textId="77777777" w:rsidR="00146CD3" w:rsidRDefault="00FE4049">
            <w:pPr>
              <w:jc w:val="center"/>
            </w:pPr>
            <w:r>
              <w:rPr>
                <w:b/>
              </w:rPr>
              <w:t>Parameters</w:t>
            </w:r>
          </w:p>
        </w:tc>
        <w:tc>
          <w:tcPr>
            <w:tcW w:w="1472" w:type="dxa"/>
            <w:vMerge w:val="restart"/>
            <w:vAlign w:val="center"/>
          </w:tcPr>
          <w:p w14:paraId="0E5CED42" w14:textId="77777777" w:rsidR="00146CD3" w:rsidRDefault="00FE4049">
            <w:pPr>
              <w:jc w:val="center"/>
            </w:pPr>
            <w:r>
              <w:rPr>
                <w:b/>
              </w:rPr>
              <w:t>The fresh ones</w:t>
            </w:r>
          </w:p>
        </w:tc>
        <w:tc>
          <w:tcPr>
            <w:tcW w:w="5886" w:type="dxa"/>
            <w:gridSpan w:val="4"/>
            <w:vAlign w:val="center"/>
          </w:tcPr>
          <w:p w14:paraId="1E06A2E5" w14:textId="77777777" w:rsidR="00146CD3" w:rsidRDefault="00FE4049">
            <w:pPr>
              <w:jc w:val="center"/>
            </w:pPr>
            <w:r>
              <w:rPr>
                <w:b/>
              </w:rPr>
              <w:t>Frozen ones</w:t>
            </w:r>
          </w:p>
        </w:tc>
      </w:tr>
      <w:tr w:rsidR="00146CD3" w14:paraId="1FC723F9" w14:textId="77777777">
        <w:trPr>
          <w:trHeight w:val="283"/>
        </w:trPr>
        <w:tc>
          <w:tcPr>
            <w:tcW w:w="1753" w:type="dxa"/>
            <w:vMerge/>
            <w:vAlign w:val="center"/>
          </w:tcPr>
          <w:p w14:paraId="4C1DDDBE" w14:textId="77777777" w:rsidR="00146CD3" w:rsidRDefault="00146CD3">
            <w:pPr>
              <w:widowControl w:val="0"/>
              <w:pBdr>
                <w:top w:val="nil"/>
                <w:left w:val="nil"/>
                <w:bottom w:val="nil"/>
                <w:right w:val="nil"/>
                <w:between w:val="nil"/>
              </w:pBdr>
              <w:spacing w:line="276" w:lineRule="auto"/>
            </w:pPr>
          </w:p>
        </w:tc>
        <w:tc>
          <w:tcPr>
            <w:tcW w:w="1472" w:type="dxa"/>
            <w:vMerge/>
            <w:vAlign w:val="center"/>
          </w:tcPr>
          <w:p w14:paraId="30D0992B" w14:textId="77777777" w:rsidR="00146CD3" w:rsidRDefault="00146CD3">
            <w:pPr>
              <w:widowControl w:val="0"/>
              <w:pBdr>
                <w:top w:val="nil"/>
                <w:left w:val="nil"/>
                <w:bottom w:val="nil"/>
                <w:right w:val="nil"/>
                <w:between w:val="nil"/>
              </w:pBdr>
              <w:spacing w:line="276" w:lineRule="auto"/>
            </w:pPr>
          </w:p>
        </w:tc>
        <w:tc>
          <w:tcPr>
            <w:tcW w:w="1471" w:type="dxa"/>
            <w:vAlign w:val="center"/>
          </w:tcPr>
          <w:p w14:paraId="4D90C39D" w14:textId="77777777" w:rsidR="00146CD3" w:rsidRDefault="00FE4049">
            <w:pPr>
              <w:jc w:val="center"/>
            </w:pPr>
            <w:r>
              <w:rPr>
                <w:b/>
              </w:rPr>
              <w:t>v. 1</w:t>
            </w:r>
          </w:p>
        </w:tc>
        <w:tc>
          <w:tcPr>
            <w:tcW w:w="1471" w:type="dxa"/>
            <w:vAlign w:val="center"/>
          </w:tcPr>
          <w:p w14:paraId="45AD3254" w14:textId="77777777" w:rsidR="00146CD3" w:rsidRDefault="00FE4049">
            <w:pPr>
              <w:jc w:val="center"/>
            </w:pPr>
            <w:r>
              <w:rPr>
                <w:b/>
              </w:rPr>
              <w:t>v. 2</w:t>
            </w:r>
          </w:p>
        </w:tc>
        <w:tc>
          <w:tcPr>
            <w:tcW w:w="1472" w:type="dxa"/>
            <w:vAlign w:val="center"/>
          </w:tcPr>
          <w:p w14:paraId="2070A79F" w14:textId="77777777" w:rsidR="00146CD3" w:rsidRDefault="00FE4049">
            <w:pPr>
              <w:jc w:val="center"/>
            </w:pPr>
            <w:r>
              <w:rPr>
                <w:b/>
              </w:rPr>
              <w:t>v. 3</w:t>
            </w:r>
          </w:p>
        </w:tc>
        <w:tc>
          <w:tcPr>
            <w:tcW w:w="1472" w:type="dxa"/>
            <w:vAlign w:val="center"/>
          </w:tcPr>
          <w:p w14:paraId="1CDB2FD8" w14:textId="77777777" w:rsidR="00146CD3" w:rsidRDefault="00FE4049">
            <w:pPr>
              <w:jc w:val="center"/>
            </w:pPr>
            <w:r>
              <w:rPr>
                <w:b/>
              </w:rPr>
              <w:t>v. 4</w:t>
            </w:r>
          </w:p>
        </w:tc>
      </w:tr>
      <w:tr w:rsidR="00146CD3" w14:paraId="7419996F" w14:textId="77777777">
        <w:trPr>
          <w:trHeight w:val="850"/>
        </w:trPr>
        <w:tc>
          <w:tcPr>
            <w:tcW w:w="1753" w:type="dxa"/>
            <w:vAlign w:val="center"/>
          </w:tcPr>
          <w:p w14:paraId="35BBCB45" w14:textId="77777777" w:rsidR="00146CD3" w:rsidRDefault="00FE4049">
            <w:pPr>
              <w:jc w:val="center"/>
            </w:pPr>
            <w:r>
              <w:rPr>
                <w:b/>
              </w:rPr>
              <w:t>Colour</w:t>
            </w:r>
          </w:p>
        </w:tc>
        <w:tc>
          <w:tcPr>
            <w:tcW w:w="1472" w:type="dxa"/>
            <w:vAlign w:val="center"/>
          </w:tcPr>
          <w:p w14:paraId="0071D84F" w14:textId="77777777" w:rsidR="00146CD3" w:rsidRDefault="00146CD3">
            <w:pPr>
              <w:jc w:val="center"/>
            </w:pPr>
          </w:p>
        </w:tc>
        <w:tc>
          <w:tcPr>
            <w:tcW w:w="1471" w:type="dxa"/>
            <w:vAlign w:val="center"/>
          </w:tcPr>
          <w:p w14:paraId="2A83F1B1" w14:textId="77777777" w:rsidR="00146CD3" w:rsidRDefault="00146CD3">
            <w:pPr>
              <w:jc w:val="center"/>
            </w:pPr>
          </w:p>
        </w:tc>
        <w:tc>
          <w:tcPr>
            <w:tcW w:w="1471" w:type="dxa"/>
            <w:vAlign w:val="center"/>
          </w:tcPr>
          <w:p w14:paraId="22DBE679" w14:textId="77777777" w:rsidR="00146CD3" w:rsidRDefault="00146CD3">
            <w:pPr>
              <w:jc w:val="center"/>
            </w:pPr>
          </w:p>
        </w:tc>
        <w:tc>
          <w:tcPr>
            <w:tcW w:w="1472" w:type="dxa"/>
            <w:vAlign w:val="center"/>
          </w:tcPr>
          <w:p w14:paraId="692586C2" w14:textId="77777777" w:rsidR="00146CD3" w:rsidRDefault="00146CD3">
            <w:pPr>
              <w:jc w:val="center"/>
            </w:pPr>
          </w:p>
        </w:tc>
        <w:tc>
          <w:tcPr>
            <w:tcW w:w="1472" w:type="dxa"/>
            <w:vAlign w:val="center"/>
          </w:tcPr>
          <w:p w14:paraId="5FAFBE04" w14:textId="77777777" w:rsidR="00146CD3" w:rsidRDefault="00146CD3">
            <w:pPr>
              <w:jc w:val="center"/>
            </w:pPr>
          </w:p>
        </w:tc>
      </w:tr>
      <w:tr w:rsidR="00146CD3" w14:paraId="76A05079" w14:textId="77777777">
        <w:trPr>
          <w:trHeight w:val="850"/>
        </w:trPr>
        <w:tc>
          <w:tcPr>
            <w:tcW w:w="1753" w:type="dxa"/>
            <w:vAlign w:val="center"/>
          </w:tcPr>
          <w:p w14:paraId="15202C71" w14:textId="77777777" w:rsidR="00146CD3" w:rsidRDefault="00FE4049">
            <w:pPr>
              <w:jc w:val="center"/>
            </w:pPr>
            <w:r>
              <w:rPr>
                <w:b/>
              </w:rPr>
              <w:t>Structure</w:t>
            </w:r>
          </w:p>
        </w:tc>
        <w:tc>
          <w:tcPr>
            <w:tcW w:w="1472" w:type="dxa"/>
            <w:vAlign w:val="center"/>
          </w:tcPr>
          <w:p w14:paraId="0E559AEF" w14:textId="77777777" w:rsidR="00146CD3" w:rsidRDefault="00146CD3">
            <w:pPr>
              <w:jc w:val="center"/>
            </w:pPr>
          </w:p>
        </w:tc>
        <w:tc>
          <w:tcPr>
            <w:tcW w:w="1471" w:type="dxa"/>
            <w:vAlign w:val="center"/>
          </w:tcPr>
          <w:p w14:paraId="052578ED" w14:textId="77777777" w:rsidR="00146CD3" w:rsidRDefault="00146CD3">
            <w:pPr>
              <w:jc w:val="center"/>
            </w:pPr>
          </w:p>
        </w:tc>
        <w:tc>
          <w:tcPr>
            <w:tcW w:w="1471" w:type="dxa"/>
            <w:vAlign w:val="center"/>
          </w:tcPr>
          <w:p w14:paraId="099CD51F" w14:textId="77777777" w:rsidR="00146CD3" w:rsidRDefault="00146CD3">
            <w:pPr>
              <w:jc w:val="center"/>
            </w:pPr>
          </w:p>
        </w:tc>
        <w:tc>
          <w:tcPr>
            <w:tcW w:w="1472" w:type="dxa"/>
            <w:vAlign w:val="center"/>
          </w:tcPr>
          <w:p w14:paraId="60A8C281" w14:textId="77777777" w:rsidR="00146CD3" w:rsidRDefault="00146CD3">
            <w:pPr>
              <w:jc w:val="center"/>
            </w:pPr>
          </w:p>
        </w:tc>
        <w:tc>
          <w:tcPr>
            <w:tcW w:w="1472" w:type="dxa"/>
            <w:vAlign w:val="center"/>
          </w:tcPr>
          <w:p w14:paraId="453AAA33" w14:textId="77777777" w:rsidR="00146CD3" w:rsidRDefault="00146CD3">
            <w:pPr>
              <w:jc w:val="center"/>
            </w:pPr>
          </w:p>
        </w:tc>
      </w:tr>
      <w:tr w:rsidR="00146CD3" w14:paraId="1F26ABBC" w14:textId="77777777">
        <w:trPr>
          <w:trHeight w:val="850"/>
        </w:trPr>
        <w:tc>
          <w:tcPr>
            <w:tcW w:w="1753" w:type="dxa"/>
            <w:vAlign w:val="center"/>
          </w:tcPr>
          <w:p w14:paraId="7F3C2C03" w14:textId="77777777" w:rsidR="00146CD3" w:rsidRDefault="00FE4049">
            <w:pPr>
              <w:jc w:val="center"/>
            </w:pPr>
            <w:r>
              <w:rPr>
                <w:b/>
              </w:rPr>
              <w:t>Taste</w:t>
            </w:r>
          </w:p>
        </w:tc>
        <w:tc>
          <w:tcPr>
            <w:tcW w:w="1472" w:type="dxa"/>
            <w:vAlign w:val="center"/>
          </w:tcPr>
          <w:p w14:paraId="42716B3F" w14:textId="77777777" w:rsidR="00146CD3" w:rsidRDefault="00146CD3">
            <w:pPr>
              <w:jc w:val="center"/>
            </w:pPr>
          </w:p>
        </w:tc>
        <w:tc>
          <w:tcPr>
            <w:tcW w:w="1471" w:type="dxa"/>
            <w:vAlign w:val="center"/>
          </w:tcPr>
          <w:p w14:paraId="142C28FB" w14:textId="77777777" w:rsidR="00146CD3" w:rsidRDefault="00146CD3">
            <w:pPr>
              <w:jc w:val="center"/>
            </w:pPr>
          </w:p>
        </w:tc>
        <w:tc>
          <w:tcPr>
            <w:tcW w:w="1471" w:type="dxa"/>
            <w:vAlign w:val="center"/>
          </w:tcPr>
          <w:p w14:paraId="7D2CD788" w14:textId="77777777" w:rsidR="00146CD3" w:rsidRDefault="00146CD3">
            <w:pPr>
              <w:jc w:val="center"/>
            </w:pPr>
          </w:p>
        </w:tc>
        <w:tc>
          <w:tcPr>
            <w:tcW w:w="1472" w:type="dxa"/>
            <w:vAlign w:val="center"/>
          </w:tcPr>
          <w:p w14:paraId="3C557F02" w14:textId="77777777" w:rsidR="00146CD3" w:rsidRDefault="00146CD3">
            <w:pPr>
              <w:jc w:val="center"/>
            </w:pPr>
          </w:p>
        </w:tc>
        <w:tc>
          <w:tcPr>
            <w:tcW w:w="1472" w:type="dxa"/>
            <w:vAlign w:val="center"/>
          </w:tcPr>
          <w:p w14:paraId="36F63A48" w14:textId="77777777" w:rsidR="00146CD3" w:rsidRDefault="00146CD3">
            <w:pPr>
              <w:jc w:val="center"/>
            </w:pPr>
          </w:p>
        </w:tc>
      </w:tr>
      <w:tr w:rsidR="00146CD3" w14:paraId="056341DD" w14:textId="77777777">
        <w:trPr>
          <w:trHeight w:val="850"/>
        </w:trPr>
        <w:tc>
          <w:tcPr>
            <w:tcW w:w="1753" w:type="dxa"/>
            <w:vAlign w:val="center"/>
          </w:tcPr>
          <w:p w14:paraId="2996FB07" w14:textId="77777777" w:rsidR="00146CD3" w:rsidRDefault="00FE4049">
            <w:pPr>
              <w:jc w:val="center"/>
            </w:pPr>
            <w:r>
              <w:rPr>
                <w:b/>
              </w:rPr>
              <w:t>Aroma</w:t>
            </w:r>
          </w:p>
        </w:tc>
        <w:tc>
          <w:tcPr>
            <w:tcW w:w="1472" w:type="dxa"/>
            <w:vAlign w:val="center"/>
          </w:tcPr>
          <w:p w14:paraId="20290A12" w14:textId="77777777" w:rsidR="00146CD3" w:rsidRDefault="00146CD3">
            <w:pPr>
              <w:jc w:val="center"/>
            </w:pPr>
          </w:p>
        </w:tc>
        <w:tc>
          <w:tcPr>
            <w:tcW w:w="1471" w:type="dxa"/>
            <w:vAlign w:val="center"/>
          </w:tcPr>
          <w:p w14:paraId="617415CD" w14:textId="77777777" w:rsidR="00146CD3" w:rsidRDefault="00146CD3">
            <w:pPr>
              <w:jc w:val="center"/>
            </w:pPr>
          </w:p>
        </w:tc>
        <w:tc>
          <w:tcPr>
            <w:tcW w:w="1471" w:type="dxa"/>
            <w:vAlign w:val="center"/>
          </w:tcPr>
          <w:p w14:paraId="3D753B54" w14:textId="77777777" w:rsidR="00146CD3" w:rsidRDefault="00146CD3">
            <w:pPr>
              <w:jc w:val="center"/>
            </w:pPr>
          </w:p>
        </w:tc>
        <w:tc>
          <w:tcPr>
            <w:tcW w:w="1472" w:type="dxa"/>
            <w:vAlign w:val="center"/>
          </w:tcPr>
          <w:p w14:paraId="5571E7E5" w14:textId="77777777" w:rsidR="00146CD3" w:rsidRDefault="00146CD3">
            <w:pPr>
              <w:jc w:val="center"/>
            </w:pPr>
          </w:p>
        </w:tc>
        <w:tc>
          <w:tcPr>
            <w:tcW w:w="1472" w:type="dxa"/>
            <w:vAlign w:val="center"/>
          </w:tcPr>
          <w:p w14:paraId="0DDA28FE" w14:textId="77777777" w:rsidR="00146CD3" w:rsidRDefault="00146CD3">
            <w:pPr>
              <w:jc w:val="center"/>
            </w:pPr>
          </w:p>
        </w:tc>
      </w:tr>
      <w:tr w:rsidR="00146CD3" w14:paraId="5B607A4E" w14:textId="77777777">
        <w:trPr>
          <w:trHeight w:val="850"/>
        </w:trPr>
        <w:tc>
          <w:tcPr>
            <w:tcW w:w="1753" w:type="dxa"/>
            <w:vAlign w:val="center"/>
          </w:tcPr>
          <w:p w14:paraId="4BE2677E" w14:textId="77777777" w:rsidR="00146CD3" w:rsidRDefault="00FE4049">
            <w:pPr>
              <w:jc w:val="center"/>
            </w:pPr>
            <w:r>
              <w:rPr>
                <w:b/>
              </w:rPr>
              <w:t>Boiling time</w:t>
            </w:r>
          </w:p>
        </w:tc>
        <w:tc>
          <w:tcPr>
            <w:tcW w:w="1472" w:type="dxa"/>
            <w:vAlign w:val="center"/>
          </w:tcPr>
          <w:p w14:paraId="47A92D0E" w14:textId="77777777" w:rsidR="00146CD3" w:rsidRDefault="00146CD3">
            <w:pPr>
              <w:jc w:val="center"/>
            </w:pPr>
          </w:p>
        </w:tc>
        <w:tc>
          <w:tcPr>
            <w:tcW w:w="1471" w:type="dxa"/>
            <w:vAlign w:val="center"/>
          </w:tcPr>
          <w:p w14:paraId="40325B96" w14:textId="77777777" w:rsidR="00146CD3" w:rsidRDefault="00146CD3">
            <w:pPr>
              <w:jc w:val="center"/>
            </w:pPr>
          </w:p>
        </w:tc>
        <w:tc>
          <w:tcPr>
            <w:tcW w:w="1471" w:type="dxa"/>
            <w:vAlign w:val="center"/>
          </w:tcPr>
          <w:p w14:paraId="66F059BD" w14:textId="77777777" w:rsidR="00146CD3" w:rsidRDefault="00146CD3">
            <w:pPr>
              <w:jc w:val="center"/>
            </w:pPr>
          </w:p>
        </w:tc>
        <w:tc>
          <w:tcPr>
            <w:tcW w:w="1472" w:type="dxa"/>
            <w:vAlign w:val="center"/>
          </w:tcPr>
          <w:p w14:paraId="2DAF961B" w14:textId="77777777" w:rsidR="00146CD3" w:rsidRDefault="00146CD3">
            <w:pPr>
              <w:jc w:val="center"/>
            </w:pPr>
          </w:p>
        </w:tc>
        <w:tc>
          <w:tcPr>
            <w:tcW w:w="1472" w:type="dxa"/>
            <w:vAlign w:val="center"/>
          </w:tcPr>
          <w:p w14:paraId="441E599B" w14:textId="77777777" w:rsidR="00146CD3" w:rsidRDefault="00146CD3">
            <w:pPr>
              <w:jc w:val="center"/>
            </w:pPr>
          </w:p>
        </w:tc>
      </w:tr>
    </w:tbl>
    <w:p w14:paraId="1F40EADD" w14:textId="77777777" w:rsidR="00146CD3" w:rsidRDefault="00FE4049">
      <w:pPr>
        <w:spacing w:before="120" w:after="120" w:line="240" w:lineRule="auto"/>
        <w:jc w:val="both"/>
      </w:pPr>
      <w:r>
        <w:t>If the quality to be evaluated does not differ between the fresh and frozen samples, then both are evaluated with a rating of "1", if they differ, then the one with the weaker quality is evaluated with "0", the best with "1". The notes indicate how pronoun</w:t>
      </w:r>
      <w:r>
        <w:t>ced and what the difference is.</w:t>
      </w:r>
    </w:p>
    <w:p w14:paraId="187EE2AD" w14:textId="77777777" w:rsidR="00146CD3" w:rsidRDefault="00146CD3">
      <w:pPr>
        <w:spacing w:before="120" w:after="120" w:line="240" w:lineRule="auto"/>
        <w:jc w:val="both"/>
      </w:pPr>
    </w:p>
    <w:p w14:paraId="56CAB7C6" w14:textId="77777777" w:rsidR="00146CD3" w:rsidRDefault="00146CD3">
      <w:pPr>
        <w:spacing w:before="120" w:after="120" w:line="240" w:lineRule="auto"/>
        <w:jc w:val="both"/>
      </w:pPr>
    </w:p>
    <w:p w14:paraId="39F91839" w14:textId="77777777" w:rsidR="00146CD3" w:rsidRDefault="00146CD3">
      <w:pPr>
        <w:spacing w:before="120" w:after="120" w:line="240" w:lineRule="auto"/>
        <w:jc w:val="both"/>
      </w:pPr>
    </w:p>
    <w:p w14:paraId="24230EC3" w14:textId="77777777" w:rsidR="00146CD3" w:rsidRDefault="00146CD3">
      <w:pPr>
        <w:spacing w:before="120" w:after="120" w:line="240" w:lineRule="auto"/>
        <w:jc w:val="both"/>
      </w:pPr>
    </w:p>
    <w:p w14:paraId="6FFA1053" w14:textId="77777777" w:rsidR="00146CD3" w:rsidRDefault="00146CD3">
      <w:pPr>
        <w:spacing w:before="120" w:after="120" w:line="240" w:lineRule="auto"/>
        <w:jc w:val="both"/>
      </w:pPr>
    </w:p>
    <w:p w14:paraId="675136E9" w14:textId="77777777" w:rsidR="00146CD3" w:rsidRDefault="00146CD3">
      <w:pPr>
        <w:spacing w:before="120" w:after="120" w:line="240" w:lineRule="auto"/>
        <w:jc w:val="both"/>
      </w:pPr>
    </w:p>
    <w:p w14:paraId="31B4851A" w14:textId="77777777" w:rsidR="00146CD3" w:rsidRDefault="00146CD3">
      <w:pPr>
        <w:spacing w:before="120" w:after="120" w:line="240" w:lineRule="auto"/>
        <w:jc w:val="both"/>
      </w:pPr>
    </w:p>
    <w:p w14:paraId="756304F8" w14:textId="77777777" w:rsidR="00146CD3" w:rsidRDefault="00146CD3">
      <w:pPr>
        <w:spacing w:before="120" w:after="120" w:line="240" w:lineRule="auto"/>
        <w:jc w:val="both"/>
      </w:pPr>
    </w:p>
    <w:p w14:paraId="72C285B8" w14:textId="77777777" w:rsidR="00146CD3" w:rsidRDefault="00FE4049">
      <w:pPr>
        <w:pStyle w:val="Heading3"/>
      </w:pPr>
      <w:bookmarkStart w:id="185" w:name="_heading=h.5h1ravdo8yuc" w:colFirst="0" w:colLast="0"/>
      <w:bookmarkEnd w:id="185"/>
      <w:r>
        <w:lastRenderedPageBreak/>
        <w:t>Conclusion</w:t>
      </w:r>
    </w:p>
    <w:p w14:paraId="2B90C5C7" w14:textId="77777777" w:rsidR="00146CD3" w:rsidRDefault="00FE4049">
      <w:pPr>
        <w:spacing w:after="0" w:line="240" w:lineRule="auto"/>
        <w:jc w:val="both"/>
      </w:pPr>
      <w:r>
        <w:t>Provide an overview on the obtained results. Write possible explanations for the detected differences.</w:t>
      </w:r>
    </w:p>
    <w:p w14:paraId="6C00265A" w14:textId="77777777" w:rsidR="00146CD3" w:rsidRDefault="00146CD3">
      <w:pPr>
        <w:jc w:val="both"/>
      </w:pPr>
    </w:p>
    <w:p w14:paraId="5CCC3A56" w14:textId="77777777" w:rsidR="00146CD3" w:rsidRDefault="00146CD3">
      <w:pPr>
        <w:jc w:val="both"/>
      </w:pPr>
    </w:p>
    <w:p w14:paraId="21E6E7F6" w14:textId="77777777" w:rsidR="00146CD3" w:rsidRDefault="00146CD3">
      <w:pPr>
        <w:jc w:val="both"/>
      </w:pPr>
    </w:p>
    <w:p w14:paraId="325D7F5E" w14:textId="77777777" w:rsidR="00146CD3" w:rsidRDefault="00146CD3">
      <w:pPr>
        <w:jc w:val="both"/>
      </w:pPr>
    </w:p>
    <w:p w14:paraId="47EBF910" w14:textId="77777777" w:rsidR="00146CD3" w:rsidRDefault="00146CD3">
      <w:pPr>
        <w:jc w:val="both"/>
      </w:pPr>
    </w:p>
    <w:p w14:paraId="42BEB254" w14:textId="77777777" w:rsidR="00146CD3" w:rsidRDefault="00146CD3">
      <w:pPr>
        <w:jc w:val="both"/>
      </w:pPr>
    </w:p>
    <w:p w14:paraId="28CC205A" w14:textId="77777777" w:rsidR="00146CD3" w:rsidRDefault="00146CD3">
      <w:pPr>
        <w:jc w:val="both"/>
      </w:pPr>
    </w:p>
    <w:p w14:paraId="3A01DC63" w14:textId="77777777" w:rsidR="00146CD3" w:rsidRDefault="00146CD3">
      <w:pPr>
        <w:jc w:val="both"/>
      </w:pPr>
    </w:p>
    <w:p w14:paraId="74708493" w14:textId="77777777" w:rsidR="00146CD3" w:rsidRDefault="00146CD3">
      <w:pPr>
        <w:jc w:val="both"/>
      </w:pPr>
    </w:p>
    <w:p w14:paraId="1B9AE79A" w14:textId="77777777" w:rsidR="00146CD3" w:rsidRDefault="00146CD3">
      <w:pPr>
        <w:jc w:val="both"/>
      </w:pPr>
    </w:p>
    <w:p w14:paraId="20B3BD83" w14:textId="77777777" w:rsidR="00146CD3" w:rsidRDefault="00146CD3">
      <w:pPr>
        <w:jc w:val="both"/>
      </w:pPr>
    </w:p>
    <w:p w14:paraId="2A7A17C5" w14:textId="77777777" w:rsidR="00146CD3" w:rsidRDefault="00146CD3">
      <w:pPr>
        <w:jc w:val="both"/>
      </w:pPr>
    </w:p>
    <w:p w14:paraId="28EE977E" w14:textId="77777777" w:rsidR="00146CD3" w:rsidRDefault="00146CD3">
      <w:pPr>
        <w:jc w:val="both"/>
      </w:pPr>
    </w:p>
    <w:p w14:paraId="643675B8" w14:textId="77777777" w:rsidR="00146CD3" w:rsidRDefault="00146CD3">
      <w:pPr>
        <w:jc w:val="both"/>
      </w:pPr>
    </w:p>
    <w:p w14:paraId="184EEF7C" w14:textId="77777777" w:rsidR="00146CD3" w:rsidRDefault="00146CD3">
      <w:pPr>
        <w:jc w:val="both"/>
      </w:pPr>
    </w:p>
    <w:p w14:paraId="27462125" w14:textId="77777777" w:rsidR="00146CD3" w:rsidRDefault="00146CD3">
      <w:pPr>
        <w:jc w:val="both"/>
      </w:pPr>
    </w:p>
    <w:p w14:paraId="48724BA7" w14:textId="77777777" w:rsidR="00146CD3" w:rsidRDefault="00146CD3">
      <w:pPr>
        <w:jc w:val="both"/>
      </w:pPr>
    </w:p>
    <w:p w14:paraId="63CD1CE2" w14:textId="77777777" w:rsidR="00146CD3" w:rsidRDefault="00146CD3">
      <w:pPr>
        <w:jc w:val="both"/>
      </w:pPr>
    </w:p>
    <w:p w14:paraId="4ED9F46D" w14:textId="77777777" w:rsidR="00146CD3" w:rsidRDefault="00146CD3">
      <w:pPr>
        <w:jc w:val="both"/>
      </w:pPr>
    </w:p>
    <w:p w14:paraId="1A82C9C6" w14:textId="77777777" w:rsidR="00146CD3" w:rsidRDefault="00146CD3">
      <w:pPr>
        <w:jc w:val="both"/>
      </w:pPr>
    </w:p>
    <w:p w14:paraId="2683720B" w14:textId="77777777" w:rsidR="00146CD3" w:rsidRDefault="00146CD3">
      <w:pPr>
        <w:jc w:val="both"/>
      </w:pPr>
    </w:p>
    <w:p w14:paraId="1BBAE3EB" w14:textId="77777777" w:rsidR="00146CD3" w:rsidRDefault="00FE4049">
      <w:pPr>
        <w:spacing w:after="0" w:line="240" w:lineRule="auto"/>
        <w:jc w:val="both"/>
      </w:pPr>
      <w:r>
        <w:rPr>
          <w:b/>
        </w:rPr>
        <w:t>Approved by</w:t>
      </w:r>
      <w:r>
        <w:t xml:space="preserve"> </w:t>
      </w:r>
      <w:r>
        <w:tab/>
      </w:r>
      <w:r>
        <w:tab/>
      </w:r>
      <w:r>
        <w:tab/>
      </w:r>
      <w:r>
        <w:tab/>
      </w:r>
      <w:r>
        <w:tab/>
      </w:r>
      <w:r>
        <w:t>______________________________________</w:t>
      </w:r>
    </w:p>
    <w:p w14:paraId="6BC672A1" w14:textId="77777777" w:rsidR="00146CD3" w:rsidRDefault="00FE4049">
      <w:pPr>
        <w:spacing w:after="0" w:line="240" w:lineRule="auto"/>
        <w:jc w:val="both"/>
      </w:pPr>
      <w:r>
        <w:tab/>
      </w:r>
      <w:r>
        <w:tab/>
      </w:r>
      <w:r>
        <w:tab/>
      </w:r>
      <w:r>
        <w:tab/>
      </w:r>
      <w:r>
        <w:tab/>
      </w:r>
      <w:r>
        <w:tab/>
      </w:r>
      <w:r>
        <w:tab/>
      </w:r>
      <w:r>
        <w:tab/>
        <w:t>Name, surname, signature</w:t>
      </w:r>
    </w:p>
    <w:p w14:paraId="37287689"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26583CEA" w14:textId="77777777" w:rsidR="00146CD3" w:rsidRDefault="00FE4049">
      <w:pPr>
        <w:rPr>
          <w:b/>
          <w:sz w:val="28"/>
          <w:szCs w:val="28"/>
        </w:rPr>
      </w:pPr>
      <w:r>
        <w:br w:type="page"/>
      </w:r>
    </w:p>
    <w:p w14:paraId="22259A00" w14:textId="77777777" w:rsidR="00146CD3" w:rsidRDefault="00FE4049">
      <w:pPr>
        <w:pStyle w:val="Heading1"/>
      </w:pPr>
      <w:bookmarkStart w:id="186" w:name="_heading=h.jg6ka1avrf7t" w:colFirst="0" w:colLast="0"/>
      <w:bookmarkEnd w:id="186"/>
      <w:r>
        <w:lastRenderedPageBreak/>
        <w:t xml:space="preserve">Theme 10 </w:t>
      </w:r>
    </w:p>
    <w:p w14:paraId="1791C64C" w14:textId="77777777" w:rsidR="00146CD3" w:rsidRDefault="00FE4049">
      <w:pPr>
        <w:pStyle w:val="Heading1"/>
      </w:pPr>
      <w:r>
        <w:t>Sensory aspects of processed fruit and vegetable products</w:t>
      </w:r>
    </w:p>
    <w:p w14:paraId="4E711259" w14:textId="77777777" w:rsidR="00146CD3" w:rsidRDefault="00FE4049">
      <w:pPr>
        <w:pStyle w:val="Heading2"/>
      </w:pPr>
      <w:bookmarkStart w:id="187" w:name="_heading=h.iyymwzfuzgph" w:colFirst="0" w:colLast="0"/>
      <w:bookmarkEnd w:id="187"/>
      <w:r>
        <w:t>Knowledge questions</w:t>
      </w:r>
    </w:p>
    <w:p w14:paraId="62D9B7C6" w14:textId="77777777" w:rsidR="00146CD3" w:rsidRDefault="00FE4049">
      <w:pPr>
        <w:rPr>
          <w:b/>
        </w:rPr>
      </w:pPr>
      <w:r>
        <w:rPr>
          <w:b/>
        </w:rPr>
        <w:t>After familiarising yourself with the lecture materials provide answers to the following questions.</w:t>
      </w:r>
    </w:p>
    <w:p w14:paraId="556BFFCB" w14:textId="77777777" w:rsidR="00146CD3" w:rsidRDefault="00FE4049">
      <w:pPr>
        <w:numPr>
          <w:ilvl w:val="0"/>
          <w:numId w:val="104"/>
        </w:numPr>
        <w:spacing w:after="0" w:line="240" w:lineRule="auto"/>
        <w:jc w:val="both"/>
        <w:rPr>
          <w:color w:val="000000"/>
        </w:rPr>
      </w:pPr>
      <w:r>
        <w:rPr>
          <w:color w:val="000000"/>
        </w:rPr>
        <w:t>What sensory properties should be evaluated for processed fruit and vegetable products?</w:t>
      </w:r>
    </w:p>
    <w:p w14:paraId="2B40F8EC" w14:textId="77777777" w:rsidR="00146CD3" w:rsidRDefault="00FE4049">
      <w:pPr>
        <w:numPr>
          <w:ilvl w:val="0"/>
          <w:numId w:val="104"/>
        </w:numPr>
        <w:spacing w:after="0" w:line="240" w:lineRule="auto"/>
        <w:jc w:val="both"/>
        <w:rPr>
          <w:color w:val="000000"/>
        </w:rPr>
      </w:pPr>
      <w:r>
        <w:rPr>
          <w:color w:val="000000"/>
        </w:rPr>
        <w:t>What sensory methods can be used to evaluate processed fruit and veg</w:t>
      </w:r>
      <w:r>
        <w:rPr>
          <w:color w:val="000000"/>
        </w:rPr>
        <w:t>etable products?</w:t>
      </w:r>
    </w:p>
    <w:p w14:paraId="769A37F8" w14:textId="77777777" w:rsidR="00146CD3" w:rsidRDefault="00FE4049">
      <w:pPr>
        <w:numPr>
          <w:ilvl w:val="0"/>
          <w:numId w:val="104"/>
        </w:numPr>
        <w:spacing w:after="0" w:line="240" w:lineRule="auto"/>
        <w:jc w:val="both"/>
        <w:rPr>
          <w:color w:val="000000"/>
        </w:rPr>
      </w:pPr>
      <w:r>
        <w:rPr>
          <w:color w:val="000000"/>
        </w:rPr>
        <w:t>How to present and analyse the results obtained in a sensory evaluation?</w:t>
      </w:r>
    </w:p>
    <w:p w14:paraId="156214D1" w14:textId="77777777" w:rsidR="00146CD3" w:rsidRDefault="00FE4049">
      <w:pPr>
        <w:numPr>
          <w:ilvl w:val="0"/>
          <w:numId w:val="104"/>
        </w:numPr>
        <w:spacing w:after="0" w:line="240" w:lineRule="auto"/>
        <w:jc w:val="both"/>
      </w:pPr>
      <w:r>
        <w:t>How can sensory evaluation be integrated into the quality control process for processed fruit and vegetables?</w:t>
      </w:r>
    </w:p>
    <w:p w14:paraId="6EC542CE" w14:textId="77777777" w:rsidR="00146CD3" w:rsidRDefault="00FE4049">
      <w:pPr>
        <w:numPr>
          <w:ilvl w:val="0"/>
          <w:numId w:val="104"/>
        </w:numPr>
        <w:spacing w:after="120" w:line="240" w:lineRule="auto"/>
        <w:jc w:val="both"/>
      </w:pPr>
      <w:r>
        <w:t>What are the common sensory defects encountered in proce</w:t>
      </w:r>
      <w:r>
        <w:t>ssed fruit and vegetables and how are they addressed?</w:t>
      </w:r>
    </w:p>
    <w:p w14:paraId="20A0D179" w14:textId="77777777" w:rsidR="00146CD3" w:rsidRDefault="00146CD3">
      <w:pPr>
        <w:spacing w:after="120" w:line="240" w:lineRule="auto"/>
        <w:jc w:val="both"/>
      </w:pPr>
    </w:p>
    <w:p w14:paraId="5490D384" w14:textId="77777777" w:rsidR="00146CD3" w:rsidRDefault="00146CD3">
      <w:pPr>
        <w:spacing w:after="120" w:line="240" w:lineRule="auto"/>
        <w:jc w:val="both"/>
        <w:rPr>
          <w:b/>
          <w:color w:val="385623"/>
        </w:rPr>
      </w:pPr>
    </w:p>
    <w:p w14:paraId="530F5082" w14:textId="77777777" w:rsidR="00146CD3" w:rsidRDefault="00146CD3">
      <w:pPr>
        <w:spacing w:after="120" w:line="240" w:lineRule="auto"/>
        <w:jc w:val="both"/>
        <w:rPr>
          <w:b/>
          <w:color w:val="385623"/>
        </w:rPr>
      </w:pPr>
    </w:p>
    <w:p w14:paraId="0D90781A" w14:textId="77777777" w:rsidR="00146CD3" w:rsidRDefault="00146CD3">
      <w:pPr>
        <w:spacing w:after="120" w:line="240" w:lineRule="auto"/>
        <w:jc w:val="both"/>
        <w:rPr>
          <w:b/>
          <w:color w:val="385623"/>
        </w:rPr>
      </w:pPr>
    </w:p>
    <w:p w14:paraId="7A5C2DFF" w14:textId="77777777" w:rsidR="00146CD3" w:rsidRDefault="00146CD3">
      <w:pPr>
        <w:spacing w:after="120" w:line="240" w:lineRule="auto"/>
        <w:jc w:val="both"/>
        <w:rPr>
          <w:b/>
          <w:color w:val="385623"/>
        </w:rPr>
      </w:pPr>
    </w:p>
    <w:p w14:paraId="3D5D8473" w14:textId="77777777" w:rsidR="00146CD3" w:rsidRDefault="00146CD3">
      <w:pPr>
        <w:spacing w:after="120" w:line="240" w:lineRule="auto"/>
        <w:jc w:val="both"/>
        <w:rPr>
          <w:b/>
          <w:color w:val="385623"/>
        </w:rPr>
      </w:pPr>
    </w:p>
    <w:p w14:paraId="47AF1082" w14:textId="77777777" w:rsidR="00146CD3" w:rsidRDefault="00146CD3">
      <w:pPr>
        <w:spacing w:after="120" w:line="240" w:lineRule="auto"/>
        <w:jc w:val="both"/>
        <w:rPr>
          <w:b/>
          <w:color w:val="385623"/>
        </w:rPr>
      </w:pPr>
    </w:p>
    <w:p w14:paraId="2219382D" w14:textId="77777777" w:rsidR="00146CD3" w:rsidRDefault="00146CD3">
      <w:pPr>
        <w:spacing w:after="120" w:line="240" w:lineRule="auto"/>
        <w:jc w:val="both"/>
        <w:rPr>
          <w:b/>
          <w:color w:val="385623"/>
        </w:rPr>
      </w:pPr>
    </w:p>
    <w:p w14:paraId="3C8CCDDF" w14:textId="77777777" w:rsidR="00146CD3" w:rsidRDefault="00146CD3">
      <w:pPr>
        <w:spacing w:after="120" w:line="240" w:lineRule="auto"/>
        <w:jc w:val="both"/>
        <w:rPr>
          <w:b/>
          <w:color w:val="385623"/>
        </w:rPr>
      </w:pPr>
    </w:p>
    <w:p w14:paraId="00C2AE58" w14:textId="77777777" w:rsidR="00146CD3" w:rsidRDefault="00146CD3">
      <w:pPr>
        <w:spacing w:after="120" w:line="240" w:lineRule="auto"/>
        <w:jc w:val="both"/>
        <w:rPr>
          <w:b/>
          <w:color w:val="385623"/>
        </w:rPr>
      </w:pPr>
    </w:p>
    <w:p w14:paraId="47A720A3" w14:textId="77777777" w:rsidR="00146CD3" w:rsidRDefault="00146CD3">
      <w:pPr>
        <w:spacing w:after="120" w:line="240" w:lineRule="auto"/>
        <w:jc w:val="both"/>
        <w:rPr>
          <w:b/>
          <w:color w:val="385623"/>
        </w:rPr>
      </w:pPr>
    </w:p>
    <w:p w14:paraId="719BEFAB" w14:textId="77777777" w:rsidR="00146CD3" w:rsidRDefault="00146CD3">
      <w:pPr>
        <w:spacing w:after="120" w:line="240" w:lineRule="auto"/>
        <w:jc w:val="both"/>
        <w:rPr>
          <w:b/>
          <w:color w:val="385623"/>
        </w:rPr>
      </w:pPr>
    </w:p>
    <w:p w14:paraId="0646725A"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579DAAA7" w14:textId="77777777" w:rsidR="00146CD3" w:rsidRDefault="00FE4049">
      <w:pPr>
        <w:spacing w:after="0" w:line="240" w:lineRule="auto"/>
        <w:jc w:val="both"/>
      </w:pPr>
      <w:r>
        <w:tab/>
      </w:r>
      <w:r>
        <w:tab/>
      </w:r>
      <w:r>
        <w:tab/>
      </w:r>
      <w:r>
        <w:tab/>
      </w:r>
      <w:r>
        <w:tab/>
      </w:r>
      <w:r>
        <w:tab/>
      </w:r>
      <w:r>
        <w:tab/>
      </w:r>
      <w:r>
        <w:tab/>
        <w:t>Name, surname, signature</w:t>
      </w:r>
    </w:p>
    <w:p w14:paraId="56A8BF34"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22BC155E" w14:textId="77777777" w:rsidR="00146CD3" w:rsidRDefault="00FE4049">
      <w:pPr>
        <w:jc w:val="center"/>
      </w:pPr>
      <w:r>
        <w:br w:type="page"/>
      </w:r>
    </w:p>
    <w:p w14:paraId="248C8B12" w14:textId="77777777" w:rsidR="00146CD3" w:rsidRDefault="00FE4049">
      <w:pPr>
        <w:pStyle w:val="Heading1"/>
      </w:pPr>
      <w:bookmarkStart w:id="188" w:name="_heading=h.bfx2c8qnzgol" w:colFirst="0" w:colLast="0"/>
      <w:bookmarkEnd w:id="188"/>
      <w:r>
        <w:lastRenderedPageBreak/>
        <w:t xml:space="preserve">Theme 11 </w:t>
      </w:r>
    </w:p>
    <w:p w14:paraId="3EBFF5CD" w14:textId="77777777" w:rsidR="00146CD3" w:rsidRDefault="00FE4049">
      <w:pPr>
        <w:pStyle w:val="Heading1"/>
      </w:pPr>
      <w:r>
        <w:t>Thermally processed vegetable preserves</w:t>
      </w:r>
    </w:p>
    <w:p w14:paraId="65457F27" w14:textId="77777777" w:rsidR="00146CD3" w:rsidRDefault="00FE4049">
      <w:pPr>
        <w:pStyle w:val="Heading2"/>
      </w:pPr>
      <w:bookmarkStart w:id="189" w:name="_heading=h.z8vw7wvg3jgj" w:colFirst="0" w:colLast="0"/>
      <w:bookmarkEnd w:id="189"/>
      <w:r>
        <w:t>Processed potato products</w:t>
      </w:r>
    </w:p>
    <w:p w14:paraId="362BF886" w14:textId="77777777" w:rsidR="00146CD3" w:rsidRDefault="00FE4049">
      <w:pPr>
        <w:pStyle w:val="Heading2"/>
      </w:pPr>
      <w:bookmarkStart w:id="190" w:name="_heading=h.pcxiqxspwcim" w:colFirst="0" w:colLast="0"/>
      <w:bookmarkEnd w:id="190"/>
      <w:r>
        <w:t>Theoretical materials</w:t>
      </w:r>
    </w:p>
    <w:p w14:paraId="4FEA0219" w14:textId="77777777" w:rsidR="00146CD3" w:rsidRDefault="00FE4049">
      <w:pPr>
        <w:spacing w:after="120" w:line="240" w:lineRule="auto"/>
        <w:jc w:val="both"/>
      </w:pPr>
      <w:r>
        <w:t>Potatoes are used for the production of alcohol, starch extraction, and the production of various food products. The breakdown of processed potato products is summarise</w:t>
      </w:r>
      <w:r>
        <w:t>d in the Figure 11.1.</w:t>
      </w:r>
    </w:p>
    <w:p w14:paraId="5F5F559E" w14:textId="77777777" w:rsidR="00146CD3" w:rsidRDefault="00FE4049">
      <w:pPr>
        <w:spacing w:after="120" w:line="240" w:lineRule="auto"/>
        <w:jc w:val="both"/>
      </w:pPr>
      <w:r>
        <w:rPr>
          <w:noProof/>
        </w:rPr>
        <w:drawing>
          <wp:inline distT="114300" distB="114300" distL="114300" distR="114300" wp14:anchorId="2302D87B" wp14:editId="3F379A62">
            <wp:extent cx="5904548" cy="3902851"/>
            <wp:effectExtent l="0" t="0" r="0" b="0"/>
            <wp:docPr id="10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a:stretch>
                      <a:fillRect/>
                    </a:stretch>
                  </pic:blipFill>
                  <pic:spPr>
                    <a:xfrm>
                      <a:off x="0" y="0"/>
                      <a:ext cx="5904548" cy="3902851"/>
                    </a:xfrm>
                    <a:prstGeom prst="rect">
                      <a:avLst/>
                    </a:prstGeom>
                    <a:ln/>
                  </pic:spPr>
                </pic:pic>
              </a:graphicData>
            </a:graphic>
          </wp:inline>
        </w:drawing>
      </w:r>
    </w:p>
    <w:p w14:paraId="676474C0" w14:textId="77777777" w:rsidR="00146CD3" w:rsidRDefault="00FE4049">
      <w:pPr>
        <w:spacing w:after="120" w:line="240" w:lineRule="auto"/>
        <w:jc w:val="center"/>
      </w:pPr>
      <w:r>
        <w:rPr>
          <w:b/>
        </w:rPr>
        <w:t xml:space="preserve">Fig 11.1 </w:t>
      </w:r>
      <w:r>
        <w:t>Processed potato products</w:t>
      </w:r>
    </w:p>
    <w:p w14:paraId="13DFC83D" w14:textId="77777777" w:rsidR="00146CD3" w:rsidRDefault="00FE4049">
      <w:r>
        <w:br w:type="page"/>
      </w:r>
    </w:p>
    <w:p w14:paraId="0B118183" w14:textId="77777777" w:rsidR="00146CD3" w:rsidRDefault="00FE4049">
      <w:pPr>
        <w:spacing w:after="120" w:line="240" w:lineRule="auto"/>
        <w:jc w:val="both"/>
      </w:pPr>
      <w:r>
        <w:lastRenderedPageBreak/>
        <w:t>Potato processing involves transforming raw potatoes into various products, each with its own specific processing methods, quality parameters, and production requirements. Here are some common pr</w:t>
      </w:r>
      <w:r>
        <w:t>ocessed potato products, their quality parameters, and an overview of their production processes.</w:t>
      </w:r>
    </w:p>
    <w:p w14:paraId="39A23EA7" w14:textId="77777777" w:rsidR="00146CD3" w:rsidRDefault="00FE4049">
      <w:pPr>
        <w:pStyle w:val="Heading3"/>
      </w:pPr>
      <w:bookmarkStart w:id="191" w:name="_heading=h.3sqyabwxc92h" w:colFirst="0" w:colLast="0"/>
      <w:bookmarkEnd w:id="191"/>
      <w:r>
        <w:t>1. Potato chips</w:t>
      </w:r>
    </w:p>
    <w:p w14:paraId="204A7220" w14:textId="77777777" w:rsidR="00146CD3" w:rsidRDefault="00FE4049">
      <w:pPr>
        <w:spacing w:after="120" w:line="240" w:lineRule="auto"/>
        <w:jc w:val="both"/>
        <w:rPr>
          <w:u w:val="single"/>
        </w:rPr>
      </w:pPr>
      <w:r>
        <w:rPr>
          <w:u w:val="single"/>
        </w:rPr>
        <w:t>Quality parameters:</w:t>
      </w:r>
    </w:p>
    <w:p w14:paraId="6308E6DA" w14:textId="77777777" w:rsidR="00146CD3" w:rsidRDefault="00FE4049">
      <w:pPr>
        <w:numPr>
          <w:ilvl w:val="0"/>
          <w:numId w:val="159"/>
        </w:numPr>
        <w:spacing w:after="0" w:line="240" w:lineRule="auto"/>
        <w:jc w:val="both"/>
      </w:pPr>
      <w:r>
        <w:t>Colour - uniform golden-brown,</w:t>
      </w:r>
    </w:p>
    <w:p w14:paraId="678D1FFF" w14:textId="77777777" w:rsidR="00146CD3" w:rsidRDefault="00FE4049">
      <w:pPr>
        <w:numPr>
          <w:ilvl w:val="0"/>
          <w:numId w:val="159"/>
        </w:numPr>
        <w:spacing w:after="0" w:line="240" w:lineRule="auto"/>
        <w:jc w:val="both"/>
      </w:pPr>
      <w:r>
        <w:t>Texture - crisp and crunchy,</w:t>
      </w:r>
    </w:p>
    <w:p w14:paraId="2C115B92" w14:textId="77777777" w:rsidR="00146CD3" w:rsidRDefault="00FE4049">
      <w:pPr>
        <w:numPr>
          <w:ilvl w:val="0"/>
          <w:numId w:val="159"/>
        </w:numPr>
        <w:spacing w:after="0" w:line="240" w:lineRule="auto"/>
        <w:jc w:val="both"/>
      </w:pPr>
      <w:r>
        <w:t>Flavour - free from off-flavours, not too oily or burnt,</w:t>
      </w:r>
    </w:p>
    <w:p w14:paraId="30F2B307" w14:textId="77777777" w:rsidR="00146CD3" w:rsidRDefault="00FE4049">
      <w:pPr>
        <w:numPr>
          <w:ilvl w:val="0"/>
          <w:numId w:val="159"/>
        </w:numPr>
        <w:spacing w:after="0" w:line="240" w:lineRule="auto"/>
        <w:jc w:val="both"/>
      </w:pPr>
      <w:r>
        <w:t>Oil content - controlled to avoid greasiness,</w:t>
      </w:r>
    </w:p>
    <w:p w14:paraId="69CAD5DA" w14:textId="77777777" w:rsidR="00146CD3" w:rsidRDefault="00FE4049">
      <w:pPr>
        <w:numPr>
          <w:ilvl w:val="0"/>
          <w:numId w:val="159"/>
        </w:numPr>
        <w:spacing w:after="120" w:line="240" w:lineRule="auto"/>
        <w:jc w:val="both"/>
      </w:pPr>
      <w:r>
        <w:t>Absence of defects - no brown spots, blisters, or uneven slices.</w:t>
      </w:r>
    </w:p>
    <w:p w14:paraId="257B02E2" w14:textId="77777777" w:rsidR="00146CD3" w:rsidRDefault="00FE4049">
      <w:pPr>
        <w:spacing w:after="120" w:line="240" w:lineRule="auto"/>
        <w:jc w:val="both"/>
        <w:rPr>
          <w:u w:val="single"/>
        </w:rPr>
      </w:pPr>
      <w:r>
        <w:rPr>
          <w:u w:val="single"/>
        </w:rPr>
        <w:t>Production process:</w:t>
      </w:r>
    </w:p>
    <w:p w14:paraId="7B2A6726" w14:textId="77777777" w:rsidR="00146CD3" w:rsidRDefault="00FE4049">
      <w:pPr>
        <w:numPr>
          <w:ilvl w:val="0"/>
          <w:numId w:val="144"/>
        </w:numPr>
        <w:spacing w:after="0" w:line="240" w:lineRule="auto"/>
        <w:jc w:val="both"/>
      </w:pPr>
      <w:r>
        <w:rPr>
          <w:b/>
        </w:rPr>
        <w:t>Selection and cleaning</w:t>
      </w:r>
      <w:r>
        <w:t>: Choose high-quality potatoes with low sugar content. Wash to remove dirt and debris.</w:t>
      </w:r>
    </w:p>
    <w:p w14:paraId="24C40ED9" w14:textId="77777777" w:rsidR="00146CD3" w:rsidRDefault="00FE4049">
      <w:pPr>
        <w:numPr>
          <w:ilvl w:val="0"/>
          <w:numId w:val="144"/>
        </w:numPr>
        <w:spacing w:after="0" w:line="240" w:lineRule="auto"/>
        <w:jc w:val="both"/>
      </w:pPr>
      <w:r>
        <w:rPr>
          <w:b/>
        </w:rPr>
        <w:t>Peeling</w:t>
      </w:r>
      <w:r>
        <w:t>: Mechani</w:t>
      </w:r>
      <w:r>
        <w:t>cally or chemically peeled to remove skins.</w:t>
      </w:r>
    </w:p>
    <w:p w14:paraId="107A5FFE" w14:textId="77777777" w:rsidR="00146CD3" w:rsidRDefault="00FE4049">
      <w:pPr>
        <w:numPr>
          <w:ilvl w:val="0"/>
          <w:numId w:val="144"/>
        </w:numPr>
        <w:spacing w:after="0" w:line="240" w:lineRule="auto"/>
        <w:jc w:val="both"/>
      </w:pPr>
      <w:r>
        <w:rPr>
          <w:b/>
        </w:rPr>
        <w:t>Slicing</w:t>
      </w:r>
      <w:r>
        <w:t>: Potatoes are sliced uniformly using a slicer.</w:t>
      </w:r>
    </w:p>
    <w:p w14:paraId="41C15FDA" w14:textId="77777777" w:rsidR="00146CD3" w:rsidRDefault="00FE4049">
      <w:pPr>
        <w:numPr>
          <w:ilvl w:val="0"/>
          <w:numId w:val="144"/>
        </w:numPr>
        <w:spacing w:after="0" w:line="240" w:lineRule="auto"/>
        <w:jc w:val="both"/>
      </w:pPr>
      <w:r>
        <w:rPr>
          <w:b/>
        </w:rPr>
        <w:t>Blanching</w:t>
      </w:r>
      <w:r>
        <w:t>: Optional step to remove excess starch and improve texture.</w:t>
      </w:r>
    </w:p>
    <w:p w14:paraId="3286FA19" w14:textId="77777777" w:rsidR="00146CD3" w:rsidRDefault="00FE4049">
      <w:pPr>
        <w:numPr>
          <w:ilvl w:val="0"/>
          <w:numId w:val="144"/>
        </w:numPr>
        <w:spacing w:after="0" w:line="240" w:lineRule="auto"/>
        <w:jc w:val="both"/>
      </w:pPr>
      <w:r>
        <w:rPr>
          <w:b/>
        </w:rPr>
        <w:t>Frying</w:t>
      </w:r>
      <w:r>
        <w:t>: Slices are fried in hot oil (typically 175 – 185 °C) until crispy.</w:t>
      </w:r>
    </w:p>
    <w:p w14:paraId="7F356AFE" w14:textId="77777777" w:rsidR="00146CD3" w:rsidRDefault="00FE4049">
      <w:pPr>
        <w:numPr>
          <w:ilvl w:val="0"/>
          <w:numId w:val="144"/>
        </w:numPr>
        <w:spacing w:after="0" w:line="240" w:lineRule="auto"/>
        <w:jc w:val="both"/>
      </w:pPr>
      <w:r>
        <w:rPr>
          <w:b/>
        </w:rPr>
        <w:t>Seasoning</w:t>
      </w:r>
      <w:r>
        <w:t>: Chips are seasoned with salt and other flavourings.</w:t>
      </w:r>
    </w:p>
    <w:p w14:paraId="3F569147" w14:textId="77777777" w:rsidR="00146CD3" w:rsidRDefault="00FE4049">
      <w:pPr>
        <w:numPr>
          <w:ilvl w:val="0"/>
          <w:numId w:val="144"/>
        </w:numPr>
        <w:spacing w:after="120" w:line="240" w:lineRule="auto"/>
        <w:jc w:val="both"/>
      </w:pPr>
      <w:r>
        <w:rPr>
          <w:b/>
        </w:rPr>
        <w:t>Packaging</w:t>
      </w:r>
      <w:r>
        <w:t>: Cooled chips are packed in moisture-proof packaging.</w:t>
      </w:r>
    </w:p>
    <w:p w14:paraId="77102622" w14:textId="77777777" w:rsidR="00146CD3" w:rsidRDefault="00FE4049">
      <w:pPr>
        <w:spacing w:after="0" w:line="240" w:lineRule="auto"/>
      </w:pPr>
      <w:bookmarkStart w:id="192" w:name="_heading=h.iuipfi8kj7gm" w:colFirst="0" w:colLast="0"/>
      <w:bookmarkEnd w:id="192"/>
      <w:r>
        <w:rPr>
          <w:noProof/>
        </w:rPr>
        <w:lastRenderedPageBreak/>
        <w:drawing>
          <wp:inline distT="114300" distB="114300" distL="114300" distR="114300" wp14:anchorId="532A882D" wp14:editId="21B719BD">
            <wp:extent cx="5715160" cy="7331460"/>
            <wp:effectExtent l="0" t="0" r="0" b="0"/>
            <wp:docPr id="1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a:stretch>
                      <a:fillRect/>
                    </a:stretch>
                  </pic:blipFill>
                  <pic:spPr>
                    <a:xfrm>
                      <a:off x="0" y="0"/>
                      <a:ext cx="5715160" cy="7331460"/>
                    </a:xfrm>
                    <a:prstGeom prst="rect">
                      <a:avLst/>
                    </a:prstGeom>
                    <a:ln/>
                  </pic:spPr>
                </pic:pic>
              </a:graphicData>
            </a:graphic>
          </wp:inline>
        </w:drawing>
      </w:r>
    </w:p>
    <w:p w14:paraId="4193E248" w14:textId="77777777" w:rsidR="00146CD3" w:rsidRDefault="00FE4049">
      <w:pPr>
        <w:jc w:val="center"/>
      </w:pPr>
      <w:r>
        <w:rPr>
          <w:b/>
        </w:rPr>
        <w:t xml:space="preserve">Fig. 11.2 </w:t>
      </w:r>
      <w:r>
        <w:t xml:space="preserve">Potato chip production line </w:t>
      </w:r>
      <w:hyperlink r:id="rId59">
        <w:r>
          <w:rPr>
            <w:color w:val="1155CC"/>
            <w:sz w:val="20"/>
            <w:szCs w:val="20"/>
            <w:u w:val="single"/>
          </w:rPr>
          <w:t>https://www.potatoproductionline.com/sale-14146204-500kg-h-potato-chips-production-line-potato-chips-making-machine-f</w:t>
        </w:r>
        <w:r>
          <w:rPr>
            <w:color w:val="1155CC"/>
            <w:sz w:val="20"/>
            <w:szCs w:val="20"/>
            <w:u w:val="single"/>
          </w:rPr>
          <w:t>or-small-business.html</w:t>
        </w:r>
      </w:hyperlink>
      <w:r>
        <w:rPr>
          <w:sz w:val="20"/>
          <w:szCs w:val="20"/>
        </w:rPr>
        <w:t xml:space="preserve"> </w:t>
      </w:r>
    </w:p>
    <w:p w14:paraId="615CCEC7" w14:textId="77777777" w:rsidR="00146CD3" w:rsidRDefault="00FE4049">
      <w:r>
        <w:br w:type="page"/>
      </w:r>
    </w:p>
    <w:p w14:paraId="40759457" w14:textId="77777777" w:rsidR="00146CD3" w:rsidRDefault="00FE4049">
      <w:pPr>
        <w:pStyle w:val="Heading3"/>
      </w:pPr>
      <w:bookmarkStart w:id="193" w:name="_heading=h.o4awtefpd8x" w:colFirst="0" w:colLast="0"/>
      <w:bookmarkEnd w:id="193"/>
      <w:r>
        <w:lastRenderedPageBreak/>
        <w:t>2. French fries</w:t>
      </w:r>
    </w:p>
    <w:p w14:paraId="79C8A498" w14:textId="77777777" w:rsidR="00146CD3" w:rsidRDefault="00FE4049">
      <w:pPr>
        <w:spacing w:after="120" w:line="240" w:lineRule="auto"/>
        <w:jc w:val="both"/>
        <w:rPr>
          <w:u w:val="single"/>
        </w:rPr>
      </w:pPr>
      <w:r>
        <w:rPr>
          <w:u w:val="single"/>
        </w:rPr>
        <w:t>Quality parameters:</w:t>
      </w:r>
    </w:p>
    <w:p w14:paraId="215F5701" w14:textId="77777777" w:rsidR="00146CD3" w:rsidRDefault="00FE4049">
      <w:pPr>
        <w:numPr>
          <w:ilvl w:val="0"/>
          <w:numId w:val="142"/>
        </w:numPr>
        <w:spacing w:after="0" w:line="240" w:lineRule="auto"/>
        <w:jc w:val="both"/>
      </w:pPr>
      <w:r>
        <w:t>Colour - Light to golden brown,</w:t>
      </w:r>
    </w:p>
    <w:p w14:paraId="61997789" w14:textId="77777777" w:rsidR="00146CD3" w:rsidRDefault="00FE4049">
      <w:pPr>
        <w:numPr>
          <w:ilvl w:val="0"/>
          <w:numId w:val="142"/>
        </w:numPr>
        <w:spacing w:after="0" w:line="240" w:lineRule="auto"/>
        <w:jc w:val="both"/>
      </w:pPr>
      <w:r>
        <w:t>Texture - crispy exterior, fluffy interior,</w:t>
      </w:r>
    </w:p>
    <w:p w14:paraId="578BA91F" w14:textId="77777777" w:rsidR="00146CD3" w:rsidRDefault="00FE4049">
      <w:pPr>
        <w:numPr>
          <w:ilvl w:val="0"/>
          <w:numId w:val="142"/>
        </w:numPr>
        <w:spacing w:after="0" w:line="240" w:lineRule="auto"/>
        <w:jc w:val="both"/>
      </w:pPr>
      <w:r>
        <w:t>Length - uniform length preferred,</w:t>
      </w:r>
    </w:p>
    <w:p w14:paraId="23E3E8C0" w14:textId="77777777" w:rsidR="00146CD3" w:rsidRDefault="00FE4049">
      <w:pPr>
        <w:numPr>
          <w:ilvl w:val="0"/>
          <w:numId w:val="142"/>
        </w:numPr>
        <w:spacing w:after="0" w:line="240" w:lineRule="auto"/>
        <w:jc w:val="both"/>
      </w:pPr>
      <w:r>
        <w:t>Flavour - no off-flavours, consistent seasoning,</w:t>
      </w:r>
    </w:p>
    <w:p w14:paraId="7964C319" w14:textId="77777777" w:rsidR="00146CD3" w:rsidRDefault="00FE4049">
      <w:pPr>
        <w:numPr>
          <w:ilvl w:val="0"/>
          <w:numId w:val="142"/>
        </w:numPr>
        <w:spacing w:after="120" w:line="240" w:lineRule="auto"/>
        <w:jc w:val="both"/>
      </w:pPr>
      <w:r>
        <w:t>Oil content - not excessively oily</w:t>
      </w:r>
      <w:r>
        <w:t>.</w:t>
      </w:r>
    </w:p>
    <w:p w14:paraId="299D7C83" w14:textId="77777777" w:rsidR="00146CD3" w:rsidRDefault="00FE4049">
      <w:pPr>
        <w:spacing w:after="120" w:line="240" w:lineRule="auto"/>
        <w:jc w:val="both"/>
        <w:rPr>
          <w:u w:val="single"/>
        </w:rPr>
      </w:pPr>
      <w:r>
        <w:rPr>
          <w:u w:val="single"/>
        </w:rPr>
        <w:t>Production Process:</w:t>
      </w:r>
    </w:p>
    <w:p w14:paraId="19BE6CC2" w14:textId="77777777" w:rsidR="00146CD3" w:rsidRDefault="00FE4049">
      <w:pPr>
        <w:numPr>
          <w:ilvl w:val="0"/>
          <w:numId w:val="42"/>
        </w:numPr>
        <w:spacing w:after="0" w:line="240" w:lineRule="auto"/>
        <w:jc w:val="both"/>
      </w:pPr>
      <w:r>
        <w:rPr>
          <w:b/>
        </w:rPr>
        <w:t>Selection and cleaning</w:t>
      </w:r>
      <w:r>
        <w:t>: Use potatoes with high solids content. Clean thoroughly.</w:t>
      </w:r>
    </w:p>
    <w:p w14:paraId="395F06AC" w14:textId="77777777" w:rsidR="00146CD3" w:rsidRDefault="00FE4049">
      <w:pPr>
        <w:numPr>
          <w:ilvl w:val="0"/>
          <w:numId w:val="42"/>
        </w:numPr>
        <w:spacing w:after="0" w:line="240" w:lineRule="auto"/>
        <w:jc w:val="both"/>
      </w:pPr>
      <w:r>
        <w:rPr>
          <w:b/>
        </w:rPr>
        <w:t>Peeling</w:t>
      </w:r>
      <w:r>
        <w:t>: Mechanically or steam-peeled.</w:t>
      </w:r>
    </w:p>
    <w:p w14:paraId="0D8FD72B" w14:textId="77777777" w:rsidR="00146CD3" w:rsidRDefault="00FE4049">
      <w:pPr>
        <w:numPr>
          <w:ilvl w:val="0"/>
          <w:numId w:val="42"/>
        </w:numPr>
        <w:spacing w:after="0" w:line="240" w:lineRule="auto"/>
        <w:jc w:val="both"/>
      </w:pPr>
      <w:r>
        <w:rPr>
          <w:b/>
        </w:rPr>
        <w:t>Cutting</w:t>
      </w:r>
      <w:r>
        <w:t>: Potatoes are cut into strips or wedges.</w:t>
      </w:r>
    </w:p>
    <w:p w14:paraId="623E4890" w14:textId="77777777" w:rsidR="00146CD3" w:rsidRDefault="00FE4049">
      <w:pPr>
        <w:numPr>
          <w:ilvl w:val="0"/>
          <w:numId w:val="42"/>
        </w:numPr>
        <w:spacing w:after="0" w:line="240" w:lineRule="auto"/>
        <w:jc w:val="both"/>
      </w:pPr>
      <w:r>
        <w:rPr>
          <w:b/>
        </w:rPr>
        <w:t>Blanching</w:t>
      </w:r>
      <w:r>
        <w:t>: Blanched in hot water or steam to remove excess starch</w:t>
      </w:r>
      <w:r>
        <w:t>.</w:t>
      </w:r>
    </w:p>
    <w:p w14:paraId="0A72A225" w14:textId="77777777" w:rsidR="00146CD3" w:rsidRDefault="00FE4049">
      <w:pPr>
        <w:numPr>
          <w:ilvl w:val="0"/>
          <w:numId w:val="42"/>
        </w:numPr>
        <w:spacing w:after="0" w:line="240" w:lineRule="auto"/>
        <w:jc w:val="both"/>
      </w:pPr>
      <w:r>
        <w:rPr>
          <w:b/>
        </w:rPr>
        <w:t>Drying</w:t>
      </w:r>
      <w:r>
        <w:t>: Surface moisture is removed to improve frying efficiency.</w:t>
      </w:r>
    </w:p>
    <w:p w14:paraId="6AC31325" w14:textId="77777777" w:rsidR="00146CD3" w:rsidRDefault="00FE4049">
      <w:pPr>
        <w:numPr>
          <w:ilvl w:val="0"/>
          <w:numId w:val="42"/>
        </w:numPr>
        <w:spacing w:after="0" w:line="240" w:lineRule="auto"/>
        <w:jc w:val="both"/>
      </w:pPr>
      <w:r>
        <w:rPr>
          <w:b/>
        </w:rPr>
        <w:t>Par-frying</w:t>
      </w:r>
      <w:r>
        <w:t>: Partially fried to set the structure.</w:t>
      </w:r>
    </w:p>
    <w:p w14:paraId="58C26B00" w14:textId="77777777" w:rsidR="00146CD3" w:rsidRDefault="00FE4049">
      <w:pPr>
        <w:numPr>
          <w:ilvl w:val="0"/>
          <w:numId w:val="42"/>
        </w:numPr>
        <w:spacing w:after="0" w:line="240" w:lineRule="auto"/>
        <w:jc w:val="both"/>
      </w:pPr>
      <w:r>
        <w:rPr>
          <w:b/>
        </w:rPr>
        <w:t>Freezing</w:t>
      </w:r>
      <w:r>
        <w:t>: Rapidly frozen to preserve quality.</w:t>
      </w:r>
    </w:p>
    <w:p w14:paraId="358FC2CE" w14:textId="77777777" w:rsidR="00146CD3" w:rsidRDefault="00FE4049">
      <w:pPr>
        <w:numPr>
          <w:ilvl w:val="0"/>
          <w:numId w:val="42"/>
        </w:numPr>
        <w:spacing w:after="120" w:line="240" w:lineRule="auto"/>
        <w:jc w:val="both"/>
      </w:pPr>
      <w:r>
        <w:rPr>
          <w:b/>
        </w:rPr>
        <w:t>Final frying</w:t>
      </w:r>
      <w:r>
        <w:t>: Fully fried at the point of sale or by the consumer.</w:t>
      </w:r>
    </w:p>
    <w:p w14:paraId="67313093" w14:textId="77777777" w:rsidR="00146CD3" w:rsidRDefault="00FE4049">
      <w:pPr>
        <w:pStyle w:val="Heading3"/>
      </w:pPr>
      <w:bookmarkStart w:id="194" w:name="_heading=h.2hm7njgjbcib" w:colFirst="0" w:colLast="0"/>
      <w:bookmarkEnd w:id="194"/>
      <w:r>
        <w:t>3. Dehydrated potato products</w:t>
      </w:r>
    </w:p>
    <w:p w14:paraId="65216C24" w14:textId="77777777" w:rsidR="00146CD3" w:rsidRDefault="00FE4049">
      <w:pPr>
        <w:spacing w:after="120" w:line="240" w:lineRule="auto"/>
        <w:jc w:val="both"/>
        <w:rPr>
          <w:u w:val="single"/>
        </w:rPr>
      </w:pPr>
      <w:r>
        <w:rPr>
          <w:u w:val="single"/>
        </w:rPr>
        <w:t>Quality parameters:</w:t>
      </w:r>
    </w:p>
    <w:p w14:paraId="4E3E7AC4" w14:textId="77777777" w:rsidR="00146CD3" w:rsidRDefault="00FE4049">
      <w:pPr>
        <w:numPr>
          <w:ilvl w:val="0"/>
          <w:numId w:val="8"/>
        </w:numPr>
        <w:spacing w:after="0" w:line="240" w:lineRule="auto"/>
        <w:jc w:val="both"/>
      </w:pPr>
      <w:r>
        <w:t>Colour - light cream to yellow,</w:t>
      </w:r>
    </w:p>
    <w:p w14:paraId="4DF89B4D" w14:textId="77777777" w:rsidR="00146CD3" w:rsidRDefault="00FE4049">
      <w:pPr>
        <w:numPr>
          <w:ilvl w:val="0"/>
          <w:numId w:val="8"/>
        </w:numPr>
        <w:spacing w:after="0" w:line="240" w:lineRule="auto"/>
        <w:jc w:val="both"/>
      </w:pPr>
      <w:r>
        <w:t>Texture - rehydrates to a smooth, non-gritty texture,</w:t>
      </w:r>
    </w:p>
    <w:p w14:paraId="556ABA9A" w14:textId="77777777" w:rsidR="00146CD3" w:rsidRDefault="00FE4049">
      <w:pPr>
        <w:numPr>
          <w:ilvl w:val="0"/>
          <w:numId w:val="8"/>
        </w:numPr>
        <w:spacing w:after="0" w:line="240" w:lineRule="auto"/>
        <w:jc w:val="both"/>
      </w:pPr>
      <w:r>
        <w:t>Flavour - clean potato flavour,</w:t>
      </w:r>
    </w:p>
    <w:p w14:paraId="7A8599C8" w14:textId="77777777" w:rsidR="00146CD3" w:rsidRDefault="00FE4049">
      <w:pPr>
        <w:numPr>
          <w:ilvl w:val="0"/>
          <w:numId w:val="8"/>
        </w:numPr>
        <w:spacing w:after="120" w:line="240" w:lineRule="auto"/>
        <w:jc w:val="both"/>
      </w:pPr>
      <w:r>
        <w:t>Moisture content - low to ensure long shelf life.</w:t>
      </w:r>
    </w:p>
    <w:p w14:paraId="726986D0" w14:textId="77777777" w:rsidR="00146CD3" w:rsidRDefault="00FE4049">
      <w:pPr>
        <w:spacing w:after="120" w:line="240" w:lineRule="auto"/>
        <w:jc w:val="both"/>
        <w:rPr>
          <w:u w:val="single"/>
        </w:rPr>
      </w:pPr>
      <w:r>
        <w:rPr>
          <w:u w:val="single"/>
        </w:rPr>
        <w:t>Production process:</w:t>
      </w:r>
    </w:p>
    <w:p w14:paraId="5565CED3" w14:textId="77777777" w:rsidR="00146CD3" w:rsidRDefault="00FE4049">
      <w:pPr>
        <w:numPr>
          <w:ilvl w:val="0"/>
          <w:numId w:val="21"/>
        </w:numPr>
        <w:spacing w:after="0" w:line="240" w:lineRule="auto"/>
        <w:jc w:val="both"/>
      </w:pPr>
      <w:r>
        <w:rPr>
          <w:b/>
        </w:rPr>
        <w:t>Selection and cleaning</w:t>
      </w:r>
      <w:r>
        <w:t>: Choose high-quality potatoes. Clean thoroughly.</w:t>
      </w:r>
    </w:p>
    <w:p w14:paraId="3DBC58D5" w14:textId="77777777" w:rsidR="00146CD3" w:rsidRDefault="00FE4049">
      <w:pPr>
        <w:numPr>
          <w:ilvl w:val="0"/>
          <w:numId w:val="21"/>
        </w:numPr>
        <w:spacing w:after="0" w:line="240" w:lineRule="auto"/>
        <w:jc w:val="both"/>
      </w:pPr>
      <w:r>
        <w:rPr>
          <w:b/>
        </w:rPr>
        <w:t>Peeling</w:t>
      </w:r>
      <w:r>
        <w:t>: Mechanically or steam-peeled.</w:t>
      </w:r>
    </w:p>
    <w:p w14:paraId="7DA8B798" w14:textId="77777777" w:rsidR="00146CD3" w:rsidRDefault="00FE4049">
      <w:pPr>
        <w:numPr>
          <w:ilvl w:val="0"/>
          <w:numId w:val="21"/>
        </w:numPr>
        <w:spacing w:after="0" w:line="240" w:lineRule="auto"/>
        <w:jc w:val="both"/>
      </w:pPr>
      <w:r>
        <w:rPr>
          <w:b/>
        </w:rPr>
        <w:t>Cutting and cooking</w:t>
      </w:r>
      <w:r>
        <w:t>: Potatoes are cut into desired shapes and cooked.</w:t>
      </w:r>
    </w:p>
    <w:p w14:paraId="4C9848B7" w14:textId="77777777" w:rsidR="00146CD3" w:rsidRDefault="00FE4049">
      <w:pPr>
        <w:numPr>
          <w:ilvl w:val="0"/>
          <w:numId w:val="21"/>
        </w:numPr>
        <w:spacing w:after="0" w:line="240" w:lineRule="auto"/>
        <w:jc w:val="both"/>
      </w:pPr>
      <w:r>
        <w:rPr>
          <w:b/>
        </w:rPr>
        <w:t>Mashi</w:t>
      </w:r>
      <w:r>
        <w:rPr>
          <w:b/>
        </w:rPr>
        <w:t>ng</w:t>
      </w:r>
      <w:r>
        <w:t>: Cooked potatoes are mashed into a uniform consistency.</w:t>
      </w:r>
    </w:p>
    <w:p w14:paraId="092A701F" w14:textId="77777777" w:rsidR="00146CD3" w:rsidRDefault="00FE4049">
      <w:pPr>
        <w:numPr>
          <w:ilvl w:val="0"/>
          <w:numId w:val="21"/>
        </w:numPr>
        <w:spacing w:after="0" w:line="240" w:lineRule="auto"/>
        <w:jc w:val="both"/>
      </w:pPr>
      <w:r>
        <w:rPr>
          <w:b/>
        </w:rPr>
        <w:t>Dehydrating</w:t>
      </w:r>
      <w:r>
        <w:t>: Water is removed using drum dryers or other dehydration methods.</w:t>
      </w:r>
    </w:p>
    <w:p w14:paraId="3C1C0E5C" w14:textId="77777777" w:rsidR="00146CD3" w:rsidRDefault="00FE4049">
      <w:pPr>
        <w:numPr>
          <w:ilvl w:val="0"/>
          <w:numId w:val="21"/>
        </w:numPr>
        <w:spacing w:after="120" w:line="240" w:lineRule="auto"/>
        <w:jc w:val="both"/>
      </w:pPr>
      <w:r>
        <w:rPr>
          <w:b/>
        </w:rPr>
        <w:t>Packaging</w:t>
      </w:r>
      <w:r>
        <w:t>: Dehydrated products are packed in moisture-proof packaging.</w:t>
      </w:r>
    </w:p>
    <w:p w14:paraId="1B5FA2A3" w14:textId="77777777" w:rsidR="00146CD3" w:rsidRDefault="00FE4049">
      <w:pPr>
        <w:pStyle w:val="Heading3"/>
      </w:pPr>
      <w:bookmarkStart w:id="195" w:name="_heading=h.n8clio1gqmkp" w:colFirst="0" w:colLast="0"/>
      <w:bookmarkEnd w:id="195"/>
      <w:r>
        <w:t>4. Potato starch</w:t>
      </w:r>
    </w:p>
    <w:p w14:paraId="3EEEF812" w14:textId="77777777" w:rsidR="00146CD3" w:rsidRDefault="00FE4049">
      <w:pPr>
        <w:spacing w:after="120" w:line="240" w:lineRule="auto"/>
        <w:jc w:val="both"/>
        <w:rPr>
          <w:u w:val="single"/>
        </w:rPr>
      </w:pPr>
      <w:r>
        <w:rPr>
          <w:u w:val="single"/>
        </w:rPr>
        <w:t>Quality parameters:</w:t>
      </w:r>
    </w:p>
    <w:p w14:paraId="70AF8E7F" w14:textId="77777777" w:rsidR="00146CD3" w:rsidRDefault="00FE4049">
      <w:pPr>
        <w:numPr>
          <w:ilvl w:val="0"/>
          <w:numId w:val="33"/>
        </w:numPr>
        <w:spacing w:after="0" w:line="240" w:lineRule="auto"/>
        <w:jc w:val="both"/>
      </w:pPr>
      <w:r>
        <w:t>Purity - high starch content with minimal impurities,</w:t>
      </w:r>
    </w:p>
    <w:p w14:paraId="19FA94AD" w14:textId="77777777" w:rsidR="00146CD3" w:rsidRDefault="00FE4049">
      <w:pPr>
        <w:numPr>
          <w:ilvl w:val="0"/>
          <w:numId w:val="33"/>
        </w:numPr>
        <w:spacing w:after="0" w:line="240" w:lineRule="auto"/>
        <w:jc w:val="both"/>
      </w:pPr>
      <w:r>
        <w:t>Colour - white, free from discoloration,</w:t>
      </w:r>
    </w:p>
    <w:p w14:paraId="3D26721C" w14:textId="77777777" w:rsidR="00146CD3" w:rsidRDefault="00FE4049">
      <w:pPr>
        <w:numPr>
          <w:ilvl w:val="0"/>
          <w:numId w:val="33"/>
        </w:numPr>
        <w:spacing w:after="0" w:line="240" w:lineRule="auto"/>
        <w:jc w:val="both"/>
      </w:pPr>
      <w:r>
        <w:t>Granule size - consistent granule size</w:t>
      </w:r>
    </w:p>
    <w:p w14:paraId="06F47E08" w14:textId="77777777" w:rsidR="00146CD3" w:rsidRDefault="00FE4049">
      <w:pPr>
        <w:numPr>
          <w:ilvl w:val="0"/>
          <w:numId w:val="33"/>
        </w:numPr>
        <w:spacing w:after="120" w:line="240" w:lineRule="auto"/>
        <w:jc w:val="both"/>
      </w:pPr>
      <w:r>
        <w:t>Moisture content - controlled for storage stability.</w:t>
      </w:r>
    </w:p>
    <w:p w14:paraId="6C93B4EC" w14:textId="77777777" w:rsidR="00146CD3" w:rsidRDefault="00FE4049">
      <w:pPr>
        <w:rPr>
          <w:u w:val="single"/>
        </w:rPr>
      </w:pPr>
      <w:r>
        <w:br w:type="page"/>
      </w:r>
    </w:p>
    <w:p w14:paraId="7990AE87" w14:textId="77777777" w:rsidR="00146CD3" w:rsidRDefault="00FE4049">
      <w:pPr>
        <w:spacing w:after="120" w:line="240" w:lineRule="auto"/>
        <w:jc w:val="both"/>
        <w:rPr>
          <w:u w:val="single"/>
        </w:rPr>
      </w:pPr>
      <w:r>
        <w:rPr>
          <w:u w:val="single"/>
        </w:rPr>
        <w:lastRenderedPageBreak/>
        <w:t>Production process:</w:t>
      </w:r>
    </w:p>
    <w:p w14:paraId="3E84675B" w14:textId="77777777" w:rsidR="00146CD3" w:rsidRDefault="00FE4049">
      <w:pPr>
        <w:numPr>
          <w:ilvl w:val="0"/>
          <w:numId w:val="163"/>
        </w:numPr>
        <w:spacing w:after="0" w:line="240" w:lineRule="auto"/>
        <w:jc w:val="both"/>
      </w:pPr>
      <w:r>
        <w:rPr>
          <w:b/>
        </w:rPr>
        <w:t>Selection and cleaning</w:t>
      </w:r>
      <w:r>
        <w:t>: Use high-starch potatoe</w:t>
      </w:r>
      <w:r>
        <w:t>s. Clean thoroughly.</w:t>
      </w:r>
    </w:p>
    <w:p w14:paraId="787DE0B4" w14:textId="77777777" w:rsidR="00146CD3" w:rsidRDefault="00FE4049">
      <w:pPr>
        <w:numPr>
          <w:ilvl w:val="0"/>
          <w:numId w:val="163"/>
        </w:numPr>
        <w:spacing w:after="0" w:line="240" w:lineRule="auto"/>
        <w:jc w:val="both"/>
      </w:pPr>
      <w:r>
        <w:rPr>
          <w:b/>
        </w:rPr>
        <w:t>Grinding</w:t>
      </w:r>
      <w:r>
        <w:t>: Potatoes are ground to release starch granules.</w:t>
      </w:r>
    </w:p>
    <w:p w14:paraId="102240A5" w14:textId="77777777" w:rsidR="00146CD3" w:rsidRDefault="00FE4049">
      <w:pPr>
        <w:numPr>
          <w:ilvl w:val="0"/>
          <w:numId w:val="163"/>
        </w:numPr>
        <w:spacing w:after="0" w:line="240" w:lineRule="auto"/>
        <w:jc w:val="both"/>
      </w:pPr>
      <w:r>
        <w:rPr>
          <w:b/>
        </w:rPr>
        <w:t>Separation</w:t>
      </w:r>
      <w:r>
        <w:t>: Starch is separated from the potato pulp using water and centrifugal force.</w:t>
      </w:r>
    </w:p>
    <w:p w14:paraId="0D16B91C" w14:textId="77777777" w:rsidR="00146CD3" w:rsidRDefault="00FE4049">
      <w:pPr>
        <w:numPr>
          <w:ilvl w:val="0"/>
          <w:numId w:val="163"/>
        </w:numPr>
        <w:spacing w:after="0" w:line="240" w:lineRule="auto"/>
        <w:jc w:val="both"/>
      </w:pPr>
      <w:r>
        <w:rPr>
          <w:b/>
        </w:rPr>
        <w:t>Drying</w:t>
      </w:r>
      <w:r>
        <w:t>: Starch is dried to reduce moisture content.</w:t>
      </w:r>
    </w:p>
    <w:p w14:paraId="3BC81F5E" w14:textId="77777777" w:rsidR="00146CD3" w:rsidRDefault="00FE4049">
      <w:pPr>
        <w:numPr>
          <w:ilvl w:val="0"/>
          <w:numId w:val="163"/>
        </w:numPr>
        <w:spacing w:after="120" w:line="240" w:lineRule="auto"/>
        <w:jc w:val="both"/>
      </w:pPr>
      <w:r>
        <w:rPr>
          <w:b/>
        </w:rPr>
        <w:t>Packaging</w:t>
      </w:r>
      <w:r>
        <w:t xml:space="preserve">: Dried starch is packed in </w:t>
      </w:r>
      <w:r>
        <w:t>moisture-proof packaging.</w:t>
      </w:r>
    </w:p>
    <w:p w14:paraId="07683BD5" w14:textId="77777777" w:rsidR="00146CD3" w:rsidRDefault="00FE4049">
      <w:pPr>
        <w:pStyle w:val="Heading3"/>
      </w:pPr>
      <w:bookmarkStart w:id="196" w:name="_heading=h.jb0dyvso7fjk" w:colFirst="0" w:colLast="0"/>
      <w:bookmarkEnd w:id="196"/>
      <w:r>
        <w:t>Production considerations</w:t>
      </w:r>
    </w:p>
    <w:p w14:paraId="44CC1652" w14:textId="77777777" w:rsidR="00146CD3" w:rsidRDefault="00FE4049">
      <w:pPr>
        <w:numPr>
          <w:ilvl w:val="0"/>
          <w:numId w:val="23"/>
        </w:numPr>
        <w:spacing w:after="120" w:line="240" w:lineRule="auto"/>
        <w:jc w:val="both"/>
      </w:pPr>
      <w:r>
        <w:rPr>
          <w:b/>
        </w:rPr>
        <w:t>Quality control</w:t>
      </w:r>
      <w:r>
        <w:t>:</w:t>
      </w:r>
    </w:p>
    <w:p w14:paraId="64812D9D" w14:textId="77777777" w:rsidR="00146CD3" w:rsidRDefault="00FE4049">
      <w:pPr>
        <w:numPr>
          <w:ilvl w:val="1"/>
          <w:numId w:val="23"/>
        </w:numPr>
        <w:spacing w:after="0" w:line="240" w:lineRule="auto"/>
        <w:ind w:left="1080"/>
        <w:jc w:val="both"/>
      </w:pPr>
      <w:r>
        <w:t>Regular inspection of raw materials and finished products.</w:t>
      </w:r>
    </w:p>
    <w:p w14:paraId="4ABFDA78" w14:textId="77777777" w:rsidR="00146CD3" w:rsidRDefault="00FE4049">
      <w:pPr>
        <w:numPr>
          <w:ilvl w:val="1"/>
          <w:numId w:val="23"/>
        </w:numPr>
        <w:spacing w:after="0" w:line="240" w:lineRule="auto"/>
        <w:ind w:left="1080"/>
        <w:jc w:val="both"/>
      </w:pPr>
      <w:r>
        <w:t>Monitoring of processing conditions (temperature, time, etc.).</w:t>
      </w:r>
    </w:p>
    <w:p w14:paraId="3D2CFFCA" w14:textId="77777777" w:rsidR="00146CD3" w:rsidRDefault="00FE4049">
      <w:pPr>
        <w:numPr>
          <w:ilvl w:val="1"/>
          <w:numId w:val="23"/>
        </w:numPr>
        <w:spacing w:after="0" w:line="240" w:lineRule="auto"/>
        <w:ind w:left="1080"/>
        <w:jc w:val="both"/>
      </w:pPr>
      <w:r>
        <w:t>Sensory evaluation (taste, texture, appearance).</w:t>
      </w:r>
    </w:p>
    <w:p w14:paraId="025DCC31" w14:textId="77777777" w:rsidR="00146CD3" w:rsidRDefault="00FE4049">
      <w:pPr>
        <w:numPr>
          <w:ilvl w:val="1"/>
          <w:numId w:val="23"/>
        </w:numPr>
        <w:spacing w:after="120" w:line="240" w:lineRule="auto"/>
        <w:ind w:left="1080"/>
        <w:jc w:val="both"/>
      </w:pPr>
      <w:r>
        <w:t>Microbiological testing to ensure safety.</w:t>
      </w:r>
    </w:p>
    <w:p w14:paraId="636F252D" w14:textId="77777777" w:rsidR="00146CD3" w:rsidRDefault="00FE4049">
      <w:pPr>
        <w:numPr>
          <w:ilvl w:val="0"/>
          <w:numId w:val="23"/>
        </w:numPr>
        <w:spacing w:after="120" w:line="240" w:lineRule="auto"/>
        <w:jc w:val="both"/>
      </w:pPr>
      <w:r>
        <w:rPr>
          <w:b/>
        </w:rPr>
        <w:t>Hygiene and sanitation</w:t>
      </w:r>
      <w:r>
        <w:t>:</w:t>
      </w:r>
    </w:p>
    <w:p w14:paraId="39F22417" w14:textId="77777777" w:rsidR="00146CD3" w:rsidRDefault="00FE4049">
      <w:pPr>
        <w:numPr>
          <w:ilvl w:val="1"/>
          <w:numId w:val="23"/>
        </w:numPr>
        <w:spacing w:after="0" w:line="240" w:lineRule="auto"/>
        <w:ind w:left="1080"/>
        <w:jc w:val="both"/>
      </w:pPr>
      <w:r>
        <w:t>Maintaining clean equipment and facilities.</w:t>
      </w:r>
    </w:p>
    <w:p w14:paraId="195F50B0" w14:textId="77777777" w:rsidR="00146CD3" w:rsidRDefault="00FE4049">
      <w:pPr>
        <w:numPr>
          <w:ilvl w:val="1"/>
          <w:numId w:val="23"/>
        </w:numPr>
        <w:spacing w:after="0" w:line="240" w:lineRule="auto"/>
        <w:ind w:left="1080"/>
        <w:jc w:val="both"/>
      </w:pPr>
      <w:r>
        <w:t>Adhering to good manufacturing practices (GMP) and HACCP protocols.</w:t>
      </w:r>
    </w:p>
    <w:p w14:paraId="78A72A9A" w14:textId="77777777" w:rsidR="00146CD3" w:rsidRDefault="00FE4049">
      <w:pPr>
        <w:numPr>
          <w:ilvl w:val="0"/>
          <w:numId w:val="23"/>
        </w:numPr>
        <w:spacing w:after="120" w:line="240" w:lineRule="auto"/>
        <w:jc w:val="both"/>
      </w:pPr>
      <w:r>
        <w:rPr>
          <w:b/>
        </w:rPr>
        <w:t>Storage and distribution</w:t>
      </w:r>
      <w:r>
        <w:t>:</w:t>
      </w:r>
    </w:p>
    <w:p w14:paraId="401A5EC4" w14:textId="77777777" w:rsidR="00146CD3" w:rsidRDefault="00FE4049">
      <w:pPr>
        <w:numPr>
          <w:ilvl w:val="1"/>
          <w:numId w:val="23"/>
        </w:numPr>
        <w:spacing w:after="0" w:line="240" w:lineRule="auto"/>
        <w:ind w:left="1080"/>
        <w:jc w:val="both"/>
      </w:pPr>
      <w:r>
        <w:t>Proper storage conditions to maintain product qualit</w:t>
      </w:r>
      <w:r>
        <w:t>y.</w:t>
      </w:r>
    </w:p>
    <w:p w14:paraId="4EB252C1" w14:textId="77777777" w:rsidR="00146CD3" w:rsidRDefault="00FE4049">
      <w:pPr>
        <w:numPr>
          <w:ilvl w:val="1"/>
          <w:numId w:val="23"/>
        </w:numPr>
        <w:spacing w:after="0" w:line="240" w:lineRule="auto"/>
        <w:ind w:left="1080"/>
        <w:jc w:val="both"/>
      </w:pPr>
      <w:r>
        <w:t>Effective packaging to protect against moisture, light, and contamination.</w:t>
      </w:r>
    </w:p>
    <w:p w14:paraId="2A1D8FE1" w14:textId="77777777" w:rsidR="00146CD3" w:rsidRDefault="00FE4049">
      <w:pPr>
        <w:numPr>
          <w:ilvl w:val="1"/>
          <w:numId w:val="23"/>
        </w:numPr>
        <w:spacing w:after="120" w:line="240" w:lineRule="auto"/>
        <w:ind w:left="1080"/>
        <w:jc w:val="both"/>
      </w:pPr>
      <w:r>
        <w:t>Efficient distribution channels to ensure timely delivery to markets.</w:t>
      </w:r>
    </w:p>
    <w:p w14:paraId="4B257571" w14:textId="77777777" w:rsidR="00146CD3" w:rsidRDefault="00146CD3">
      <w:pPr>
        <w:spacing w:after="120" w:line="240" w:lineRule="auto"/>
        <w:jc w:val="both"/>
      </w:pPr>
    </w:p>
    <w:p w14:paraId="77174D8F" w14:textId="77777777" w:rsidR="00146CD3" w:rsidRDefault="00146CD3">
      <w:pPr>
        <w:spacing w:after="120" w:line="240" w:lineRule="auto"/>
        <w:jc w:val="both"/>
      </w:pPr>
    </w:p>
    <w:p w14:paraId="54075B29" w14:textId="77777777" w:rsidR="00146CD3" w:rsidRDefault="00FE4049">
      <w:pPr>
        <w:rPr>
          <w:b/>
          <w:color w:val="385623"/>
        </w:rPr>
      </w:pPr>
      <w:r>
        <w:br w:type="page"/>
      </w:r>
    </w:p>
    <w:p w14:paraId="3941299C" w14:textId="77777777" w:rsidR="00146CD3" w:rsidRDefault="00FE4049">
      <w:pPr>
        <w:pStyle w:val="Heading2"/>
      </w:pPr>
      <w:bookmarkStart w:id="197" w:name="_heading=h.mg90t5sloohg" w:colFirst="0" w:colLast="0"/>
      <w:bookmarkEnd w:id="197"/>
      <w:r>
        <w:lastRenderedPageBreak/>
        <w:t xml:space="preserve">Laboratory work </w:t>
      </w:r>
    </w:p>
    <w:p w14:paraId="13E606DD" w14:textId="77777777" w:rsidR="00146CD3" w:rsidRDefault="00FE4049">
      <w:pPr>
        <w:pStyle w:val="Heading2"/>
      </w:pPr>
      <w:r>
        <w:t>Preparation and analysis of potato processing products using different technologies - French fries</w:t>
      </w:r>
    </w:p>
    <w:p w14:paraId="7AA200CE" w14:textId="77777777" w:rsidR="00146CD3" w:rsidRDefault="00FE4049">
      <w:pPr>
        <w:pStyle w:val="Heading3"/>
      </w:pPr>
      <w:bookmarkStart w:id="198" w:name="_heading=h.v9mvojx4tptj" w:colFirst="0" w:colLast="0"/>
      <w:bookmarkEnd w:id="198"/>
      <w:r>
        <w:t>Materials</w:t>
      </w:r>
    </w:p>
    <w:p w14:paraId="3405EBB4" w14:textId="77777777" w:rsidR="00146CD3" w:rsidRDefault="00FE4049">
      <w:pPr>
        <w:jc w:val="both"/>
      </w:pPr>
      <w:r>
        <w:t>Good quality potatoes, vegetable oil, salt and or other seasonings based on preferences or availability.</w:t>
      </w:r>
    </w:p>
    <w:p w14:paraId="62301E72" w14:textId="77777777" w:rsidR="00146CD3" w:rsidRDefault="00FE4049">
      <w:pPr>
        <w:spacing w:after="120" w:line="240" w:lineRule="auto"/>
        <w:jc w:val="both"/>
      </w:pPr>
      <w:r>
        <w:t>Laboratory equipment: deep fryer; dehydrat</w:t>
      </w:r>
      <w:r>
        <w:t>or (convective dryer); electric grader (optional); freeze-dryer; plate-type freezer or flash freezer.</w:t>
      </w:r>
    </w:p>
    <w:p w14:paraId="6B0CF53F" w14:textId="77777777" w:rsidR="00146CD3" w:rsidRDefault="00FE4049">
      <w:pPr>
        <w:pStyle w:val="Heading3"/>
      </w:pPr>
      <w:bookmarkStart w:id="199" w:name="_heading=h.5xs6kxdd395" w:colFirst="0" w:colLast="0"/>
      <w:bookmarkEnd w:id="199"/>
      <w:r>
        <w:t>Methods</w:t>
      </w:r>
    </w:p>
    <w:p w14:paraId="6B295910" w14:textId="77777777" w:rsidR="00146CD3" w:rsidRDefault="00FE4049">
      <w:pPr>
        <w:spacing w:after="120" w:line="240" w:lineRule="auto"/>
        <w:jc w:val="both"/>
        <w:rPr>
          <w:b/>
          <w:u w:val="single"/>
        </w:rPr>
      </w:pPr>
      <w:r>
        <w:rPr>
          <w:b/>
          <w:u w:val="single"/>
        </w:rPr>
        <w:t>Task 1</w:t>
      </w:r>
    </w:p>
    <w:p w14:paraId="2C4A994C" w14:textId="77777777" w:rsidR="00146CD3" w:rsidRDefault="00FE4049">
      <w:pPr>
        <w:spacing w:after="120" w:line="240" w:lineRule="auto"/>
        <w:jc w:val="both"/>
        <w:rPr>
          <w:b/>
        </w:rPr>
      </w:pPr>
      <w:r>
        <w:rPr>
          <w:b/>
        </w:rPr>
        <w:t>Prepare "French fries" using different processing technologies</w:t>
      </w:r>
    </w:p>
    <w:p w14:paraId="44E7D466" w14:textId="77777777" w:rsidR="00146CD3" w:rsidRDefault="00FE4049">
      <w:pPr>
        <w:numPr>
          <w:ilvl w:val="0"/>
          <w:numId w:val="70"/>
        </w:numPr>
        <w:spacing w:after="120" w:line="240" w:lineRule="auto"/>
        <w:ind w:left="709"/>
        <w:jc w:val="both"/>
      </w:pPr>
      <w:r>
        <w:t>Potatoes are peeled, rinsed, cut into straws, put in water to which salt and spices are added. After 10 minutes, take the potatoes out of the water, dry them and fry them in hot oil at 180 °C until they acquire a golden brown crust.</w:t>
      </w:r>
    </w:p>
    <w:p w14:paraId="0CCC1417" w14:textId="77777777" w:rsidR="00146CD3" w:rsidRDefault="00FE4049">
      <w:pPr>
        <w:numPr>
          <w:ilvl w:val="0"/>
          <w:numId w:val="70"/>
        </w:numPr>
        <w:spacing w:after="120" w:line="240" w:lineRule="auto"/>
        <w:ind w:left="709"/>
        <w:jc w:val="both"/>
      </w:pPr>
      <w:r>
        <w:t>Potatoes are peeled, ri</w:t>
      </w:r>
      <w:r>
        <w:t>nsed, cut into straws, put in water to which salt and spices are added. The potatoes are then blanched in water at 85 °C for 7-8 minutes. After blanching, they are removed from the water, dried and fried in hot oil at 180 °C until they acquire a golden bro</w:t>
      </w:r>
      <w:r>
        <w:t>wn crust.</w:t>
      </w:r>
    </w:p>
    <w:p w14:paraId="0C2B7154" w14:textId="77777777" w:rsidR="00146CD3" w:rsidRDefault="00FE4049">
      <w:pPr>
        <w:numPr>
          <w:ilvl w:val="0"/>
          <w:numId w:val="70"/>
        </w:numPr>
        <w:spacing w:after="120" w:line="240" w:lineRule="auto"/>
        <w:ind w:left="709"/>
        <w:jc w:val="both"/>
      </w:pPr>
      <w:r>
        <w:t>Potatoes are peeled, rinsed, cut into straws, put in water to which salt and spices are added. They are then blanched in water at 85 °C for 7-8 minutes. After blanching, they are removed from the water and dried in a convective dryer at 100 °C fo</w:t>
      </w:r>
      <w:r>
        <w:t>r 10 minutes. Fry the dried potatoes in hot oil at 180 °C until they acquire a golden brown crust.</w:t>
      </w:r>
    </w:p>
    <w:p w14:paraId="79A7551D" w14:textId="77777777" w:rsidR="00146CD3" w:rsidRDefault="00FE4049">
      <w:pPr>
        <w:numPr>
          <w:ilvl w:val="0"/>
          <w:numId w:val="70"/>
        </w:numPr>
        <w:spacing w:after="120" w:line="240" w:lineRule="auto"/>
        <w:ind w:left="709"/>
        <w:jc w:val="both"/>
      </w:pPr>
      <w:r>
        <w:t>Potatoes are peeled, rinsed, cut into straws, put in water to which salt and spices are added. The potatoes are then blanched in water at 85 °C for 7-8 minut</w:t>
      </w:r>
      <w:r>
        <w:t>es. After blanching, the potatoes are removed from the water and dried in a convective dryer at 100 °C for 15 minutes, cooled and frozen in a plate-type freezer. Fry the frozen potatoes in hot oil at 180 °C until they acquire a golden brown crust.</w:t>
      </w:r>
    </w:p>
    <w:p w14:paraId="2379432E" w14:textId="77777777" w:rsidR="00146CD3" w:rsidRDefault="00FE4049">
      <w:pPr>
        <w:numPr>
          <w:ilvl w:val="0"/>
          <w:numId w:val="70"/>
        </w:numPr>
        <w:spacing w:after="120" w:line="240" w:lineRule="auto"/>
        <w:ind w:left="709"/>
        <w:jc w:val="both"/>
      </w:pPr>
      <w:r>
        <w:t>Potatoes</w:t>
      </w:r>
      <w:r>
        <w:t xml:space="preserve"> are peeled, rinsed, cut into straws, put in water to which salt and spices are added. They are then blanched in water at 85 °C for 7-8 minutes. After blanching, they are removed from the water and dried in a convective dryer at 100 °C for 20 minutes. Fry </w:t>
      </w:r>
      <w:r>
        <w:t>the dried potatoes in hot oil at 180 °C until they acquire a golden brown crust.</w:t>
      </w:r>
    </w:p>
    <w:p w14:paraId="7E13091C" w14:textId="77777777" w:rsidR="00146CD3" w:rsidRDefault="00FE4049">
      <w:pPr>
        <w:rPr>
          <w:b/>
          <w:u w:val="single"/>
        </w:rPr>
      </w:pPr>
      <w:r>
        <w:br w:type="page"/>
      </w:r>
    </w:p>
    <w:p w14:paraId="3B51695D" w14:textId="77777777" w:rsidR="00146CD3" w:rsidRDefault="00FE4049">
      <w:pPr>
        <w:spacing w:after="120" w:line="240" w:lineRule="auto"/>
        <w:jc w:val="both"/>
        <w:rPr>
          <w:b/>
          <w:u w:val="single"/>
        </w:rPr>
      </w:pPr>
      <w:r>
        <w:rPr>
          <w:b/>
          <w:u w:val="single"/>
        </w:rPr>
        <w:lastRenderedPageBreak/>
        <w:t>Task 2</w:t>
      </w:r>
    </w:p>
    <w:p w14:paraId="3D43E7BB" w14:textId="77777777" w:rsidR="00146CD3" w:rsidRDefault="00FE4049">
      <w:pPr>
        <w:numPr>
          <w:ilvl w:val="0"/>
          <w:numId w:val="134"/>
        </w:numPr>
        <w:spacing w:after="120" w:line="240" w:lineRule="auto"/>
        <w:jc w:val="both"/>
        <w:rPr>
          <w:b/>
        </w:rPr>
      </w:pPr>
      <w:r>
        <w:rPr>
          <w:b/>
        </w:rPr>
        <w:t xml:space="preserve">Analysis of “French fries” </w:t>
      </w:r>
    </w:p>
    <w:p w14:paraId="711DCDB1" w14:textId="77777777" w:rsidR="00146CD3" w:rsidRDefault="00FE4049">
      <w:pPr>
        <w:numPr>
          <w:ilvl w:val="0"/>
          <w:numId w:val="99"/>
        </w:numPr>
        <w:spacing w:after="120" w:line="240" w:lineRule="auto"/>
        <w:ind w:left="993" w:hanging="426"/>
        <w:rPr>
          <w:b/>
        </w:rPr>
      </w:pPr>
      <w:r>
        <w:rPr>
          <w:b/>
        </w:rPr>
        <w:t xml:space="preserve">Detection of “French fries” fragility using structure analyser. </w:t>
      </w:r>
    </w:p>
    <w:p w14:paraId="1F68FA8F" w14:textId="77777777" w:rsidR="00146CD3" w:rsidRDefault="00FE4049">
      <w:pPr>
        <w:spacing w:after="120" w:line="240" w:lineRule="auto"/>
        <w:jc w:val="both"/>
      </w:pPr>
      <w:r>
        <w:t>The samples to be analysed are placed on the structure analyser tray (fig</w:t>
      </w:r>
      <w:r>
        <w:t xml:space="preserve">ure 11.3). Measurements are performed by pressing the surface of a special tip on the sample and measuring the force (N) with which the sample can be broken at a pressing speed of 1 mm s </w:t>
      </w:r>
      <w:r>
        <w:rPr>
          <w:vertAlign w:val="superscript"/>
        </w:rPr>
        <w:t xml:space="preserve">-1 </w:t>
      </w:r>
    </w:p>
    <w:p w14:paraId="19611226" w14:textId="77777777" w:rsidR="00146CD3" w:rsidRDefault="00FE4049">
      <w:pPr>
        <w:jc w:val="center"/>
      </w:pPr>
      <w:r>
        <w:rPr>
          <w:noProof/>
        </w:rPr>
        <w:drawing>
          <wp:inline distT="0" distB="0" distL="0" distR="0" wp14:anchorId="08633703" wp14:editId="61422F47">
            <wp:extent cx="1443038" cy="1659910"/>
            <wp:effectExtent l="0" t="0" r="0" b="0"/>
            <wp:docPr id="106" name="image5.jpg" descr="Saistīts attēls"/>
            <wp:cNvGraphicFramePr/>
            <a:graphic xmlns:a="http://schemas.openxmlformats.org/drawingml/2006/main">
              <a:graphicData uri="http://schemas.openxmlformats.org/drawingml/2006/picture">
                <pic:pic xmlns:pic="http://schemas.openxmlformats.org/drawingml/2006/picture">
                  <pic:nvPicPr>
                    <pic:cNvPr id="0" name="image5.jpg" descr="Saistīts attēls"/>
                    <pic:cNvPicPr preferRelativeResize="0"/>
                  </pic:nvPicPr>
                  <pic:blipFill>
                    <a:blip r:embed="rId60"/>
                    <a:srcRect/>
                    <a:stretch>
                      <a:fillRect/>
                    </a:stretch>
                  </pic:blipFill>
                  <pic:spPr>
                    <a:xfrm>
                      <a:off x="0" y="0"/>
                      <a:ext cx="1443038" cy="1659910"/>
                    </a:xfrm>
                    <a:prstGeom prst="rect">
                      <a:avLst/>
                    </a:prstGeom>
                    <a:ln/>
                  </pic:spPr>
                </pic:pic>
              </a:graphicData>
            </a:graphic>
          </wp:inline>
        </w:drawing>
      </w:r>
    </w:p>
    <w:p w14:paraId="3C01F93F" w14:textId="77777777" w:rsidR="00146CD3" w:rsidRDefault="00FE4049">
      <w:pPr>
        <w:spacing w:after="120" w:line="240" w:lineRule="auto"/>
        <w:jc w:val="center"/>
      </w:pPr>
      <w:r>
        <w:rPr>
          <w:b/>
        </w:rPr>
        <w:t>Fig. 11.3</w:t>
      </w:r>
      <w:r>
        <w:t xml:space="preserve"> Structure analyser </w:t>
      </w:r>
      <w:hyperlink r:id="rId61">
        <w:r>
          <w:rPr>
            <w:color w:val="1155CC"/>
            <w:sz w:val="20"/>
            <w:szCs w:val="20"/>
            <w:u w:val="single"/>
          </w:rPr>
          <w:t>https://www.stablemicrosystems.com/TAXTplus.html</w:t>
        </w:r>
      </w:hyperlink>
      <w:r>
        <w:rPr>
          <w:sz w:val="20"/>
          <w:szCs w:val="20"/>
        </w:rPr>
        <w:t xml:space="preserve"> </w:t>
      </w:r>
    </w:p>
    <w:p w14:paraId="32C3BDA1" w14:textId="77777777" w:rsidR="00146CD3" w:rsidRDefault="00FE4049">
      <w:pPr>
        <w:spacing w:after="120" w:line="240" w:lineRule="auto"/>
        <w:jc w:val="both"/>
      </w:pPr>
      <w:r>
        <w:t>The result is the maximum force (N) required to break the sample in question. The more fragile the products, the less force will be required to break the product, while har</w:t>
      </w:r>
      <w:r>
        <w:t>d, unbreakable potato straws will require more force.</w:t>
      </w:r>
    </w:p>
    <w:p w14:paraId="1A4E97DE" w14:textId="77777777" w:rsidR="00146CD3" w:rsidRDefault="00FE4049">
      <w:pPr>
        <w:numPr>
          <w:ilvl w:val="0"/>
          <w:numId w:val="99"/>
        </w:numPr>
        <w:spacing w:after="120" w:line="240" w:lineRule="auto"/>
        <w:ind w:left="993" w:hanging="426"/>
        <w:rPr>
          <w:b/>
        </w:rPr>
      </w:pPr>
      <w:r>
        <w:rPr>
          <w:b/>
        </w:rPr>
        <w:t xml:space="preserve">Detection of moisture content in “French fries” </w:t>
      </w:r>
    </w:p>
    <w:p w14:paraId="5424D2F9" w14:textId="77777777" w:rsidR="00146CD3" w:rsidRDefault="00FE4049">
      <w:pPr>
        <w:spacing w:after="120" w:line="240" w:lineRule="auto"/>
        <w:jc w:val="both"/>
      </w:pPr>
      <w:r>
        <w:t>Drying the sample to constant weight is the most commonly used method for moisture determination in various products.</w:t>
      </w:r>
    </w:p>
    <w:p w14:paraId="23BE848F" w14:textId="77777777" w:rsidR="00146CD3" w:rsidRDefault="00FE4049">
      <w:pPr>
        <w:spacing w:after="120" w:line="240" w:lineRule="auto"/>
        <w:jc w:val="both"/>
      </w:pPr>
      <w:r>
        <w:t>Chop the potato straws into small p</w:t>
      </w:r>
      <w:r>
        <w:t>ieces with a knife. A heated weighing glass (a metal dish with a lid) is weighed on the balance and approximately 2 g of the sample is weighed (to the nearest 3 decimal places). The weighing cups with the samples are placed in an oven at 105 °C for 3 hours</w:t>
      </w:r>
      <w:r>
        <w:t>, with the cap placed under the weighing cup. After drying, the measuring cups are removed from the drying oven with tongs, put on a cap and placed in a desiccator to cool. Weigh the cooled, closed measuring cups. Calculate the moisture content of the samp</w:t>
      </w:r>
      <w:r>
        <w:t>le according to the formula:</w:t>
      </w:r>
    </w:p>
    <w:p w14:paraId="5EF01D37" w14:textId="77777777" w:rsidR="00146CD3" w:rsidRDefault="00FE4049">
      <w:pPr>
        <w:jc w:val="center"/>
        <w:rPr>
          <w:rFonts w:ascii="Cambria Math" w:eastAsia="Cambria Math" w:hAnsi="Cambria Math" w:cs="Cambria Math"/>
        </w:rPr>
      </w:pPr>
      <m:oMathPara>
        <m:oMath>
          <m:f>
            <m:fPr>
              <m:ctrlPr>
                <w:rPr>
                  <w:rFonts w:ascii="Cambria Math" w:eastAsia="Cambria Math" w:hAnsi="Cambria Math" w:cs="Cambria Math"/>
                </w:rPr>
              </m:ctrlPr>
            </m:fPr>
            <m:num>
              <m:d>
                <m:dPr>
                  <m:ctrlPr>
                    <w:rPr>
                      <w:rFonts w:ascii="Cambria Math" w:eastAsia="Cambria Math" w:hAnsi="Cambria Math" w:cs="Cambria Math"/>
                    </w:rPr>
                  </m:ctrlPr>
                </m:d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x</m:t>
                  </m:r>
                </m:e>
              </m:d>
              <m:r>
                <w:rPr>
                  <w:rFonts w:ascii="Cambria Math" w:eastAsia="Cambria Math" w:hAnsi="Cambria Math" w:cs="Cambria Math"/>
                </w:rPr>
                <m:t>-</m:t>
              </m:r>
              <m:r>
                <w:rPr>
                  <w:rFonts w:ascii="Cambria Math" w:eastAsia="Cambria Math" w:hAnsi="Cambria Math" w:cs="Cambria Math"/>
                </w:rPr>
                <m:t>(</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num>
            <m:den>
              <m:r>
                <w:rPr>
                  <w:rFonts w:ascii="Cambria Math" w:eastAsia="Cambria Math" w:hAnsi="Cambria Math" w:cs="Cambria Math"/>
                </w:rPr>
                <m:t>(</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den>
          </m:f>
          <m:r>
            <w:rPr>
              <w:rFonts w:ascii="Cambria Math" w:eastAsia="Cambria Math" w:hAnsi="Cambria Math" w:cs="Cambria Math"/>
            </w:rPr>
            <m:t>×100=</m:t>
          </m:r>
          <m:f>
            <m:fPr>
              <m:ctrlPr>
                <w:rPr>
                  <w:rFonts w:ascii="Cambria Math" w:eastAsia="Cambria Math" w:hAnsi="Cambria Math" w:cs="Cambria Math"/>
                </w:rPr>
              </m:ctrlPr>
            </m:fPr>
            <m:num>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m</m:t>
              </m:r>
            </m:num>
            <m:den>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x</m:t>
              </m:r>
            </m:den>
          </m:f>
          <m:r>
            <w:rPr>
              <w:rFonts w:ascii="Cambria Math" w:eastAsia="Cambria Math" w:hAnsi="Cambria Math" w:cs="Cambria Math"/>
            </w:rPr>
            <m:t>×100</m:t>
          </m:r>
        </m:oMath>
      </m:oMathPara>
    </w:p>
    <w:p w14:paraId="3C9DBAD2" w14:textId="77777777" w:rsidR="00146CD3" w:rsidRDefault="00FE4049">
      <w:pPr>
        <w:spacing w:after="0" w:line="240" w:lineRule="auto"/>
      </w:pPr>
      <w:r>
        <w:t xml:space="preserve">where </w:t>
      </w:r>
      <w:r>
        <w:tab/>
        <w:t>M – initial mass of the sample + weighing glass ;</w:t>
      </w:r>
    </w:p>
    <w:p w14:paraId="0A14DD17" w14:textId="77777777" w:rsidR="00146CD3" w:rsidRDefault="00FE4049">
      <w:pPr>
        <w:spacing w:after="0" w:line="240" w:lineRule="auto"/>
      </w:pPr>
      <w:r>
        <w:tab/>
        <w:t>x – mass of weighing glass;</w:t>
      </w:r>
    </w:p>
    <w:p w14:paraId="5D7263D1" w14:textId="77777777" w:rsidR="00146CD3" w:rsidRDefault="00FE4049">
      <w:pPr>
        <w:spacing w:after="120" w:line="240" w:lineRule="auto"/>
      </w:pPr>
      <w:r>
        <w:tab/>
        <w:t>m – final mass of yeast + container</w:t>
      </w:r>
    </w:p>
    <w:p w14:paraId="086C2611" w14:textId="77777777" w:rsidR="00146CD3" w:rsidRDefault="00FE4049">
      <w:pPr>
        <w:numPr>
          <w:ilvl w:val="0"/>
          <w:numId w:val="99"/>
        </w:numPr>
        <w:spacing w:after="120" w:line="240" w:lineRule="auto"/>
        <w:ind w:left="993" w:hanging="426"/>
        <w:rPr>
          <w:b/>
        </w:rPr>
      </w:pPr>
      <w:r>
        <w:rPr>
          <w:b/>
        </w:rPr>
        <w:t>Colour analysis (in the L*a*b* system).</w:t>
      </w:r>
    </w:p>
    <w:p w14:paraId="37FD052F" w14:textId="77777777" w:rsidR="00146CD3" w:rsidRDefault="00FE4049">
      <w:pPr>
        <w:spacing w:after="120" w:line="240" w:lineRule="auto"/>
        <w:jc w:val="both"/>
      </w:pPr>
      <w:r>
        <w:t>Colour is one of the most important criteria for the external appearance of the product. If the product oxidises very quickly, the colour may be unattractive, brownish or greyish, so it is important to evaluate and c</w:t>
      </w:r>
      <w:r>
        <w:t>ompare the colour.</w:t>
      </w:r>
    </w:p>
    <w:p w14:paraId="00BCBFF5" w14:textId="77777777" w:rsidR="00146CD3" w:rsidRDefault="00FE4049">
      <w:pPr>
        <w:spacing w:after="120" w:line="240" w:lineRule="auto"/>
        <w:jc w:val="both"/>
      </w:pPr>
      <w:r>
        <w:lastRenderedPageBreak/>
        <w:t>To determine the colour of the products in the CIE L*a*b* coordinate system, several potato straws are put together, placed on a table on white paper and analysed with a colour analyser. The L*a*b* system uses three perpendicular axes, o</w:t>
      </w:r>
      <w:r>
        <w:t>n which a negative a* value represents the intensity of the green colour, a positive a* value represents the intensity of the red colour, a negative b* value means an increase in the blue colour intensity, a positive b* value represents the intensity of th</w:t>
      </w:r>
      <w:r>
        <w:t>e yellow colour, but L* is a characteristic of white (L=100) – black (L=0) or light-dark intensity (figure 11.4).</w:t>
      </w:r>
    </w:p>
    <w:p w14:paraId="641CD259" w14:textId="77777777" w:rsidR="00146CD3" w:rsidRDefault="00FE4049">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31C91AE" wp14:editId="3A0DA6B7">
            <wp:extent cx="2116138" cy="1657216"/>
            <wp:effectExtent l="0" t="0" r="0" b="0"/>
            <wp:docPr id="107" name="image3.png" descr="Lab"/>
            <wp:cNvGraphicFramePr/>
            <a:graphic xmlns:a="http://schemas.openxmlformats.org/drawingml/2006/main">
              <a:graphicData uri="http://schemas.openxmlformats.org/drawingml/2006/picture">
                <pic:pic xmlns:pic="http://schemas.openxmlformats.org/drawingml/2006/picture">
                  <pic:nvPicPr>
                    <pic:cNvPr id="0" name="image3.png" descr="Lab"/>
                    <pic:cNvPicPr preferRelativeResize="0"/>
                  </pic:nvPicPr>
                  <pic:blipFill>
                    <a:blip r:embed="rId35"/>
                    <a:srcRect/>
                    <a:stretch>
                      <a:fillRect/>
                    </a:stretch>
                  </pic:blipFill>
                  <pic:spPr>
                    <a:xfrm>
                      <a:off x="0" y="0"/>
                      <a:ext cx="2116138" cy="1657216"/>
                    </a:xfrm>
                    <a:prstGeom prst="rect">
                      <a:avLst/>
                    </a:prstGeom>
                    <a:ln/>
                  </pic:spPr>
                </pic:pic>
              </a:graphicData>
            </a:graphic>
          </wp:inline>
        </w:drawing>
      </w:r>
    </w:p>
    <w:p w14:paraId="40BE90F3" w14:textId="77777777" w:rsidR="00146CD3" w:rsidRDefault="00FE4049">
      <w:pPr>
        <w:spacing w:after="0" w:line="240" w:lineRule="auto"/>
        <w:jc w:val="center"/>
      </w:pPr>
      <w:r>
        <w:rPr>
          <w:b/>
        </w:rPr>
        <w:t>Fig. 11.4</w:t>
      </w:r>
      <w:r>
        <w:t xml:space="preserve"> CIE L*a*b* colour system </w:t>
      </w:r>
      <w:hyperlink r:id="rId62">
        <w:r>
          <w:rPr>
            <w:color w:val="1155CC"/>
            <w:sz w:val="20"/>
            <w:szCs w:val="20"/>
            <w:u w:val="single"/>
          </w:rPr>
          <w:t>https://www.ulprospector.com/knowledge/16423/pc-the-cielab-system-the-method-to-specify-colors-of-coatings/</w:t>
        </w:r>
      </w:hyperlink>
    </w:p>
    <w:p w14:paraId="69CB9FCE" w14:textId="77777777" w:rsidR="00146CD3" w:rsidRDefault="00FE4049">
      <w:pPr>
        <w:numPr>
          <w:ilvl w:val="0"/>
          <w:numId w:val="99"/>
        </w:numPr>
        <w:spacing w:after="0" w:line="240" w:lineRule="auto"/>
        <w:ind w:left="993" w:hanging="426"/>
        <w:rPr>
          <w:b/>
        </w:rPr>
      </w:pPr>
      <w:r>
        <w:rPr>
          <w:b/>
        </w:rPr>
        <w:t>Please describe sensory properties of prepared French Fries before and after frying</w:t>
      </w:r>
    </w:p>
    <w:p w14:paraId="43BE8065" w14:textId="77777777" w:rsidR="00146CD3" w:rsidRDefault="00146CD3">
      <w:pPr>
        <w:spacing w:after="0" w:line="240" w:lineRule="auto"/>
        <w:ind w:left="720"/>
      </w:pPr>
    </w:p>
    <w:p w14:paraId="7E50855E" w14:textId="77777777" w:rsidR="00146CD3" w:rsidRDefault="00FE4049">
      <w:pPr>
        <w:spacing w:after="0" w:line="240" w:lineRule="auto"/>
        <w:jc w:val="both"/>
        <w:rPr>
          <w:b/>
        </w:rPr>
      </w:pPr>
      <w:r>
        <w:rPr>
          <w:b/>
        </w:rPr>
        <w:t>SAMPLE 1_____________________________</w:t>
      </w:r>
    </w:p>
    <w:p w14:paraId="72196FD1" w14:textId="77777777" w:rsidR="00146CD3" w:rsidRDefault="00146CD3">
      <w:pPr>
        <w:spacing w:after="0" w:line="240" w:lineRule="auto"/>
        <w:jc w:val="both"/>
        <w:rPr>
          <w:b/>
        </w:rPr>
      </w:pPr>
    </w:p>
    <w:p w14:paraId="54E38AC1" w14:textId="77777777" w:rsidR="00146CD3" w:rsidRDefault="00FE4049">
      <w:pPr>
        <w:spacing w:after="0" w:line="240" w:lineRule="auto"/>
        <w:jc w:val="both"/>
      </w:pPr>
      <w:r>
        <w:rPr>
          <w:b/>
        </w:rPr>
        <w:t>Ap</w:t>
      </w:r>
      <w:r>
        <w:rPr>
          <w:b/>
        </w:rPr>
        <w:t>pearance (colour, shape size)</w:t>
      </w:r>
      <w:r>
        <w:t>:</w:t>
      </w:r>
    </w:p>
    <w:p w14:paraId="384EE242" w14:textId="77777777" w:rsidR="00146CD3" w:rsidRDefault="00FE4049">
      <w:pPr>
        <w:spacing w:after="0" w:line="240" w:lineRule="auto"/>
        <w:jc w:val="both"/>
      </w:pPr>
      <w:r>
        <w:t>Before frying_________________________________________________________________</w:t>
      </w:r>
    </w:p>
    <w:p w14:paraId="454AD724" w14:textId="77777777" w:rsidR="00146CD3" w:rsidRDefault="00146CD3">
      <w:pPr>
        <w:spacing w:after="0" w:line="240" w:lineRule="auto"/>
        <w:jc w:val="both"/>
      </w:pPr>
    </w:p>
    <w:p w14:paraId="632C5FC2" w14:textId="77777777" w:rsidR="00146CD3" w:rsidRDefault="00FE4049">
      <w:pPr>
        <w:spacing w:after="0" w:line="240" w:lineRule="auto"/>
        <w:jc w:val="both"/>
      </w:pPr>
      <w:r>
        <w:t>After frying __________________________________________________________________</w:t>
      </w:r>
    </w:p>
    <w:p w14:paraId="386293F5" w14:textId="77777777" w:rsidR="00146CD3" w:rsidRDefault="00146CD3">
      <w:pPr>
        <w:spacing w:after="0" w:line="240" w:lineRule="auto"/>
        <w:jc w:val="both"/>
      </w:pPr>
    </w:p>
    <w:p w14:paraId="38D2E8DC" w14:textId="77777777" w:rsidR="00146CD3" w:rsidRDefault="00FE4049">
      <w:pPr>
        <w:spacing w:after="0" w:line="240" w:lineRule="auto"/>
        <w:jc w:val="both"/>
        <w:rPr>
          <w:b/>
        </w:rPr>
      </w:pPr>
      <w:r>
        <w:rPr>
          <w:b/>
        </w:rPr>
        <w:t>Aroma:</w:t>
      </w:r>
    </w:p>
    <w:p w14:paraId="0E3C0502" w14:textId="77777777" w:rsidR="00146CD3" w:rsidRDefault="00FE4049">
      <w:pPr>
        <w:spacing w:after="0" w:line="240" w:lineRule="auto"/>
        <w:jc w:val="both"/>
      </w:pPr>
      <w:r>
        <w:t>Before frying____________________________________________</w:t>
      </w:r>
      <w:r>
        <w:t>_____________________</w:t>
      </w:r>
    </w:p>
    <w:p w14:paraId="2F98E356" w14:textId="77777777" w:rsidR="00146CD3" w:rsidRDefault="00146CD3">
      <w:pPr>
        <w:spacing w:after="0" w:line="240" w:lineRule="auto"/>
        <w:jc w:val="both"/>
      </w:pPr>
    </w:p>
    <w:p w14:paraId="17562A45" w14:textId="77777777" w:rsidR="00146CD3" w:rsidRDefault="00FE4049">
      <w:pPr>
        <w:spacing w:after="0" w:line="240" w:lineRule="auto"/>
        <w:jc w:val="both"/>
      </w:pPr>
      <w:r>
        <w:t>After frying __________________________________________________________________</w:t>
      </w:r>
    </w:p>
    <w:p w14:paraId="5FA04C3E" w14:textId="77777777" w:rsidR="00146CD3" w:rsidRDefault="00146CD3">
      <w:pPr>
        <w:spacing w:after="0" w:line="240" w:lineRule="auto"/>
        <w:jc w:val="both"/>
      </w:pPr>
    </w:p>
    <w:p w14:paraId="2399C2B0" w14:textId="77777777" w:rsidR="00146CD3" w:rsidRDefault="00FE4049">
      <w:pPr>
        <w:spacing w:after="0" w:line="240" w:lineRule="auto"/>
        <w:jc w:val="both"/>
        <w:rPr>
          <w:b/>
        </w:rPr>
      </w:pPr>
      <w:r>
        <w:rPr>
          <w:b/>
        </w:rPr>
        <w:t>Oiliness (oil content):</w:t>
      </w:r>
    </w:p>
    <w:p w14:paraId="5CCE9D72" w14:textId="77777777" w:rsidR="00146CD3" w:rsidRDefault="00FE4049">
      <w:pPr>
        <w:spacing w:after="0" w:line="240" w:lineRule="auto"/>
        <w:jc w:val="both"/>
      </w:pPr>
      <w:r>
        <w:t>Before frying_________________________________________________________________</w:t>
      </w:r>
    </w:p>
    <w:p w14:paraId="7D7B1180" w14:textId="77777777" w:rsidR="00146CD3" w:rsidRDefault="00146CD3">
      <w:pPr>
        <w:spacing w:after="0" w:line="240" w:lineRule="auto"/>
        <w:jc w:val="both"/>
      </w:pPr>
    </w:p>
    <w:p w14:paraId="755B5BB3" w14:textId="77777777" w:rsidR="00146CD3" w:rsidRDefault="00FE4049">
      <w:pPr>
        <w:spacing w:after="0" w:line="240" w:lineRule="auto"/>
        <w:jc w:val="both"/>
      </w:pPr>
      <w:r>
        <w:t>After frying __________________________________________________________________</w:t>
      </w:r>
    </w:p>
    <w:p w14:paraId="4CD9DA23" w14:textId="77777777" w:rsidR="00146CD3" w:rsidRDefault="00146CD3">
      <w:pPr>
        <w:spacing w:after="0" w:line="240" w:lineRule="auto"/>
        <w:jc w:val="both"/>
        <w:rPr>
          <w:b/>
        </w:rPr>
      </w:pPr>
    </w:p>
    <w:p w14:paraId="5C925125" w14:textId="77777777" w:rsidR="00146CD3" w:rsidRDefault="00FE4049">
      <w:pPr>
        <w:spacing w:after="0" w:line="240" w:lineRule="auto"/>
        <w:jc w:val="both"/>
        <w:rPr>
          <w:b/>
        </w:rPr>
      </w:pPr>
      <w:r>
        <w:rPr>
          <w:b/>
        </w:rPr>
        <w:t>Taste:</w:t>
      </w:r>
    </w:p>
    <w:p w14:paraId="743FEFE0" w14:textId="77777777" w:rsidR="00146CD3" w:rsidRDefault="00FE4049">
      <w:pPr>
        <w:spacing w:after="0" w:line="240" w:lineRule="auto"/>
        <w:jc w:val="both"/>
      </w:pPr>
      <w:r>
        <w:t>Before frying_________________________________________________________________</w:t>
      </w:r>
    </w:p>
    <w:p w14:paraId="53E252BE" w14:textId="77777777" w:rsidR="00146CD3" w:rsidRDefault="00146CD3">
      <w:pPr>
        <w:spacing w:after="0" w:line="240" w:lineRule="auto"/>
        <w:jc w:val="both"/>
      </w:pPr>
    </w:p>
    <w:p w14:paraId="2C8D324B" w14:textId="77777777" w:rsidR="00146CD3" w:rsidRDefault="00FE4049">
      <w:pPr>
        <w:spacing w:after="0" w:line="240" w:lineRule="auto"/>
        <w:jc w:val="both"/>
      </w:pPr>
      <w:r>
        <w:t>After fr</w:t>
      </w:r>
      <w:r>
        <w:t>ying __________________________________________________________________</w:t>
      </w:r>
    </w:p>
    <w:p w14:paraId="3FCF36F8" w14:textId="77777777" w:rsidR="00146CD3" w:rsidRDefault="00146CD3">
      <w:pPr>
        <w:spacing w:after="0" w:line="240" w:lineRule="auto"/>
        <w:jc w:val="both"/>
        <w:rPr>
          <w:b/>
        </w:rPr>
      </w:pPr>
    </w:p>
    <w:p w14:paraId="0B7CAC20" w14:textId="77777777" w:rsidR="00146CD3" w:rsidRDefault="00FE4049">
      <w:pPr>
        <w:spacing w:after="0" w:line="240" w:lineRule="auto"/>
        <w:ind w:left="720"/>
        <w:jc w:val="both"/>
        <w:rPr>
          <w:b/>
          <w:sz w:val="26"/>
          <w:szCs w:val="26"/>
        </w:rPr>
      </w:pPr>
      <w:r>
        <w:br w:type="page"/>
      </w:r>
    </w:p>
    <w:p w14:paraId="48E40DE8" w14:textId="77777777" w:rsidR="00146CD3" w:rsidRDefault="00FE4049">
      <w:pPr>
        <w:spacing w:after="0" w:line="240" w:lineRule="auto"/>
        <w:jc w:val="both"/>
        <w:rPr>
          <w:b/>
        </w:rPr>
      </w:pPr>
      <w:r>
        <w:rPr>
          <w:b/>
        </w:rPr>
        <w:lastRenderedPageBreak/>
        <w:t>SAMPLE 2__________________________________</w:t>
      </w:r>
    </w:p>
    <w:p w14:paraId="6FF665A7" w14:textId="77777777" w:rsidR="00146CD3" w:rsidRDefault="00146CD3">
      <w:pPr>
        <w:spacing w:after="0" w:line="240" w:lineRule="auto"/>
        <w:jc w:val="both"/>
        <w:rPr>
          <w:b/>
        </w:rPr>
      </w:pPr>
    </w:p>
    <w:p w14:paraId="5AA6B8D8" w14:textId="77777777" w:rsidR="00146CD3" w:rsidRDefault="00FE4049">
      <w:pPr>
        <w:spacing w:after="0" w:line="240" w:lineRule="auto"/>
        <w:jc w:val="both"/>
      </w:pPr>
      <w:r>
        <w:rPr>
          <w:b/>
        </w:rPr>
        <w:t>Appearance (colour, shape size)</w:t>
      </w:r>
      <w:r>
        <w:t>:</w:t>
      </w:r>
    </w:p>
    <w:p w14:paraId="490E1601" w14:textId="77777777" w:rsidR="00146CD3" w:rsidRDefault="00FE4049">
      <w:pPr>
        <w:spacing w:after="0" w:line="240" w:lineRule="auto"/>
        <w:jc w:val="both"/>
      </w:pPr>
      <w:r>
        <w:t>Before frying_________________________________________________________________</w:t>
      </w:r>
    </w:p>
    <w:p w14:paraId="3C6EEE8B" w14:textId="77777777" w:rsidR="00146CD3" w:rsidRDefault="00146CD3">
      <w:pPr>
        <w:spacing w:after="0" w:line="240" w:lineRule="auto"/>
        <w:jc w:val="both"/>
      </w:pPr>
    </w:p>
    <w:p w14:paraId="06C21D98" w14:textId="77777777" w:rsidR="00146CD3" w:rsidRDefault="00FE4049">
      <w:pPr>
        <w:spacing w:after="0" w:line="240" w:lineRule="auto"/>
        <w:jc w:val="both"/>
      </w:pPr>
      <w:r>
        <w:t>After frying ___________</w:t>
      </w:r>
      <w:r>
        <w:t>_______________________________________________________</w:t>
      </w:r>
    </w:p>
    <w:p w14:paraId="5FF6148D" w14:textId="77777777" w:rsidR="00146CD3" w:rsidRDefault="00146CD3">
      <w:pPr>
        <w:spacing w:after="0" w:line="240" w:lineRule="auto"/>
        <w:jc w:val="both"/>
      </w:pPr>
    </w:p>
    <w:p w14:paraId="7E7F583C" w14:textId="77777777" w:rsidR="00146CD3" w:rsidRDefault="00FE4049">
      <w:pPr>
        <w:spacing w:after="0" w:line="240" w:lineRule="auto"/>
        <w:jc w:val="both"/>
        <w:rPr>
          <w:b/>
        </w:rPr>
      </w:pPr>
      <w:r>
        <w:rPr>
          <w:b/>
        </w:rPr>
        <w:t>Aroma:</w:t>
      </w:r>
    </w:p>
    <w:p w14:paraId="7668EF07" w14:textId="77777777" w:rsidR="00146CD3" w:rsidRDefault="00FE4049">
      <w:pPr>
        <w:spacing w:after="0" w:line="240" w:lineRule="auto"/>
        <w:jc w:val="both"/>
      </w:pPr>
      <w:r>
        <w:t>Before frying_________________________________________________________________</w:t>
      </w:r>
    </w:p>
    <w:p w14:paraId="32A6DBDA" w14:textId="77777777" w:rsidR="00146CD3" w:rsidRDefault="00146CD3">
      <w:pPr>
        <w:spacing w:after="0" w:line="240" w:lineRule="auto"/>
        <w:jc w:val="both"/>
      </w:pPr>
    </w:p>
    <w:p w14:paraId="464CFADC" w14:textId="77777777" w:rsidR="00146CD3" w:rsidRDefault="00FE4049">
      <w:pPr>
        <w:spacing w:after="0" w:line="240" w:lineRule="auto"/>
        <w:jc w:val="both"/>
      </w:pPr>
      <w:r>
        <w:t>After frying __________________________________________________________________</w:t>
      </w:r>
    </w:p>
    <w:p w14:paraId="12409A66" w14:textId="77777777" w:rsidR="00146CD3" w:rsidRDefault="00146CD3">
      <w:pPr>
        <w:spacing w:after="0" w:line="240" w:lineRule="auto"/>
        <w:jc w:val="both"/>
      </w:pPr>
    </w:p>
    <w:p w14:paraId="536FF1AD" w14:textId="77777777" w:rsidR="00146CD3" w:rsidRDefault="00FE4049">
      <w:pPr>
        <w:spacing w:after="0" w:line="240" w:lineRule="auto"/>
        <w:jc w:val="both"/>
        <w:rPr>
          <w:b/>
        </w:rPr>
      </w:pPr>
      <w:r>
        <w:rPr>
          <w:b/>
        </w:rPr>
        <w:t>Oiliness (oil content):</w:t>
      </w:r>
    </w:p>
    <w:p w14:paraId="089763A6" w14:textId="77777777" w:rsidR="00146CD3" w:rsidRDefault="00FE4049">
      <w:pPr>
        <w:spacing w:after="0" w:line="240" w:lineRule="auto"/>
        <w:jc w:val="both"/>
      </w:pPr>
      <w:r>
        <w:t>Before frying_________________________________________________________________</w:t>
      </w:r>
    </w:p>
    <w:p w14:paraId="32D69D10" w14:textId="77777777" w:rsidR="00146CD3" w:rsidRDefault="00146CD3">
      <w:pPr>
        <w:spacing w:after="0" w:line="240" w:lineRule="auto"/>
        <w:jc w:val="both"/>
      </w:pPr>
    </w:p>
    <w:p w14:paraId="6E544CC5" w14:textId="77777777" w:rsidR="00146CD3" w:rsidRDefault="00FE4049">
      <w:pPr>
        <w:spacing w:after="0" w:line="240" w:lineRule="auto"/>
        <w:jc w:val="both"/>
      </w:pPr>
      <w:r>
        <w:t>After frying __________________________________________________________________</w:t>
      </w:r>
    </w:p>
    <w:p w14:paraId="3312193A" w14:textId="77777777" w:rsidR="00146CD3" w:rsidRDefault="00146CD3">
      <w:pPr>
        <w:spacing w:after="0" w:line="240" w:lineRule="auto"/>
        <w:jc w:val="both"/>
        <w:rPr>
          <w:b/>
        </w:rPr>
      </w:pPr>
    </w:p>
    <w:p w14:paraId="585EA30E" w14:textId="77777777" w:rsidR="00146CD3" w:rsidRDefault="00FE4049">
      <w:pPr>
        <w:spacing w:after="0" w:line="240" w:lineRule="auto"/>
        <w:jc w:val="both"/>
        <w:rPr>
          <w:b/>
        </w:rPr>
      </w:pPr>
      <w:r>
        <w:rPr>
          <w:b/>
        </w:rPr>
        <w:t>Taste:</w:t>
      </w:r>
    </w:p>
    <w:p w14:paraId="41A239E3" w14:textId="77777777" w:rsidR="00146CD3" w:rsidRDefault="00FE4049">
      <w:pPr>
        <w:spacing w:after="0" w:line="240" w:lineRule="auto"/>
        <w:jc w:val="both"/>
      </w:pPr>
      <w:r>
        <w:t>Before frying__________________________________________________________________</w:t>
      </w:r>
    </w:p>
    <w:p w14:paraId="07937F3A" w14:textId="77777777" w:rsidR="00146CD3" w:rsidRDefault="00146CD3">
      <w:pPr>
        <w:spacing w:after="0" w:line="240" w:lineRule="auto"/>
        <w:jc w:val="both"/>
      </w:pPr>
    </w:p>
    <w:p w14:paraId="40848BAB" w14:textId="77777777" w:rsidR="00146CD3" w:rsidRDefault="00FE4049">
      <w:pPr>
        <w:spacing w:after="0" w:line="240" w:lineRule="auto"/>
        <w:jc w:val="both"/>
      </w:pPr>
      <w:r>
        <w:t>After frying __________________________________________________________________</w:t>
      </w:r>
    </w:p>
    <w:p w14:paraId="37EEF06B" w14:textId="77777777" w:rsidR="00146CD3" w:rsidRDefault="00146CD3">
      <w:pPr>
        <w:spacing w:after="0" w:line="240" w:lineRule="auto"/>
        <w:jc w:val="both"/>
      </w:pPr>
    </w:p>
    <w:p w14:paraId="648A15C8" w14:textId="77777777" w:rsidR="00146CD3" w:rsidRDefault="00FE4049">
      <w:pPr>
        <w:spacing w:after="0" w:line="240" w:lineRule="auto"/>
        <w:jc w:val="both"/>
        <w:rPr>
          <w:b/>
        </w:rPr>
      </w:pPr>
      <w:r>
        <w:rPr>
          <w:b/>
        </w:rPr>
        <w:t>SAMPLE 3__________________________________</w:t>
      </w:r>
    </w:p>
    <w:p w14:paraId="20727C7D" w14:textId="77777777" w:rsidR="00146CD3" w:rsidRDefault="00146CD3">
      <w:pPr>
        <w:spacing w:after="0" w:line="240" w:lineRule="auto"/>
        <w:jc w:val="both"/>
        <w:rPr>
          <w:b/>
        </w:rPr>
      </w:pPr>
    </w:p>
    <w:p w14:paraId="631E914A" w14:textId="77777777" w:rsidR="00146CD3" w:rsidRDefault="00FE4049">
      <w:pPr>
        <w:spacing w:after="0" w:line="240" w:lineRule="auto"/>
        <w:jc w:val="both"/>
      </w:pPr>
      <w:r>
        <w:rPr>
          <w:b/>
        </w:rPr>
        <w:t>Appearance (colour, shape size)</w:t>
      </w:r>
      <w:r>
        <w:t>:</w:t>
      </w:r>
    </w:p>
    <w:p w14:paraId="26B8A178" w14:textId="77777777" w:rsidR="00146CD3" w:rsidRDefault="00FE4049">
      <w:pPr>
        <w:spacing w:after="0" w:line="240" w:lineRule="auto"/>
        <w:jc w:val="both"/>
      </w:pPr>
      <w:r>
        <w:t>Before frying____</w:t>
      </w:r>
      <w:r>
        <w:t>_____________________________________________________________</w:t>
      </w:r>
    </w:p>
    <w:p w14:paraId="14174D6A" w14:textId="77777777" w:rsidR="00146CD3" w:rsidRDefault="00146CD3">
      <w:pPr>
        <w:spacing w:after="0" w:line="240" w:lineRule="auto"/>
        <w:jc w:val="both"/>
      </w:pPr>
    </w:p>
    <w:p w14:paraId="5D01A6A9" w14:textId="77777777" w:rsidR="00146CD3" w:rsidRDefault="00FE4049">
      <w:pPr>
        <w:spacing w:after="0" w:line="240" w:lineRule="auto"/>
        <w:jc w:val="both"/>
      </w:pPr>
      <w:r>
        <w:t>After frying __________________________________________________________________</w:t>
      </w:r>
    </w:p>
    <w:p w14:paraId="2363825B" w14:textId="77777777" w:rsidR="00146CD3" w:rsidRDefault="00146CD3">
      <w:pPr>
        <w:spacing w:after="0" w:line="240" w:lineRule="auto"/>
        <w:jc w:val="both"/>
      </w:pPr>
    </w:p>
    <w:p w14:paraId="3B8C922F" w14:textId="77777777" w:rsidR="00146CD3" w:rsidRDefault="00FE4049">
      <w:pPr>
        <w:spacing w:after="0" w:line="240" w:lineRule="auto"/>
        <w:jc w:val="both"/>
        <w:rPr>
          <w:b/>
        </w:rPr>
      </w:pPr>
      <w:r>
        <w:rPr>
          <w:b/>
        </w:rPr>
        <w:t>Aroma:</w:t>
      </w:r>
    </w:p>
    <w:p w14:paraId="1AD0E699" w14:textId="77777777" w:rsidR="00146CD3" w:rsidRDefault="00FE4049">
      <w:pPr>
        <w:spacing w:after="0" w:line="240" w:lineRule="auto"/>
        <w:jc w:val="both"/>
      </w:pPr>
      <w:r>
        <w:t>Before frying_________________________________________________________________</w:t>
      </w:r>
    </w:p>
    <w:p w14:paraId="5B2B4709" w14:textId="77777777" w:rsidR="00146CD3" w:rsidRDefault="00146CD3">
      <w:pPr>
        <w:spacing w:after="0" w:line="240" w:lineRule="auto"/>
        <w:jc w:val="both"/>
      </w:pPr>
    </w:p>
    <w:p w14:paraId="2650FABD" w14:textId="77777777" w:rsidR="00146CD3" w:rsidRDefault="00FE4049">
      <w:pPr>
        <w:spacing w:after="0" w:line="240" w:lineRule="auto"/>
        <w:jc w:val="both"/>
      </w:pPr>
      <w:r>
        <w:t>After frying ____________</w:t>
      </w:r>
      <w:r>
        <w:t>______________________________________________________</w:t>
      </w:r>
    </w:p>
    <w:p w14:paraId="0BAFEFAB" w14:textId="77777777" w:rsidR="00146CD3" w:rsidRDefault="00146CD3">
      <w:pPr>
        <w:spacing w:after="0" w:line="240" w:lineRule="auto"/>
        <w:jc w:val="both"/>
      </w:pPr>
    </w:p>
    <w:p w14:paraId="778A1FC6" w14:textId="77777777" w:rsidR="00146CD3" w:rsidRDefault="00FE4049">
      <w:pPr>
        <w:spacing w:after="0" w:line="240" w:lineRule="auto"/>
        <w:jc w:val="both"/>
        <w:rPr>
          <w:b/>
        </w:rPr>
      </w:pPr>
      <w:r>
        <w:rPr>
          <w:b/>
        </w:rPr>
        <w:t>Oiliness (oil content):</w:t>
      </w:r>
    </w:p>
    <w:p w14:paraId="08F1F907" w14:textId="77777777" w:rsidR="00146CD3" w:rsidRDefault="00FE4049">
      <w:pPr>
        <w:spacing w:after="0" w:line="240" w:lineRule="auto"/>
        <w:jc w:val="both"/>
      </w:pPr>
      <w:r>
        <w:t>Before frying_________________________________________________________________</w:t>
      </w:r>
    </w:p>
    <w:p w14:paraId="45EB2C07" w14:textId="77777777" w:rsidR="00146CD3" w:rsidRDefault="00146CD3">
      <w:pPr>
        <w:spacing w:after="0" w:line="240" w:lineRule="auto"/>
        <w:jc w:val="both"/>
      </w:pPr>
    </w:p>
    <w:p w14:paraId="6A04E201" w14:textId="77777777" w:rsidR="00146CD3" w:rsidRDefault="00FE4049">
      <w:pPr>
        <w:spacing w:after="0" w:line="240" w:lineRule="auto"/>
        <w:jc w:val="both"/>
      </w:pPr>
      <w:r>
        <w:t>After frying __________________________________________________________________</w:t>
      </w:r>
    </w:p>
    <w:p w14:paraId="585F3BEB" w14:textId="77777777" w:rsidR="00146CD3" w:rsidRDefault="00146CD3">
      <w:pPr>
        <w:spacing w:after="0" w:line="240" w:lineRule="auto"/>
        <w:jc w:val="both"/>
        <w:rPr>
          <w:b/>
        </w:rPr>
      </w:pPr>
    </w:p>
    <w:p w14:paraId="588A945D" w14:textId="77777777" w:rsidR="00146CD3" w:rsidRDefault="00FE4049">
      <w:pPr>
        <w:spacing w:after="0" w:line="240" w:lineRule="auto"/>
        <w:jc w:val="both"/>
        <w:rPr>
          <w:b/>
        </w:rPr>
      </w:pPr>
      <w:r>
        <w:rPr>
          <w:b/>
        </w:rPr>
        <w:t>Taste:</w:t>
      </w:r>
    </w:p>
    <w:p w14:paraId="576AA680" w14:textId="77777777" w:rsidR="00146CD3" w:rsidRDefault="00FE4049">
      <w:pPr>
        <w:spacing w:after="0" w:line="240" w:lineRule="auto"/>
        <w:jc w:val="both"/>
      </w:pPr>
      <w:r>
        <w:t>Before f</w:t>
      </w:r>
      <w:r>
        <w:t>rying_________________________________________________________________</w:t>
      </w:r>
    </w:p>
    <w:p w14:paraId="318259DD" w14:textId="77777777" w:rsidR="00146CD3" w:rsidRDefault="00146CD3">
      <w:pPr>
        <w:spacing w:after="0" w:line="240" w:lineRule="auto"/>
        <w:jc w:val="both"/>
      </w:pPr>
    </w:p>
    <w:p w14:paraId="70BE3332" w14:textId="77777777" w:rsidR="00146CD3" w:rsidRDefault="00FE4049">
      <w:pPr>
        <w:spacing w:after="0" w:line="240" w:lineRule="auto"/>
        <w:jc w:val="both"/>
      </w:pPr>
      <w:r>
        <w:t>After frying __________________________________________________________________</w:t>
      </w:r>
    </w:p>
    <w:p w14:paraId="4BBF030B" w14:textId="77777777" w:rsidR="00146CD3" w:rsidRDefault="00FE4049">
      <w:pPr>
        <w:spacing w:after="0" w:line="240" w:lineRule="auto"/>
        <w:jc w:val="both"/>
        <w:rPr>
          <w:b/>
        </w:rPr>
      </w:pPr>
      <w:r>
        <w:rPr>
          <w:b/>
        </w:rPr>
        <w:lastRenderedPageBreak/>
        <w:t>SAMPLE 4__________________________________</w:t>
      </w:r>
    </w:p>
    <w:p w14:paraId="79E49CD3" w14:textId="77777777" w:rsidR="00146CD3" w:rsidRDefault="00146CD3">
      <w:pPr>
        <w:spacing w:after="0" w:line="240" w:lineRule="auto"/>
        <w:jc w:val="both"/>
        <w:rPr>
          <w:b/>
        </w:rPr>
      </w:pPr>
    </w:p>
    <w:p w14:paraId="52615711" w14:textId="77777777" w:rsidR="00146CD3" w:rsidRDefault="00FE4049">
      <w:pPr>
        <w:spacing w:after="0" w:line="240" w:lineRule="auto"/>
        <w:jc w:val="both"/>
      </w:pPr>
      <w:r>
        <w:rPr>
          <w:b/>
        </w:rPr>
        <w:t>Appearance (colour, shape size)</w:t>
      </w:r>
      <w:r>
        <w:t>:</w:t>
      </w:r>
    </w:p>
    <w:p w14:paraId="7B56104C" w14:textId="77777777" w:rsidR="00146CD3" w:rsidRDefault="00FE4049">
      <w:pPr>
        <w:spacing w:after="0" w:line="240" w:lineRule="auto"/>
        <w:jc w:val="both"/>
      </w:pPr>
      <w:r>
        <w:t>Before frying_________________________________________________________________</w:t>
      </w:r>
    </w:p>
    <w:p w14:paraId="2FBC2DBE" w14:textId="77777777" w:rsidR="00146CD3" w:rsidRDefault="00146CD3">
      <w:pPr>
        <w:spacing w:after="0" w:line="240" w:lineRule="auto"/>
        <w:jc w:val="both"/>
      </w:pPr>
    </w:p>
    <w:p w14:paraId="6133AEDC" w14:textId="77777777" w:rsidR="00146CD3" w:rsidRDefault="00FE4049">
      <w:pPr>
        <w:spacing w:after="0" w:line="240" w:lineRule="auto"/>
        <w:jc w:val="both"/>
      </w:pPr>
      <w:r>
        <w:t>After frying __________________________________________________________________</w:t>
      </w:r>
    </w:p>
    <w:p w14:paraId="16C809C9" w14:textId="77777777" w:rsidR="00146CD3" w:rsidRDefault="00146CD3">
      <w:pPr>
        <w:spacing w:after="0" w:line="240" w:lineRule="auto"/>
        <w:jc w:val="both"/>
      </w:pPr>
    </w:p>
    <w:p w14:paraId="132C3206" w14:textId="77777777" w:rsidR="00146CD3" w:rsidRDefault="00FE4049">
      <w:pPr>
        <w:spacing w:after="0" w:line="240" w:lineRule="auto"/>
        <w:jc w:val="both"/>
        <w:rPr>
          <w:b/>
        </w:rPr>
      </w:pPr>
      <w:r>
        <w:rPr>
          <w:b/>
        </w:rPr>
        <w:t>Aroma:</w:t>
      </w:r>
    </w:p>
    <w:p w14:paraId="2187C708" w14:textId="77777777" w:rsidR="00146CD3" w:rsidRDefault="00FE4049">
      <w:pPr>
        <w:spacing w:after="0" w:line="240" w:lineRule="auto"/>
        <w:jc w:val="both"/>
      </w:pPr>
      <w:r>
        <w:t>Before frying__________________________________________</w:t>
      </w:r>
      <w:r>
        <w:t>_______________________</w:t>
      </w:r>
    </w:p>
    <w:p w14:paraId="70EB2FE1" w14:textId="77777777" w:rsidR="00146CD3" w:rsidRDefault="00146CD3">
      <w:pPr>
        <w:spacing w:after="0" w:line="240" w:lineRule="auto"/>
        <w:jc w:val="both"/>
      </w:pPr>
    </w:p>
    <w:p w14:paraId="0998D0DD" w14:textId="77777777" w:rsidR="00146CD3" w:rsidRDefault="00FE4049">
      <w:pPr>
        <w:spacing w:after="0" w:line="240" w:lineRule="auto"/>
        <w:jc w:val="both"/>
      </w:pPr>
      <w:r>
        <w:t>After frying __________________________________________________________________</w:t>
      </w:r>
    </w:p>
    <w:p w14:paraId="46916728" w14:textId="77777777" w:rsidR="00146CD3" w:rsidRDefault="00146CD3">
      <w:pPr>
        <w:spacing w:after="0" w:line="240" w:lineRule="auto"/>
        <w:jc w:val="both"/>
      </w:pPr>
    </w:p>
    <w:p w14:paraId="532F3E33" w14:textId="77777777" w:rsidR="00146CD3" w:rsidRDefault="00FE4049">
      <w:pPr>
        <w:spacing w:after="0" w:line="240" w:lineRule="auto"/>
        <w:jc w:val="both"/>
        <w:rPr>
          <w:b/>
        </w:rPr>
      </w:pPr>
      <w:r>
        <w:rPr>
          <w:b/>
        </w:rPr>
        <w:t>Oiliness (oil content):</w:t>
      </w:r>
    </w:p>
    <w:p w14:paraId="56720E1B" w14:textId="77777777" w:rsidR="00146CD3" w:rsidRDefault="00FE4049">
      <w:pPr>
        <w:spacing w:after="0" w:line="240" w:lineRule="auto"/>
        <w:jc w:val="both"/>
      </w:pPr>
      <w:r>
        <w:t>Before frying_________________________________________________________________</w:t>
      </w:r>
    </w:p>
    <w:p w14:paraId="70940B01" w14:textId="77777777" w:rsidR="00146CD3" w:rsidRDefault="00146CD3">
      <w:pPr>
        <w:spacing w:after="0" w:line="240" w:lineRule="auto"/>
        <w:jc w:val="both"/>
      </w:pPr>
    </w:p>
    <w:p w14:paraId="7A772676" w14:textId="77777777" w:rsidR="00146CD3" w:rsidRDefault="00FE4049">
      <w:pPr>
        <w:spacing w:after="0" w:line="240" w:lineRule="auto"/>
        <w:jc w:val="both"/>
      </w:pPr>
      <w:r>
        <w:t>After frying _________________________________</w:t>
      </w:r>
      <w:r>
        <w:t>_________________________________</w:t>
      </w:r>
    </w:p>
    <w:p w14:paraId="480B7BDF" w14:textId="77777777" w:rsidR="00146CD3" w:rsidRDefault="00146CD3">
      <w:pPr>
        <w:spacing w:after="0" w:line="240" w:lineRule="auto"/>
        <w:jc w:val="both"/>
        <w:rPr>
          <w:b/>
        </w:rPr>
      </w:pPr>
    </w:p>
    <w:p w14:paraId="7B9BEF5A" w14:textId="77777777" w:rsidR="00146CD3" w:rsidRDefault="00FE4049">
      <w:pPr>
        <w:spacing w:after="0" w:line="240" w:lineRule="auto"/>
        <w:jc w:val="both"/>
        <w:rPr>
          <w:b/>
        </w:rPr>
      </w:pPr>
      <w:r>
        <w:rPr>
          <w:b/>
        </w:rPr>
        <w:t>Taste:</w:t>
      </w:r>
    </w:p>
    <w:p w14:paraId="283A4BA1" w14:textId="77777777" w:rsidR="00146CD3" w:rsidRDefault="00FE4049">
      <w:pPr>
        <w:spacing w:after="0" w:line="240" w:lineRule="auto"/>
        <w:jc w:val="both"/>
      </w:pPr>
      <w:r>
        <w:t>Before frying_________________________________________________________________</w:t>
      </w:r>
    </w:p>
    <w:p w14:paraId="5F7423BF" w14:textId="77777777" w:rsidR="00146CD3" w:rsidRDefault="00146CD3">
      <w:pPr>
        <w:spacing w:after="0" w:line="240" w:lineRule="auto"/>
        <w:jc w:val="both"/>
      </w:pPr>
    </w:p>
    <w:p w14:paraId="058C4270" w14:textId="77777777" w:rsidR="00146CD3" w:rsidRDefault="00FE4049">
      <w:pPr>
        <w:spacing w:after="0" w:line="240" w:lineRule="auto"/>
        <w:jc w:val="both"/>
      </w:pPr>
      <w:r>
        <w:t>After frying __________________________________________________________________</w:t>
      </w:r>
    </w:p>
    <w:p w14:paraId="70DD7350" w14:textId="77777777" w:rsidR="00146CD3" w:rsidRDefault="00146CD3">
      <w:pPr>
        <w:spacing w:after="0" w:line="240" w:lineRule="auto"/>
        <w:jc w:val="both"/>
      </w:pPr>
    </w:p>
    <w:p w14:paraId="7A9DBFD7" w14:textId="77777777" w:rsidR="00146CD3" w:rsidRDefault="00FE4049">
      <w:pPr>
        <w:spacing w:after="0" w:line="240" w:lineRule="auto"/>
        <w:jc w:val="both"/>
        <w:rPr>
          <w:b/>
        </w:rPr>
      </w:pPr>
      <w:r>
        <w:rPr>
          <w:b/>
        </w:rPr>
        <w:t>SAMPLE 5__________________________________</w:t>
      </w:r>
    </w:p>
    <w:p w14:paraId="10D59E02" w14:textId="77777777" w:rsidR="00146CD3" w:rsidRDefault="00146CD3">
      <w:pPr>
        <w:spacing w:after="0" w:line="240" w:lineRule="auto"/>
        <w:jc w:val="both"/>
        <w:rPr>
          <w:b/>
        </w:rPr>
      </w:pPr>
    </w:p>
    <w:p w14:paraId="6E1B72CA" w14:textId="77777777" w:rsidR="00146CD3" w:rsidRDefault="00FE4049">
      <w:pPr>
        <w:spacing w:after="0" w:line="240" w:lineRule="auto"/>
        <w:jc w:val="both"/>
      </w:pPr>
      <w:r>
        <w:rPr>
          <w:b/>
        </w:rPr>
        <w:t>Appearanc</w:t>
      </w:r>
      <w:r>
        <w:rPr>
          <w:b/>
        </w:rPr>
        <w:t>e (colour, shape size)</w:t>
      </w:r>
      <w:r>
        <w:t>:</w:t>
      </w:r>
    </w:p>
    <w:p w14:paraId="2E0F94D6" w14:textId="77777777" w:rsidR="00146CD3" w:rsidRDefault="00FE4049">
      <w:pPr>
        <w:spacing w:after="0" w:line="240" w:lineRule="auto"/>
        <w:jc w:val="both"/>
      </w:pPr>
      <w:r>
        <w:t>Before frying_________________________________________________________________</w:t>
      </w:r>
    </w:p>
    <w:p w14:paraId="26CDAD7C" w14:textId="77777777" w:rsidR="00146CD3" w:rsidRDefault="00146CD3">
      <w:pPr>
        <w:spacing w:after="0" w:line="240" w:lineRule="auto"/>
        <w:jc w:val="both"/>
      </w:pPr>
    </w:p>
    <w:p w14:paraId="3B853C6C" w14:textId="77777777" w:rsidR="00146CD3" w:rsidRDefault="00FE4049">
      <w:pPr>
        <w:spacing w:after="0" w:line="240" w:lineRule="auto"/>
        <w:jc w:val="both"/>
      </w:pPr>
      <w:r>
        <w:t>After frying __________________________________________________________________</w:t>
      </w:r>
    </w:p>
    <w:p w14:paraId="016BD4ED" w14:textId="77777777" w:rsidR="00146CD3" w:rsidRDefault="00146CD3">
      <w:pPr>
        <w:spacing w:after="0" w:line="240" w:lineRule="auto"/>
        <w:jc w:val="both"/>
      </w:pPr>
    </w:p>
    <w:p w14:paraId="20D44BD6" w14:textId="77777777" w:rsidR="00146CD3" w:rsidRDefault="00FE4049">
      <w:pPr>
        <w:spacing w:after="0" w:line="240" w:lineRule="auto"/>
        <w:jc w:val="both"/>
        <w:rPr>
          <w:b/>
        </w:rPr>
      </w:pPr>
      <w:r>
        <w:rPr>
          <w:b/>
        </w:rPr>
        <w:t>Aroma:</w:t>
      </w:r>
    </w:p>
    <w:p w14:paraId="0B6E0C04" w14:textId="77777777" w:rsidR="00146CD3" w:rsidRDefault="00FE4049">
      <w:pPr>
        <w:spacing w:after="0" w:line="240" w:lineRule="auto"/>
        <w:jc w:val="both"/>
      </w:pPr>
      <w:r>
        <w:t>Before frying_________________________________________________________________</w:t>
      </w:r>
    </w:p>
    <w:p w14:paraId="17CFA812" w14:textId="77777777" w:rsidR="00146CD3" w:rsidRDefault="00146CD3">
      <w:pPr>
        <w:spacing w:after="0" w:line="240" w:lineRule="auto"/>
        <w:jc w:val="both"/>
      </w:pPr>
    </w:p>
    <w:p w14:paraId="146F759F" w14:textId="77777777" w:rsidR="00146CD3" w:rsidRDefault="00FE4049">
      <w:pPr>
        <w:spacing w:after="0" w:line="240" w:lineRule="auto"/>
        <w:jc w:val="both"/>
      </w:pPr>
      <w:r>
        <w:t>After frying __________________________________________________________________</w:t>
      </w:r>
    </w:p>
    <w:p w14:paraId="13002400" w14:textId="77777777" w:rsidR="00146CD3" w:rsidRDefault="00146CD3">
      <w:pPr>
        <w:spacing w:after="0" w:line="240" w:lineRule="auto"/>
        <w:jc w:val="both"/>
      </w:pPr>
    </w:p>
    <w:p w14:paraId="0771DDEC" w14:textId="77777777" w:rsidR="00146CD3" w:rsidRDefault="00FE4049">
      <w:pPr>
        <w:spacing w:after="0" w:line="240" w:lineRule="auto"/>
        <w:jc w:val="both"/>
        <w:rPr>
          <w:b/>
        </w:rPr>
      </w:pPr>
      <w:r>
        <w:rPr>
          <w:b/>
        </w:rPr>
        <w:t>Oilines</w:t>
      </w:r>
      <w:r>
        <w:rPr>
          <w:b/>
        </w:rPr>
        <w:t>s (oil content):</w:t>
      </w:r>
    </w:p>
    <w:p w14:paraId="365B4E43" w14:textId="77777777" w:rsidR="00146CD3" w:rsidRDefault="00FE4049">
      <w:pPr>
        <w:spacing w:after="0" w:line="240" w:lineRule="auto"/>
        <w:jc w:val="both"/>
      </w:pPr>
      <w:r>
        <w:t>Before frying_________________________________________________________________</w:t>
      </w:r>
    </w:p>
    <w:p w14:paraId="67D61FEA" w14:textId="77777777" w:rsidR="00146CD3" w:rsidRDefault="00146CD3">
      <w:pPr>
        <w:spacing w:after="0" w:line="240" w:lineRule="auto"/>
        <w:jc w:val="both"/>
      </w:pPr>
    </w:p>
    <w:p w14:paraId="1C9345C0" w14:textId="77777777" w:rsidR="00146CD3" w:rsidRDefault="00FE4049">
      <w:pPr>
        <w:spacing w:after="0" w:line="240" w:lineRule="auto"/>
        <w:jc w:val="both"/>
      </w:pPr>
      <w:r>
        <w:t>After frying __________________________________________________________________</w:t>
      </w:r>
    </w:p>
    <w:p w14:paraId="58E7A63F" w14:textId="77777777" w:rsidR="00146CD3" w:rsidRDefault="00146CD3">
      <w:pPr>
        <w:spacing w:after="0" w:line="240" w:lineRule="auto"/>
        <w:jc w:val="both"/>
        <w:rPr>
          <w:b/>
        </w:rPr>
      </w:pPr>
    </w:p>
    <w:p w14:paraId="49E1B460" w14:textId="77777777" w:rsidR="00146CD3" w:rsidRDefault="00FE4049">
      <w:pPr>
        <w:spacing w:after="0" w:line="240" w:lineRule="auto"/>
        <w:jc w:val="both"/>
        <w:rPr>
          <w:b/>
        </w:rPr>
      </w:pPr>
      <w:r>
        <w:rPr>
          <w:b/>
        </w:rPr>
        <w:t>Taste:</w:t>
      </w:r>
    </w:p>
    <w:p w14:paraId="72D19985" w14:textId="77777777" w:rsidR="00146CD3" w:rsidRDefault="00FE4049">
      <w:pPr>
        <w:spacing w:after="0" w:line="240" w:lineRule="auto"/>
        <w:jc w:val="both"/>
      </w:pPr>
      <w:r>
        <w:t>Before frying_________________________________________________________________</w:t>
      </w:r>
    </w:p>
    <w:p w14:paraId="6DFB6A91" w14:textId="77777777" w:rsidR="00146CD3" w:rsidRDefault="00146CD3">
      <w:pPr>
        <w:spacing w:after="0" w:line="240" w:lineRule="auto"/>
        <w:jc w:val="both"/>
      </w:pPr>
    </w:p>
    <w:p w14:paraId="61342234" w14:textId="77777777" w:rsidR="00146CD3" w:rsidRDefault="00FE4049">
      <w:pPr>
        <w:spacing w:after="0" w:line="240" w:lineRule="auto"/>
        <w:jc w:val="both"/>
      </w:pPr>
      <w:r>
        <w:t>After frying __________________________________________________________________</w:t>
      </w:r>
    </w:p>
    <w:p w14:paraId="28110387" w14:textId="77777777" w:rsidR="00146CD3" w:rsidRDefault="00FE4049">
      <w:pPr>
        <w:pStyle w:val="Heading3"/>
      </w:pPr>
      <w:bookmarkStart w:id="200" w:name="_heading=h.m8wdewbd45o2" w:colFirst="0" w:colLast="0"/>
      <w:bookmarkEnd w:id="200"/>
      <w:r>
        <w:lastRenderedPageBreak/>
        <w:t xml:space="preserve">Results </w:t>
      </w:r>
    </w:p>
    <w:p w14:paraId="2FC11554" w14:textId="77777777" w:rsidR="00146CD3" w:rsidRDefault="00FE4049">
      <w:r>
        <w:t xml:space="preserve">Create a table to combine the obtained data on the analysed samples and fill it out. </w:t>
      </w:r>
    </w:p>
    <w:p w14:paraId="1D5C15B4" w14:textId="77777777" w:rsidR="00146CD3" w:rsidRDefault="00146CD3"/>
    <w:p w14:paraId="70B95A3A" w14:textId="77777777" w:rsidR="00146CD3" w:rsidRDefault="00146CD3">
      <w:pPr>
        <w:rPr>
          <w:color w:val="385623"/>
        </w:rPr>
      </w:pPr>
    </w:p>
    <w:p w14:paraId="11C759FC" w14:textId="77777777" w:rsidR="00146CD3" w:rsidRDefault="00146CD3">
      <w:pPr>
        <w:rPr>
          <w:color w:val="385623"/>
        </w:rPr>
      </w:pPr>
    </w:p>
    <w:p w14:paraId="27D3D637" w14:textId="77777777" w:rsidR="00146CD3" w:rsidRDefault="00146CD3">
      <w:pPr>
        <w:rPr>
          <w:b/>
          <w:color w:val="385623"/>
        </w:rPr>
      </w:pPr>
    </w:p>
    <w:p w14:paraId="04CDC244" w14:textId="77777777" w:rsidR="00146CD3" w:rsidRDefault="00146CD3">
      <w:pPr>
        <w:rPr>
          <w:b/>
          <w:color w:val="385623"/>
        </w:rPr>
      </w:pPr>
    </w:p>
    <w:p w14:paraId="64A26CB7" w14:textId="77777777" w:rsidR="00146CD3" w:rsidRDefault="00146CD3">
      <w:pPr>
        <w:rPr>
          <w:b/>
          <w:color w:val="385623"/>
        </w:rPr>
      </w:pPr>
    </w:p>
    <w:p w14:paraId="4631834B" w14:textId="77777777" w:rsidR="00146CD3" w:rsidRDefault="00146CD3">
      <w:pPr>
        <w:rPr>
          <w:b/>
          <w:color w:val="385623"/>
        </w:rPr>
      </w:pPr>
    </w:p>
    <w:p w14:paraId="7486B3C7" w14:textId="77777777" w:rsidR="00146CD3" w:rsidRDefault="00146CD3">
      <w:pPr>
        <w:rPr>
          <w:b/>
          <w:color w:val="385623"/>
        </w:rPr>
      </w:pPr>
    </w:p>
    <w:p w14:paraId="6EABC9D5" w14:textId="77777777" w:rsidR="00146CD3" w:rsidRDefault="00FE4049">
      <w:pPr>
        <w:rPr>
          <w:b/>
          <w:color w:val="385623"/>
        </w:rPr>
      </w:pPr>
      <w:r>
        <w:br w:type="page"/>
      </w:r>
    </w:p>
    <w:p w14:paraId="4F6AE9FD" w14:textId="77777777" w:rsidR="00146CD3" w:rsidRDefault="00FE4049">
      <w:pPr>
        <w:pStyle w:val="Heading3"/>
      </w:pPr>
      <w:bookmarkStart w:id="201" w:name="_heading=h.7nfrj6hc3t3f" w:colFirst="0" w:colLast="0"/>
      <w:bookmarkEnd w:id="201"/>
      <w:r>
        <w:lastRenderedPageBreak/>
        <w:t>Conclusion</w:t>
      </w:r>
    </w:p>
    <w:p w14:paraId="539F6141" w14:textId="77777777" w:rsidR="00146CD3" w:rsidRDefault="00FE4049">
      <w:pPr>
        <w:spacing w:after="0" w:line="240" w:lineRule="auto"/>
        <w:jc w:val="both"/>
      </w:pPr>
      <w:r>
        <w:t>Provide an overview on the obtained results. Write possible explanations of the detected differences.</w:t>
      </w:r>
    </w:p>
    <w:p w14:paraId="2462EC5B" w14:textId="77777777" w:rsidR="00146CD3" w:rsidRDefault="00146CD3">
      <w:pPr>
        <w:jc w:val="both"/>
      </w:pPr>
    </w:p>
    <w:p w14:paraId="02122E90" w14:textId="77777777" w:rsidR="00146CD3" w:rsidRDefault="00146CD3">
      <w:pPr>
        <w:jc w:val="both"/>
      </w:pPr>
    </w:p>
    <w:p w14:paraId="0E90F314" w14:textId="77777777" w:rsidR="00146CD3" w:rsidRDefault="00146CD3">
      <w:pPr>
        <w:jc w:val="both"/>
      </w:pPr>
    </w:p>
    <w:p w14:paraId="69C9F28C" w14:textId="77777777" w:rsidR="00146CD3" w:rsidRDefault="00146CD3">
      <w:pPr>
        <w:jc w:val="both"/>
      </w:pPr>
    </w:p>
    <w:p w14:paraId="036AE31E" w14:textId="77777777" w:rsidR="00146CD3" w:rsidRDefault="00146CD3">
      <w:pPr>
        <w:jc w:val="both"/>
      </w:pPr>
    </w:p>
    <w:p w14:paraId="3697ABD9" w14:textId="77777777" w:rsidR="00146CD3" w:rsidRDefault="00146CD3">
      <w:pPr>
        <w:jc w:val="both"/>
      </w:pPr>
    </w:p>
    <w:p w14:paraId="73A87547" w14:textId="77777777" w:rsidR="00146CD3" w:rsidRDefault="00146CD3">
      <w:pPr>
        <w:jc w:val="both"/>
      </w:pPr>
    </w:p>
    <w:p w14:paraId="20A80FA5" w14:textId="77777777" w:rsidR="00146CD3" w:rsidRDefault="00146CD3">
      <w:pPr>
        <w:jc w:val="both"/>
      </w:pPr>
    </w:p>
    <w:p w14:paraId="6A6CE150" w14:textId="77777777" w:rsidR="00146CD3" w:rsidRDefault="00146CD3">
      <w:pPr>
        <w:jc w:val="both"/>
      </w:pPr>
    </w:p>
    <w:p w14:paraId="6E0CB8FD" w14:textId="77777777" w:rsidR="00146CD3" w:rsidRDefault="00146CD3">
      <w:pPr>
        <w:jc w:val="both"/>
      </w:pPr>
    </w:p>
    <w:p w14:paraId="7921B692" w14:textId="77777777" w:rsidR="00146CD3" w:rsidRDefault="00146CD3">
      <w:pPr>
        <w:jc w:val="both"/>
      </w:pPr>
    </w:p>
    <w:p w14:paraId="1D65F833" w14:textId="77777777" w:rsidR="00146CD3" w:rsidRDefault="00146CD3">
      <w:pPr>
        <w:jc w:val="both"/>
      </w:pPr>
    </w:p>
    <w:p w14:paraId="6BEF8B6D" w14:textId="77777777" w:rsidR="00146CD3" w:rsidRDefault="00146CD3">
      <w:pPr>
        <w:jc w:val="both"/>
      </w:pPr>
    </w:p>
    <w:p w14:paraId="5FC4B8B3" w14:textId="77777777" w:rsidR="00146CD3" w:rsidRDefault="00146CD3">
      <w:pPr>
        <w:jc w:val="both"/>
      </w:pPr>
    </w:p>
    <w:p w14:paraId="18EE9EA5" w14:textId="77777777" w:rsidR="00146CD3" w:rsidRDefault="00146CD3">
      <w:pPr>
        <w:jc w:val="both"/>
      </w:pPr>
    </w:p>
    <w:p w14:paraId="1548DDD6" w14:textId="77777777" w:rsidR="00146CD3" w:rsidRDefault="00146CD3">
      <w:pPr>
        <w:jc w:val="both"/>
      </w:pPr>
    </w:p>
    <w:p w14:paraId="27730F92" w14:textId="77777777" w:rsidR="00146CD3" w:rsidRDefault="00146CD3">
      <w:pPr>
        <w:jc w:val="both"/>
      </w:pPr>
    </w:p>
    <w:p w14:paraId="042909B1" w14:textId="77777777" w:rsidR="00146CD3" w:rsidRDefault="00146CD3">
      <w:pPr>
        <w:jc w:val="both"/>
      </w:pPr>
    </w:p>
    <w:p w14:paraId="356580E0" w14:textId="77777777" w:rsidR="00146CD3" w:rsidRDefault="00146CD3">
      <w:pPr>
        <w:jc w:val="both"/>
      </w:pPr>
    </w:p>
    <w:p w14:paraId="120DE659" w14:textId="77777777" w:rsidR="00146CD3" w:rsidRDefault="00146CD3">
      <w:pPr>
        <w:jc w:val="both"/>
      </w:pPr>
    </w:p>
    <w:p w14:paraId="3A4A970F" w14:textId="77777777" w:rsidR="00146CD3" w:rsidRDefault="00146CD3">
      <w:pPr>
        <w:jc w:val="both"/>
      </w:pPr>
    </w:p>
    <w:p w14:paraId="5A91F32A" w14:textId="77777777" w:rsidR="00146CD3" w:rsidRDefault="00146CD3">
      <w:pPr>
        <w:jc w:val="both"/>
      </w:pPr>
    </w:p>
    <w:p w14:paraId="2C2A6E7F"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72DDC89D" w14:textId="77777777" w:rsidR="00146CD3" w:rsidRDefault="00FE4049">
      <w:pPr>
        <w:spacing w:after="0" w:line="240" w:lineRule="auto"/>
        <w:jc w:val="both"/>
      </w:pPr>
      <w:r>
        <w:tab/>
      </w:r>
      <w:r>
        <w:tab/>
      </w:r>
      <w:r>
        <w:tab/>
      </w:r>
      <w:r>
        <w:tab/>
      </w:r>
      <w:r>
        <w:tab/>
      </w:r>
      <w:r>
        <w:tab/>
      </w:r>
      <w:r>
        <w:tab/>
      </w:r>
      <w:r>
        <w:tab/>
        <w:t>Name, surname, signature</w:t>
      </w:r>
    </w:p>
    <w:p w14:paraId="41661E01"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0599E6A8" w14:textId="77777777" w:rsidR="00146CD3" w:rsidRDefault="00FE4049">
      <w:pPr>
        <w:ind w:left="6480"/>
        <w:jc w:val="both"/>
        <w:rPr>
          <w:color w:val="385623"/>
        </w:rPr>
      </w:pPr>
      <w:r>
        <w:br w:type="page"/>
      </w:r>
    </w:p>
    <w:p w14:paraId="7C3269C8" w14:textId="77777777" w:rsidR="00146CD3" w:rsidRDefault="00FE4049">
      <w:pPr>
        <w:pStyle w:val="Heading2"/>
      </w:pPr>
      <w:bookmarkStart w:id="202" w:name="_heading=h.7bfp734hv180" w:colFirst="0" w:colLast="0"/>
      <w:bookmarkEnd w:id="202"/>
      <w:r>
        <w:lastRenderedPageBreak/>
        <w:t xml:space="preserve">Laboratory work </w:t>
      </w:r>
    </w:p>
    <w:p w14:paraId="35112B0C" w14:textId="77777777" w:rsidR="00146CD3" w:rsidRDefault="00FE4049">
      <w:pPr>
        <w:pStyle w:val="Heading2"/>
      </w:pPr>
      <w:r>
        <w:t>Preparation and analysis of potato processing products using different technologies - chips</w:t>
      </w:r>
    </w:p>
    <w:p w14:paraId="6EAD3BE8" w14:textId="77777777" w:rsidR="00146CD3" w:rsidRDefault="00FE4049">
      <w:pPr>
        <w:pStyle w:val="Heading3"/>
      </w:pPr>
      <w:bookmarkStart w:id="203" w:name="_heading=h.ac3bbu8wjxf0" w:colFirst="0" w:colLast="0"/>
      <w:bookmarkEnd w:id="203"/>
      <w:r>
        <w:t>Materials</w:t>
      </w:r>
    </w:p>
    <w:p w14:paraId="06E0173D" w14:textId="77777777" w:rsidR="00146CD3" w:rsidRDefault="00FE4049">
      <w:pPr>
        <w:spacing w:after="120" w:line="240" w:lineRule="auto"/>
        <w:jc w:val="both"/>
      </w:pPr>
      <w:r>
        <w:t>Good quality potatoes, vegetable oil, salt and or other seasonings based on preferences or availability.</w:t>
      </w:r>
    </w:p>
    <w:p w14:paraId="5DE83E9F" w14:textId="77777777" w:rsidR="00146CD3" w:rsidRDefault="00FE4049">
      <w:pPr>
        <w:spacing w:after="120" w:line="240" w:lineRule="auto"/>
        <w:jc w:val="both"/>
      </w:pPr>
      <w:r>
        <w:t>Laboratory equipment: deep fryer; dehydrator (convective dryer); electric grader (optional); freeze-dryer.</w:t>
      </w:r>
    </w:p>
    <w:p w14:paraId="31B75432" w14:textId="77777777" w:rsidR="00146CD3" w:rsidRDefault="00FE4049">
      <w:pPr>
        <w:pStyle w:val="Heading3"/>
      </w:pPr>
      <w:bookmarkStart w:id="204" w:name="_heading=h.w1xc3khkqrg4" w:colFirst="0" w:colLast="0"/>
      <w:bookmarkEnd w:id="204"/>
      <w:r>
        <w:t>Methods</w:t>
      </w:r>
    </w:p>
    <w:p w14:paraId="6125D45C" w14:textId="77777777" w:rsidR="00146CD3" w:rsidRDefault="00FE4049">
      <w:pPr>
        <w:spacing w:after="120" w:line="240" w:lineRule="auto"/>
        <w:jc w:val="both"/>
        <w:rPr>
          <w:b/>
          <w:u w:val="single"/>
        </w:rPr>
      </w:pPr>
      <w:r>
        <w:rPr>
          <w:b/>
          <w:u w:val="single"/>
        </w:rPr>
        <w:t>Task 1</w:t>
      </w:r>
    </w:p>
    <w:p w14:paraId="0350B13B" w14:textId="77777777" w:rsidR="00146CD3" w:rsidRDefault="00FE4049">
      <w:pPr>
        <w:spacing w:after="120" w:line="240" w:lineRule="auto"/>
        <w:jc w:val="both"/>
        <w:rPr>
          <w:b/>
        </w:rPr>
      </w:pPr>
      <w:r>
        <w:rPr>
          <w:b/>
        </w:rPr>
        <w:t>Preparation of potato chips w</w:t>
      </w:r>
      <w:r>
        <w:rPr>
          <w:b/>
        </w:rPr>
        <w:t>ith different processing technologies.</w:t>
      </w:r>
    </w:p>
    <w:p w14:paraId="49ABD5D0" w14:textId="77777777" w:rsidR="00146CD3" w:rsidRDefault="00FE4049">
      <w:pPr>
        <w:numPr>
          <w:ilvl w:val="0"/>
          <w:numId w:val="84"/>
        </w:numPr>
        <w:spacing w:after="120" w:line="240" w:lineRule="auto"/>
        <w:ind w:left="709"/>
        <w:jc w:val="both"/>
      </w:pPr>
      <w:r>
        <w:t>Peel the potatoes, rinse them, chop them into thin slices with an electric grater, put them in water to which salt and spices are added. After 10 minutes, take the potatoes out of the water, dry them and fry them in h</w:t>
      </w:r>
      <w:r>
        <w:t>ot oil at 180 °C until they acquire a golden brown crust and are crispy.</w:t>
      </w:r>
    </w:p>
    <w:p w14:paraId="60365AF0" w14:textId="77777777" w:rsidR="00146CD3" w:rsidRDefault="00FE4049">
      <w:pPr>
        <w:numPr>
          <w:ilvl w:val="0"/>
          <w:numId w:val="84"/>
        </w:numPr>
        <w:spacing w:after="120" w:line="240" w:lineRule="auto"/>
        <w:ind w:left="709"/>
        <w:jc w:val="both"/>
        <w:rPr>
          <w:rFonts w:ascii="Times New Roman" w:eastAsia="Times New Roman" w:hAnsi="Times New Roman" w:cs="Times New Roman"/>
        </w:rPr>
      </w:pPr>
      <w:r>
        <w:t>Peel the potatoes, rinse them, cut them into thin slices with an electric grater, put them in water to which salt and spices are added. The potatoes are then blanched in water at 85 °</w:t>
      </w:r>
      <w:r>
        <w:t>C for 7-8 minutes. After blanching, they are removed from the water and dried in a convective dryer 100 °C 10 minutes. Fry the dried potatoes in hot oil at 180 °C until they acquire a golden brown crust.</w:t>
      </w:r>
    </w:p>
    <w:p w14:paraId="204B99E2" w14:textId="77777777" w:rsidR="00146CD3" w:rsidRDefault="00FE4049">
      <w:pPr>
        <w:numPr>
          <w:ilvl w:val="0"/>
          <w:numId w:val="84"/>
        </w:numPr>
        <w:spacing w:after="120" w:line="240" w:lineRule="auto"/>
        <w:ind w:left="709"/>
        <w:jc w:val="both"/>
      </w:pPr>
      <w:r>
        <w:t>Peel the potatoes, rinse them, cut them into thin sl</w:t>
      </w:r>
      <w:r>
        <w:t>ices with an electric grater, put them in water to which salt and spices are added. Then the potatoes are blanched in oil at 180 °C for 45 seconds, and then in water at 85 °C for 5 minutes. The potato slices are removed from the water, drained and dried in</w:t>
      </w:r>
      <w:r>
        <w:t xml:space="preserve"> a convective dryer at 110 °C until completely dry and crispy.</w:t>
      </w:r>
    </w:p>
    <w:p w14:paraId="0F5B2DC6" w14:textId="77777777" w:rsidR="00146CD3" w:rsidRDefault="00FE4049">
      <w:pPr>
        <w:numPr>
          <w:ilvl w:val="0"/>
          <w:numId w:val="84"/>
        </w:numPr>
        <w:spacing w:after="120" w:line="240" w:lineRule="auto"/>
        <w:ind w:left="709"/>
        <w:jc w:val="both"/>
      </w:pPr>
      <w:r>
        <w:t>Peel the potatoes, rinse them, cut them into thin slices with an electric grater, put them in water to which salt and spices are added. After that, the potatoes are blanched in oil at 180 °C fo</w:t>
      </w:r>
      <w:r>
        <w:t>r 45 seconds, and then in water at 85 °C for 5 minutes. The potato slices are removed from the water, drained, and dried in a freeze-dryer until they are completely dry and crispy.</w:t>
      </w:r>
    </w:p>
    <w:p w14:paraId="37F7C106" w14:textId="77777777" w:rsidR="00146CD3" w:rsidRDefault="00FE4049">
      <w:pPr>
        <w:numPr>
          <w:ilvl w:val="0"/>
          <w:numId w:val="84"/>
        </w:numPr>
        <w:spacing w:after="120" w:line="240" w:lineRule="auto"/>
        <w:ind w:left="709"/>
        <w:jc w:val="both"/>
      </w:pPr>
      <w:r>
        <w:t>Peel the potatoes, rinse them, cut them into thin slices with an electric g</w:t>
      </w:r>
      <w:r>
        <w:t>rater, put them in water. After that, the potatoes are blanched in water at 85 °C for 5 minutes, dried and fried in oil at 180 °C for 45 seconds. The potato slices are removed from the oil, drained, and dried in a freeze-dryer until they are completely dry</w:t>
      </w:r>
      <w:r>
        <w:t xml:space="preserve"> and crispy.</w:t>
      </w:r>
    </w:p>
    <w:p w14:paraId="36B4D095" w14:textId="77777777" w:rsidR="00146CD3" w:rsidRDefault="00FE4049">
      <w:pPr>
        <w:rPr>
          <w:b/>
        </w:rPr>
      </w:pPr>
      <w:r>
        <w:br w:type="page"/>
      </w:r>
    </w:p>
    <w:p w14:paraId="51B2AFF5" w14:textId="77777777" w:rsidR="00146CD3" w:rsidRDefault="00FE4049">
      <w:pPr>
        <w:spacing w:after="120" w:line="240" w:lineRule="auto"/>
        <w:jc w:val="both"/>
        <w:rPr>
          <w:b/>
          <w:u w:val="single"/>
        </w:rPr>
      </w:pPr>
      <w:r>
        <w:rPr>
          <w:b/>
          <w:u w:val="single"/>
        </w:rPr>
        <w:lastRenderedPageBreak/>
        <w:t>Task 2</w:t>
      </w:r>
    </w:p>
    <w:p w14:paraId="4F151CF3" w14:textId="77777777" w:rsidR="00146CD3" w:rsidRDefault="00FE4049">
      <w:pPr>
        <w:spacing w:after="120" w:line="240" w:lineRule="auto"/>
        <w:jc w:val="both"/>
        <w:rPr>
          <w:b/>
        </w:rPr>
      </w:pPr>
      <w:r>
        <w:rPr>
          <w:b/>
        </w:rPr>
        <w:t>Analysis of prepared potato chips</w:t>
      </w:r>
    </w:p>
    <w:p w14:paraId="78047309" w14:textId="77777777" w:rsidR="00146CD3" w:rsidRDefault="00FE4049">
      <w:pPr>
        <w:numPr>
          <w:ilvl w:val="0"/>
          <w:numId w:val="136"/>
        </w:numPr>
        <w:spacing w:after="120" w:line="240" w:lineRule="auto"/>
        <w:rPr>
          <w:b/>
        </w:rPr>
      </w:pPr>
      <w:r>
        <w:rPr>
          <w:b/>
        </w:rPr>
        <w:t>Determining the brittleness of potato chips with a structure analyser.</w:t>
      </w:r>
    </w:p>
    <w:p w14:paraId="5DBE1B86" w14:textId="77777777" w:rsidR="00146CD3" w:rsidRDefault="00FE4049">
      <w:pPr>
        <w:spacing w:after="120" w:line="240" w:lineRule="auto"/>
        <w:jc w:val="both"/>
      </w:pPr>
      <w:r>
        <w:t>The samples to be analysed are placed on the structure analyser tray. Measurements are performed by pressing the surface of a spe</w:t>
      </w:r>
      <w:r>
        <w:t xml:space="preserve">cial tip on the sample and measuring the force (N) with which the sample can be broken at a pressing speed of 1 mm s </w:t>
      </w:r>
      <w:r>
        <w:rPr>
          <w:vertAlign w:val="superscript"/>
        </w:rPr>
        <w:t>-1</w:t>
      </w:r>
      <w:r>
        <w:t>.</w:t>
      </w:r>
    </w:p>
    <w:p w14:paraId="6132DC3D" w14:textId="77777777" w:rsidR="00146CD3" w:rsidRDefault="00FE4049">
      <w:pPr>
        <w:spacing w:after="120" w:line="240" w:lineRule="auto"/>
        <w:jc w:val="both"/>
      </w:pPr>
      <w:r>
        <w:t>The result is the maximum force (N) required to break the sample in question. The more brittle the products, the less force will be req</w:t>
      </w:r>
      <w:r>
        <w:t>uired to break the product, while hard, unbreakable potato chips will require more force.</w:t>
      </w:r>
    </w:p>
    <w:p w14:paraId="7737F3F6" w14:textId="77777777" w:rsidR="00146CD3" w:rsidRDefault="00FE4049">
      <w:pPr>
        <w:numPr>
          <w:ilvl w:val="0"/>
          <w:numId w:val="136"/>
        </w:numPr>
        <w:spacing w:after="120" w:line="240" w:lineRule="auto"/>
        <w:ind w:left="993" w:hanging="426"/>
        <w:rPr>
          <w:b/>
        </w:rPr>
      </w:pPr>
      <w:r>
        <w:rPr>
          <w:b/>
        </w:rPr>
        <w:t>Determination of moisture content of potato chips</w:t>
      </w:r>
    </w:p>
    <w:p w14:paraId="38972279" w14:textId="77777777" w:rsidR="00146CD3" w:rsidRDefault="00FE4049">
      <w:pPr>
        <w:spacing w:after="120" w:line="240" w:lineRule="auto"/>
        <w:jc w:val="both"/>
      </w:pPr>
      <w:r>
        <w:t>Drying the sample to constant weight is the most commonly used method for moisture determination in various products.</w:t>
      </w:r>
    </w:p>
    <w:p w14:paraId="19124A69" w14:textId="77777777" w:rsidR="00146CD3" w:rsidRDefault="00FE4049">
      <w:pPr>
        <w:spacing w:after="120" w:line="240" w:lineRule="auto"/>
        <w:jc w:val="both"/>
      </w:pPr>
      <w:r>
        <w:t>Mash the potatoes into small pieces. A heated weighing glass (a metal dish with a lid) is weighed on the balance and approximately 2 g of the sample is weighed (to the nearest 3 decimal places). The weighing cups with the samples are placed in an oven at 1</w:t>
      </w:r>
      <w:r>
        <w:t>05 °C for 3 hours, with the cap placed under the weighing cup. After drying, the measuring cups are removed from the drying oven with tongs, put on a cap and placed in a desiccator to cool. Weigh the cooled, closed measuring cups. Calculate the moisture co</w:t>
      </w:r>
      <w:r>
        <w:t>ntent of the sample according to the formula:</w:t>
      </w:r>
    </w:p>
    <w:p w14:paraId="6DBD5870" w14:textId="77777777" w:rsidR="00146CD3" w:rsidRDefault="00FE4049">
      <w:pPr>
        <w:jc w:val="center"/>
        <w:rPr>
          <w:rFonts w:ascii="Cambria Math" w:eastAsia="Cambria Math" w:hAnsi="Cambria Math" w:cs="Cambria Math"/>
        </w:rPr>
      </w:pPr>
      <m:oMathPara>
        <m:oMath>
          <m:f>
            <m:fPr>
              <m:ctrlPr>
                <w:rPr>
                  <w:rFonts w:ascii="Cambria Math" w:eastAsia="Cambria Math" w:hAnsi="Cambria Math" w:cs="Cambria Math"/>
                </w:rPr>
              </m:ctrlPr>
            </m:fPr>
            <m:num>
              <m:d>
                <m:dPr>
                  <m:ctrlPr>
                    <w:rPr>
                      <w:rFonts w:ascii="Cambria Math" w:eastAsia="Cambria Math" w:hAnsi="Cambria Math" w:cs="Cambria Math"/>
                    </w:rPr>
                  </m:ctrlPr>
                </m:d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x</m:t>
                  </m:r>
                </m:e>
              </m:d>
              <m:r>
                <w:rPr>
                  <w:rFonts w:ascii="Cambria Math" w:eastAsia="Cambria Math" w:hAnsi="Cambria Math" w:cs="Cambria Math"/>
                </w:rPr>
                <m:t>-</m:t>
              </m:r>
              <m:r>
                <w:rPr>
                  <w:rFonts w:ascii="Cambria Math" w:eastAsia="Cambria Math" w:hAnsi="Cambria Math" w:cs="Cambria Math"/>
                </w:rPr>
                <m:t>(</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num>
            <m:den>
              <m:r>
                <w:rPr>
                  <w:rFonts w:ascii="Cambria Math" w:eastAsia="Cambria Math" w:hAnsi="Cambria Math" w:cs="Cambria Math"/>
                </w:rPr>
                <m:t>(</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den>
          </m:f>
          <m:r>
            <w:rPr>
              <w:rFonts w:ascii="Cambria Math" w:eastAsia="Cambria Math" w:hAnsi="Cambria Math" w:cs="Cambria Math"/>
            </w:rPr>
            <m:t>×100=</m:t>
          </m:r>
          <m:f>
            <m:fPr>
              <m:ctrlPr>
                <w:rPr>
                  <w:rFonts w:ascii="Cambria Math" w:eastAsia="Cambria Math" w:hAnsi="Cambria Math" w:cs="Cambria Math"/>
                </w:rPr>
              </m:ctrlPr>
            </m:fPr>
            <m:num>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m</m:t>
              </m:r>
            </m:num>
            <m:den>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x</m:t>
              </m:r>
            </m:den>
          </m:f>
          <m:r>
            <w:rPr>
              <w:rFonts w:ascii="Cambria Math" w:eastAsia="Cambria Math" w:hAnsi="Cambria Math" w:cs="Cambria Math"/>
            </w:rPr>
            <m:t>×100</m:t>
          </m:r>
        </m:oMath>
      </m:oMathPara>
    </w:p>
    <w:p w14:paraId="13F6A6AB" w14:textId="77777777" w:rsidR="00146CD3" w:rsidRDefault="00FE4049">
      <w:pPr>
        <w:spacing w:after="0" w:line="240" w:lineRule="auto"/>
      </w:pPr>
      <w:r>
        <w:t xml:space="preserve">where </w:t>
      </w:r>
      <w:r>
        <w:tab/>
        <w:t>M – initial mass of the sample + weighing glass;</w:t>
      </w:r>
    </w:p>
    <w:p w14:paraId="7864A9D6" w14:textId="77777777" w:rsidR="00146CD3" w:rsidRDefault="00FE4049">
      <w:pPr>
        <w:spacing w:after="0" w:line="240" w:lineRule="auto"/>
      </w:pPr>
      <w:r>
        <w:tab/>
        <w:t>x – mass of weighing glass;</w:t>
      </w:r>
    </w:p>
    <w:p w14:paraId="48D46E07" w14:textId="77777777" w:rsidR="00146CD3" w:rsidRDefault="00FE4049">
      <w:pPr>
        <w:spacing w:after="0" w:line="240" w:lineRule="auto"/>
      </w:pPr>
      <w:r>
        <w:tab/>
        <w:t>m – final mass of yeast + container.</w:t>
      </w:r>
    </w:p>
    <w:p w14:paraId="188DE2FA" w14:textId="77777777" w:rsidR="00146CD3" w:rsidRDefault="00FE4049">
      <w:pPr>
        <w:numPr>
          <w:ilvl w:val="0"/>
          <w:numId w:val="136"/>
        </w:numPr>
        <w:spacing w:before="120" w:after="120" w:line="240" w:lineRule="auto"/>
        <w:ind w:left="992" w:hanging="425"/>
        <w:rPr>
          <w:b/>
        </w:rPr>
      </w:pPr>
      <w:r>
        <w:rPr>
          <w:b/>
        </w:rPr>
        <w:t>Colour (in the L*a*b* system) analysis.</w:t>
      </w:r>
    </w:p>
    <w:p w14:paraId="164961E5" w14:textId="77777777" w:rsidR="00146CD3" w:rsidRDefault="00FE4049">
      <w:pPr>
        <w:spacing w:after="120" w:line="240" w:lineRule="auto"/>
        <w:jc w:val="both"/>
      </w:pPr>
      <w:r>
        <w:t xml:space="preserve">Colour </w:t>
      </w:r>
      <w:r>
        <w:t>is one of the most important criteria for the external appearance of the product. If the product oxidises very quickly, the colour may be unattractive, brownish or greyish, so it is important to evaluate and compare the colour.</w:t>
      </w:r>
    </w:p>
    <w:p w14:paraId="183D5633" w14:textId="77777777" w:rsidR="00146CD3" w:rsidRDefault="00FE4049">
      <w:pPr>
        <w:spacing w:after="120" w:line="240" w:lineRule="auto"/>
        <w:jc w:val="both"/>
      </w:pPr>
      <w:r>
        <w:t>To determine the colour of t</w:t>
      </w:r>
      <w:r>
        <w:t xml:space="preserve">he products in the CIE L*a*b* coordinate system, 5 identical chips are selected by colour, the potato chips are placed on the table on white paper and analysed with a colour analyser. The L*a*b* system uses three perpendicular axes, on which a negative a* </w:t>
      </w:r>
      <w:r>
        <w:t>value represents the intensity of the green colour, a positive a* value represents the intensity of the red colour, a negative b* value means an increase in the blue colour intensity, a positive b* value represents the intensity of the yellow colour, but L</w:t>
      </w:r>
      <w:r>
        <w:t>* is a characteristic of white (L=100) – black (L=0) or light-dark intensity.</w:t>
      </w:r>
    </w:p>
    <w:p w14:paraId="0420AB5D" w14:textId="77777777" w:rsidR="00146CD3" w:rsidRDefault="00FE4049">
      <w:r>
        <w:br w:type="page"/>
      </w:r>
    </w:p>
    <w:p w14:paraId="745AB12D" w14:textId="77777777" w:rsidR="00146CD3" w:rsidRDefault="00FE4049">
      <w:pPr>
        <w:pStyle w:val="Heading3"/>
      </w:pPr>
      <w:bookmarkStart w:id="205" w:name="_heading=h.43l70yglidg8" w:colFirst="0" w:colLast="0"/>
      <w:bookmarkEnd w:id="205"/>
      <w:r>
        <w:lastRenderedPageBreak/>
        <w:t xml:space="preserve">Results </w:t>
      </w:r>
    </w:p>
    <w:p w14:paraId="564BF37F" w14:textId="77777777" w:rsidR="00146CD3" w:rsidRDefault="00FE4049">
      <w:pPr>
        <w:spacing w:after="0" w:line="240" w:lineRule="auto"/>
        <w:jc w:val="both"/>
      </w:pPr>
      <w:r>
        <w:t xml:space="preserve">Create a table to combine the obtained data on the analysed samples and fill it out. </w:t>
      </w:r>
    </w:p>
    <w:p w14:paraId="3AC93B8F" w14:textId="77777777" w:rsidR="00146CD3" w:rsidRDefault="00146CD3">
      <w:pPr>
        <w:spacing w:after="0" w:line="240" w:lineRule="auto"/>
        <w:jc w:val="both"/>
        <w:rPr>
          <w:b/>
        </w:rPr>
      </w:pPr>
    </w:p>
    <w:p w14:paraId="54FEB06B" w14:textId="77777777" w:rsidR="00146CD3" w:rsidRDefault="00146CD3">
      <w:pPr>
        <w:spacing w:after="0" w:line="240" w:lineRule="auto"/>
        <w:jc w:val="both"/>
        <w:rPr>
          <w:b/>
        </w:rPr>
      </w:pPr>
    </w:p>
    <w:p w14:paraId="49C2E00C" w14:textId="77777777" w:rsidR="00146CD3" w:rsidRDefault="00146CD3">
      <w:pPr>
        <w:spacing w:after="0" w:line="240" w:lineRule="auto"/>
        <w:jc w:val="both"/>
        <w:rPr>
          <w:b/>
        </w:rPr>
      </w:pPr>
    </w:p>
    <w:p w14:paraId="541A0AC5" w14:textId="77777777" w:rsidR="00146CD3" w:rsidRDefault="00146CD3">
      <w:pPr>
        <w:spacing w:after="0" w:line="240" w:lineRule="auto"/>
        <w:jc w:val="both"/>
        <w:rPr>
          <w:b/>
        </w:rPr>
      </w:pPr>
    </w:p>
    <w:p w14:paraId="061BFC50" w14:textId="77777777" w:rsidR="00146CD3" w:rsidRDefault="00146CD3">
      <w:pPr>
        <w:spacing w:after="0" w:line="240" w:lineRule="auto"/>
        <w:jc w:val="both"/>
        <w:rPr>
          <w:b/>
        </w:rPr>
      </w:pPr>
    </w:p>
    <w:p w14:paraId="7AAB4D3E" w14:textId="77777777" w:rsidR="00146CD3" w:rsidRDefault="00146CD3">
      <w:pPr>
        <w:spacing w:after="0" w:line="240" w:lineRule="auto"/>
        <w:jc w:val="both"/>
        <w:rPr>
          <w:b/>
        </w:rPr>
      </w:pPr>
    </w:p>
    <w:p w14:paraId="18BF4EF8" w14:textId="77777777" w:rsidR="00146CD3" w:rsidRDefault="00146CD3">
      <w:pPr>
        <w:spacing w:after="0" w:line="240" w:lineRule="auto"/>
        <w:jc w:val="both"/>
        <w:rPr>
          <w:b/>
        </w:rPr>
      </w:pPr>
    </w:p>
    <w:p w14:paraId="7E4534EA" w14:textId="77777777" w:rsidR="00146CD3" w:rsidRDefault="00146CD3">
      <w:pPr>
        <w:spacing w:after="0" w:line="240" w:lineRule="auto"/>
        <w:jc w:val="both"/>
        <w:rPr>
          <w:b/>
        </w:rPr>
      </w:pPr>
    </w:p>
    <w:p w14:paraId="400BF762" w14:textId="77777777" w:rsidR="00146CD3" w:rsidRDefault="00146CD3">
      <w:pPr>
        <w:spacing w:after="0" w:line="240" w:lineRule="auto"/>
        <w:jc w:val="both"/>
        <w:rPr>
          <w:b/>
        </w:rPr>
      </w:pPr>
    </w:p>
    <w:p w14:paraId="261E468A" w14:textId="77777777" w:rsidR="00146CD3" w:rsidRDefault="00146CD3">
      <w:pPr>
        <w:spacing w:after="0" w:line="240" w:lineRule="auto"/>
        <w:jc w:val="both"/>
        <w:rPr>
          <w:b/>
        </w:rPr>
      </w:pPr>
    </w:p>
    <w:p w14:paraId="7284F119" w14:textId="77777777" w:rsidR="00146CD3" w:rsidRDefault="00146CD3">
      <w:pPr>
        <w:spacing w:after="0" w:line="240" w:lineRule="auto"/>
        <w:jc w:val="both"/>
        <w:rPr>
          <w:b/>
        </w:rPr>
      </w:pPr>
    </w:p>
    <w:p w14:paraId="71224B88" w14:textId="77777777" w:rsidR="00146CD3" w:rsidRDefault="00146CD3">
      <w:pPr>
        <w:spacing w:after="0" w:line="240" w:lineRule="auto"/>
        <w:jc w:val="both"/>
        <w:rPr>
          <w:b/>
        </w:rPr>
      </w:pPr>
    </w:p>
    <w:p w14:paraId="4BB89F8F" w14:textId="77777777" w:rsidR="00146CD3" w:rsidRDefault="00146CD3">
      <w:pPr>
        <w:spacing w:after="0" w:line="240" w:lineRule="auto"/>
        <w:jc w:val="both"/>
        <w:rPr>
          <w:b/>
        </w:rPr>
      </w:pPr>
    </w:p>
    <w:p w14:paraId="04CE143C" w14:textId="77777777" w:rsidR="00146CD3" w:rsidRDefault="00FE4049">
      <w:pPr>
        <w:rPr>
          <w:b/>
          <w:sz w:val="32"/>
          <w:szCs w:val="32"/>
        </w:rPr>
      </w:pPr>
      <w:r>
        <w:br w:type="page"/>
      </w:r>
    </w:p>
    <w:p w14:paraId="70EAE8C2" w14:textId="77777777" w:rsidR="00146CD3" w:rsidRDefault="00FE4049">
      <w:pPr>
        <w:pStyle w:val="Heading3"/>
      </w:pPr>
      <w:bookmarkStart w:id="206" w:name="_heading=h.iu2x5ygcnwpn" w:colFirst="0" w:colLast="0"/>
      <w:bookmarkEnd w:id="206"/>
      <w:r>
        <w:lastRenderedPageBreak/>
        <w:t>Conclusion</w:t>
      </w:r>
    </w:p>
    <w:p w14:paraId="7EF045B2" w14:textId="77777777" w:rsidR="00146CD3" w:rsidRDefault="00FE4049">
      <w:pPr>
        <w:spacing w:after="0" w:line="240" w:lineRule="auto"/>
        <w:jc w:val="both"/>
      </w:pPr>
      <w:r>
        <w:t>Provide an overview on the obtained results. Write possible explanations of the detected differences.</w:t>
      </w:r>
    </w:p>
    <w:p w14:paraId="62AEBB2B" w14:textId="77777777" w:rsidR="00146CD3" w:rsidRDefault="00146CD3">
      <w:pPr>
        <w:spacing w:after="0" w:line="240" w:lineRule="auto"/>
        <w:jc w:val="both"/>
      </w:pPr>
    </w:p>
    <w:p w14:paraId="644F440D" w14:textId="77777777" w:rsidR="00146CD3" w:rsidRDefault="00146CD3">
      <w:pPr>
        <w:spacing w:after="0" w:line="240" w:lineRule="auto"/>
        <w:jc w:val="both"/>
      </w:pPr>
    </w:p>
    <w:p w14:paraId="4FF281FC" w14:textId="77777777" w:rsidR="00146CD3" w:rsidRDefault="00146CD3">
      <w:pPr>
        <w:spacing w:after="0" w:line="240" w:lineRule="auto"/>
        <w:jc w:val="both"/>
      </w:pPr>
    </w:p>
    <w:p w14:paraId="25718387" w14:textId="77777777" w:rsidR="00146CD3" w:rsidRDefault="00146CD3">
      <w:pPr>
        <w:spacing w:after="0" w:line="240" w:lineRule="auto"/>
        <w:jc w:val="both"/>
      </w:pPr>
    </w:p>
    <w:p w14:paraId="0ECFA9DD" w14:textId="77777777" w:rsidR="00146CD3" w:rsidRDefault="00146CD3">
      <w:pPr>
        <w:spacing w:after="0" w:line="240" w:lineRule="auto"/>
        <w:jc w:val="both"/>
      </w:pPr>
    </w:p>
    <w:p w14:paraId="4FB43244" w14:textId="77777777" w:rsidR="00146CD3" w:rsidRDefault="00146CD3">
      <w:pPr>
        <w:spacing w:after="0" w:line="240" w:lineRule="auto"/>
        <w:jc w:val="both"/>
      </w:pPr>
    </w:p>
    <w:p w14:paraId="4EF93045" w14:textId="77777777" w:rsidR="00146CD3" w:rsidRDefault="00146CD3">
      <w:pPr>
        <w:spacing w:after="0" w:line="240" w:lineRule="auto"/>
        <w:jc w:val="both"/>
      </w:pPr>
    </w:p>
    <w:p w14:paraId="48BDB18A" w14:textId="77777777" w:rsidR="00146CD3" w:rsidRDefault="00146CD3">
      <w:pPr>
        <w:spacing w:after="0" w:line="240" w:lineRule="auto"/>
        <w:jc w:val="both"/>
      </w:pPr>
    </w:p>
    <w:p w14:paraId="3050D93E" w14:textId="77777777" w:rsidR="00146CD3" w:rsidRDefault="00146CD3">
      <w:pPr>
        <w:spacing w:after="0" w:line="240" w:lineRule="auto"/>
        <w:jc w:val="both"/>
      </w:pPr>
    </w:p>
    <w:p w14:paraId="28AAFEC2" w14:textId="77777777" w:rsidR="00146CD3" w:rsidRDefault="00146CD3">
      <w:pPr>
        <w:spacing w:after="0" w:line="240" w:lineRule="auto"/>
        <w:jc w:val="both"/>
      </w:pPr>
    </w:p>
    <w:p w14:paraId="42FC2D25" w14:textId="77777777" w:rsidR="00146CD3" w:rsidRDefault="00146CD3">
      <w:pPr>
        <w:spacing w:after="0" w:line="240" w:lineRule="auto"/>
        <w:jc w:val="both"/>
      </w:pPr>
    </w:p>
    <w:p w14:paraId="5F5CC805" w14:textId="77777777" w:rsidR="00146CD3" w:rsidRDefault="00146CD3">
      <w:pPr>
        <w:spacing w:after="0" w:line="240" w:lineRule="auto"/>
        <w:jc w:val="both"/>
      </w:pPr>
    </w:p>
    <w:p w14:paraId="05725105" w14:textId="77777777" w:rsidR="00146CD3" w:rsidRDefault="00146CD3">
      <w:pPr>
        <w:spacing w:after="0" w:line="240" w:lineRule="auto"/>
        <w:jc w:val="both"/>
      </w:pPr>
    </w:p>
    <w:p w14:paraId="0D9AE132" w14:textId="77777777" w:rsidR="00146CD3" w:rsidRDefault="00146CD3">
      <w:pPr>
        <w:spacing w:after="0" w:line="240" w:lineRule="auto"/>
        <w:jc w:val="both"/>
      </w:pPr>
    </w:p>
    <w:p w14:paraId="09BDED5F" w14:textId="77777777" w:rsidR="00146CD3" w:rsidRDefault="00146CD3">
      <w:pPr>
        <w:spacing w:after="0" w:line="240" w:lineRule="auto"/>
        <w:jc w:val="both"/>
      </w:pPr>
    </w:p>
    <w:p w14:paraId="5647FD73" w14:textId="77777777" w:rsidR="00146CD3" w:rsidRDefault="00146CD3">
      <w:pPr>
        <w:spacing w:after="0" w:line="240" w:lineRule="auto"/>
        <w:jc w:val="both"/>
      </w:pPr>
    </w:p>
    <w:p w14:paraId="22D2F780" w14:textId="77777777" w:rsidR="00146CD3" w:rsidRDefault="00146CD3">
      <w:pPr>
        <w:spacing w:after="0" w:line="240" w:lineRule="auto"/>
        <w:jc w:val="both"/>
      </w:pPr>
    </w:p>
    <w:p w14:paraId="126DB15C" w14:textId="77777777" w:rsidR="00146CD3" w:rsidRDefault="00146CD3">
      <w:pPr>
        <w:spacing w:after="0" w:line="240" w:lineRule="auto"/>
        <w:jc w:val="both"/>
      </w:pPr>
    </w:p>
    <w:p w14:paraId="1539D152" w14:textId="77777777" w:rsidR="00146CD3" w:rsidRDefault="00146CD3">
      <w:pPr>
        <w:spacing w:after="0" w:line="240" w:lineRule="auto"/>
        <w:jc w:val="both"/>
      </w:pPr>
    </w:p>
    <w:p w14:paraId="661FE16C" w14:textId="77777777" w:rsidR="00146CD3" w:rsidRDefault="00146CD3">
      <w:pPr>
        <w:spacing w:after="0" w:line="240" w:lineRule="auto"/>
        <w:jc w:val="both"/>
      </w:pPr>
    </w:p>
    <w:p w14:paraId="7017D3A2" w14:textId="77777777" w:rsidR="00146CD3" w:rsidRDefault="00146CD3">
      <w:pPr>
        <w:spacing w:after="0" w:line="240" w:lineRule="auto"/>
        <w:jc w:val="both"/>
      </w:pPr>
    </w:p>
    <w:p w14:paraId="5D1EE12A" w14:textId="77777777" w:rsidR="00146CD3" w:rsidRDefault="00146CD3">
      <w:pPr>
        <w:spacing w:after="0" w:line="240" w:lineRule="auto"/>
        <w:jc w:val="both"/>
      </w:pPr>
    </w:p>
    <w:p w14:paraId="04B0F715" w14:textId="77777777" w:rsidR="00146CD3" w:rsidRDefault="00146CD3">
      <w:pPr>
        <w:spacing w:after="0" w:line="240" w:lineRule="auto"/>
        <w:jc w:val="both"/>
      </w:pPr>
    </w:p>
    <w:p w14:paraId="1403868C" w14:textId="77777777" w:rsidR="00146CD3" w:rsidRDefault="00146CD3">
      <w:pPr>
        <w:spacing w:after="0" w:line="240" w:lineRule="auto"/>
        <w:jc w:val="both"/>
      </w:pPr>
    </w:p>
    <w:p w14:paraId="664D58E3" w14:textId="77777777" w:rsidR="00146CD3" w:rsidRDefault="00146CD3">
      <w:pPr>
        <w:spacing w:after="0" w:line="240" w:lineRule="auto"/>
        <w:jc w:val="both"/>
      </w:pPr>
    </w:p>
    <w:p w14:paraId="4057E6DD" w14:textId="77777777" w:rsidR="00146CD3" w:rsidRDefault="00146CD3">
      <w:pPr>
        <w:spacing w:after="0" w:line="240" w:lineRule="auto"/>
        <w:jc w:val="both"/>
      </w:pPr>
    </w:p>
    <w:p w14:paraId="0740836E" w14:textId="77777777" w:rsidR="00146CD3" w:rsidRDefault="00146CD3">
      <w:pPr>
        <w:spacing w:after="0" w:line="240" w:lineRule="auto"/>
        <w:jc w:val="both"/>
      </w:pPr>
    </w:p>
    <w:p w14:paraId="50FECFF4" w14:textId="77777777" w:rsidR="00146CD3" w:rsidRDefault="00146CD3">
      <w:pPr>
        <w:spacing w:after="0" w:line="240" w:lineRule="auto"/>
        <w:jc w:val="both"/>
      </w:pPr>
    </w:p>
    <w:p w14:paraId="5A7C97EF" w14:textId="77777777" w:rsidR="00146CD3" w:rsidRDefault="00146CD3">
      <w:pPr>
        <w:spacing w:after="0" w:line="240" w:lineRule="auto"/>
        <w:jc w:val="both"/>
      </w:pPr>
    </w:p>
    <w:p w14:paraId="78DD92EC" w14:textId="77777777" w:rsidR="00146CD3" w:rsidRDefault="00146CD3">
      <w:pPr>
        <w:spacing w:after="0" w:line="240" w:lineRule="auto"/>
        <w:jc w:val="both"/>
      </w:pPr>
    </w:p>
    <w:p w14:paraId="675A6589" w14:textId="77777777" w:rsidR="00146CD3" w:rsidRDefault="00146CD3">
      <w:pPr>
        <w:spacing w:after="0" w:line="240" w:lineRule="auto"/>
        <w:jc w:val="both"/>
      </w:pPr>
    </w:p>
    <w:p w14:paraId="11F63813" w14:textId="77777777" w:rsidR="00146CD3" w:rsidRDefault="00146CD3">
      <w:pPr>
        <w:spacing w:after="0" w:line="240" w:lineRule="auto"/>
        <w:jc w:val="both"/>
      </w:pPr>
    </w:p>
    <w:p w14:paraId="2DD1FBAF" w14:textId="77777777" w:rsidR="00146CD3" w:rsidRDefault="00146CD3">
      <w:pPr>
        <w:spacing w:after="0" w:line="240" w:lineRule="auto"/>
        <w:jc w:val="both"/>
      </w:pPr>
    </w:p>
    <w:p w14:paraId="6BB126B0" w14:textId="77777777" w:rsidR="00146CD3" w:rsidRDefault="00146CD3">
      <w:pPr>
        <w:spacing w:after="0" w:line="240" w:lineRule="auto"/>
        <w:jc w:val="both"/>
      </w:pPr>
    </w:p>
    <w:p w14:paraId="06261E09" w14:textId="77777777" w:rsidR="00146CD3" w:rsidRDefault="00146CD3">
      <w:pPr>
        <w:spacing w:after="0" w:line="240" w:lineRule="auto"/>
        <w:jc w:val="both"/>
      </w:pPr>
    </w:p>
    <w:p w14:paraId="7F5AE88D"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5D986CA5" w14:textId="77777777" w:rsidR="00146CD3" w:rsidRDefault="00FE4049">
      <w:pPr>
        <w:spacing w:after="0" w:line="240" w:lineRule="auto"/>
        <w:jc w:val="both"/>
      </w:pPr>
      <w:r>
        <w:tab/>
      </w:r>
      <w:r>
        <w:tab/>
      </w:r>
      <w:r>
        <w:tab/>
      </w:r>
      <w:r>
        <w:tab/>
      </w:r>
      <w:r>
        <w:tab/>
      </w:r>
      <w:r>
        <w:tab/>
      </w:r>
      <w:r>
        <w:tab/>
      </w:r>
      <w:r>
        <w:tab/>
        <w:t>Name, surname, signature</w:t>
      </w:r>
    </w:p>
    <w:p w14:paraId="3B8CE6DC"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2781557F" w14:textId="77777777" w:rsidR="00146CD3" w:rsidRDefault="00FE4049">
      <w:r>
        <w:br w:type="page"/>
      </w:r>
    </w:p>
    <w:p w14:paraId="27B9BF3B" w14:textId="77777777" w:rsidR="00146CD3" w:rsidRDefault="00FE4049">
      <w:pPr>
        <w:pStyle w:val="Heading2"/>
      </w:pPr>
      <w:bookmarkStart w:id="207" w:name="_heading=h.skasy6pjinuo" w:colFirst="0" w:colLast="0"/>
      <w:bookmarkEnd w:id="207"/>
      <w:r>
        <w:lastRenderedPageBreak/>
        <w:t xml:space="preserve">Laboratory work </w:t>
      </w:r>
    </w:p>
    <w:p w14:paraId="1BEA08F6" w14:textId="77777777" w:rsidR="00146CD3" w:rsidRDefault="00FE4049">
      <w:pPr>
        <w:pStyle w:val="Heading2"/>
      </w:pPr>
      <w:r>
        <w:t>“Sensory evaluation of potato chips”</w:t>
      </w:r>
    </w:p>
    <w:p w14:paraId="7C6686A0" w14:textId="77777777" w:rsidR="00146CD3" w:rsidRDefault="00FE4049">
      <w:pPr>
        <w:spacing w:after="120" w:line="240" w:lineRule="auto"/>
        <w:jc w:val="both"/>
      </w:pPr>
      <w:r>
        <w:t>The aim of this laboratory work is to evaluate how different preparation methods can affect sensory properties (colour, aroma, crunchiness, salty taste and aftert</w:t>
      </w:r>
      <w:r>
        <w:t>aste) of potato chips.</w:t>
      </w:r>
    </w:p>
    <w:p w14:paraId="0447B059" w14:textId="77777777" w:rsidR="00146CD3" w:rsidRDefault="00FE4049">
      <w:pPr>
        <w:pStyle w:val="Heading3"/>
      </w:pPr>
      <w:bookmarkStart w:id="208" w:name="_heading=h.ws29l13ys7b0" w:colFirst="0" w:colLast="0"/>
      <w:bookmarkEnd w:id="208"/>
      <w:r>
        <w:t>Materials</w:t>
      </w:r>
    </w:p>
    <w:p w14:paraId="4D450280" w14:textId="77777777" w:rsidR="00146CD3" w:rsidRDefault="00FE4049">
      <w:pPr>
        <w:spacing w:after="120" w:line="240" w:lineRule="auto"/>
        <w:jc w:val="both"/>
      </w:pPr>
      <w:r>
        <w:t>Each panellist receives 4-5 prepared potato samples. The potato chips are served in containers coded with three randomised numbers. At least 3 chips are served to each panellist. Warm black tea is used to neutralise the tas</w:t>
      </w:r>
      <w:r>
        <w:t>te between samples.</w:t>
      </w:r>
    </w:p>
    <w:p w14:paraId="6B7DBCDE" w14:textId="77777777" w:rsidR="00146CD3" w:rsidRDefault="00FE4049">
      <w:pPr>
        <w:pStyle w:val="Heading3"/>
      </w:pPr>
      <w:bookmarkStart w:id="209" w:name="_heading=h.wwkeraenz4g1" w:colFirst="0" w:colLast="0"/>
      <w:bookmarkEnd w:id="209"/>
      <w:r>
        <w:t>Methods</w:t>
      </w:r>
    </w:p>
    <w:p w14:paraId="51C37EB8" w14:textId="77777777" w:rsidR="00146CD3" w:rsidRDefault="00FE4049">
      <w:pPr>
        <w:spacing w:after="120" w:line="240" w:lineRule="auto"/>
        <w:jc w:val="both"/>
        <w:rPr>
          <w:b/>
        </w:rPr>
      </w:pPr>
      <w:r>
        <w:t>Just about Right (JAR) test - helps in product optimisation by identifying attributes that need adjustment to meet consumer expectation.</w:t>
      </w:r>
    </w:p>
    <w:p w14:paraId="53E12C3D" w14:textId="77777777" w:rsidR="00146CD3" w:rsidRDefault="00FE4049">
      <w:pPr>
        <w:rPr>
          <w:b/>
        </w:rPr>
      </w:pPr>
      <w:r>
        <w:rPr>
          <w:b/>
        </w:rPr>
        <w:t>JAR (Just about Right) test</w:t>
      </w:r>
    </w:p>
    <w:p w14:paraId="006B005F" w14:textId="77777777" w:rsidR="00146CD3" w:rsidRDefault="00FE4049">
      <w:pPr>
        <w:spacing w:before="320" w:after="0"/>
        <w:ind w:right="340"/>
        <w:jc w:val="both"/>
        <w:rPr>
          <w:b/>
          <w:i/>
        </w:rPr>
      </w:pPr>
      <w:r>
        <w:rPr>
          <w:b/>
          <w:i/>
        </w:rPr>
        <w:t xml:space="preserve">TRAY NO. </w:t>
      </w:r>
      <w:r>
        <w:rPr>
          <w:b/>
          <w:i/>
        </w:rPr>
        <w:tab/>
        <w:t>_____________________________________</w:t>
      </w:r>
    </w:p>
    <w:p w14:paraId="23F9F8AE" w14:textId="77777777" w:rsidR="00146CD3" w:rsidRDefault="00FE4049">
      <w:pPr>
        <w:spacing w:after="120" w:line="240" w:lineRule="auto"/>
        <w:jc w:val="both"/>
      </w:pPr>
      <w:r>
        <w:t>Select and write on the right-hand side of the scale the sensory properties that are specific to potato chips.</w:t>
      </w:r>
    </w:p>
    <w:p w14:paraId="47C5FF95" w14:textId="77777777" w:rsidR="00146CD3" w:rsidRDefault="00FE4049">
      <w:pPr>
        <w:spacing w:after="120" w:line="240" w:lineRule="auto"/>
        <w:jc w:val="both"/>
      </w:pPr>
      <w:r>
        <w:t>Please, evaluate the sensory properties (colour, aroma, crunchiness, salty taste and aftertaste) of potato chips samples using the JAR (Just Abou</w:t>
      </w:r>
      <w:r>
        <w:t>t Right) test.</w:t>
      </w:r>
    </w:p>
    <w:p w14:paraId="11EACA57" w14:textId="77777777" w:rsidR="00146CD3" w:rsidRDefault="00FE4049">
      <w:pPr>
        <w:spacing w:after="120"/>
        <w:jc w:val="both"/>
        <w:rPr>
          <w:i/>
        </w:rPr>
      </w:pPr>
      <w:r>
        <w:rPr>
          <w:i/>
        </w:rPr>
        <w:t>Please, indicate your opinion about potato chips sensory properties, marking the squared box that matches your preference and liking.</w:t>
      </w:r>
    </w:p>
    <w:p w14:paraId="7761273F" w14:textId="77777777" w:rsidR="00146CD3" w:rsidRDefault="00FE4049">
      <w:pPr>
        <w:spacing w:before="240" w:after="240"/>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38C1808A" wp14:editId="726D019A">
            <wp:extent cx="5486400" cy="2438400"/>
            <wp:effectExtent l="0" t="0" r="0" b="0"/>
            <wp:docPr id="10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3"/>
                    <a:srcRect/>
                    <a:stretch>
                      <a:fillRect/>
                    </a:stretch>
                  </pic:blipFill>
                  <pic:spPr>
                    <a:xfrm>
                      <a:off x="0" y="0"/>
                      <a:ext cx="5486400" cy="2438400"/>
                    </a:xfrm>
                    <a:prstGeom prst="rect">
                      <a:avLst/>
                    </a:prstGeom>
                    <a:ln/>
                  </pic:spPr>
                </pic:pic>
              </a:graphicData>
            </a:graphic>
          </wp:inline>
        </w:drawing>
      </w:r>
    </w:p>
    <w:p w14:paraId="652B8C34" w14:textId="77777777" w:rsidR="00146CD3" w:rsidRDefault="00FE4049">
      <w:pPr>
        <w:spacing w:before="240" w:after="240"/>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5AE3581F" wp14:editId="5EB87BBF">
            <wp:extent cx="5486400" cy="2438400"/>
            <wp:effectExtent l="0" t="0" r="0" b="0"/>
            <wp:docPr id="10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3"/>
                    <a:srcRect/>
                    <a:stretch>
                      <a:fillRect/>
                    </a:stretch>
                  </pic:blipFill>
                  <pic:spPr>
                    <a:xfrm>
                      <a:off x="0" y="0"/>
                      <a:ext cx="5486400" cy="2438400"/>
                    </a:xfrm>
                    <a:prstGeom prst="rect">
                      <a:avLst/>
                    </a:prstGeom>
                    <a:ln/>
                  </pic:spPr>
                </pic:pic>
              </a:graphicData>
            </a:graphic>
          </wp:inline>
        </w:drawing>
      </w:r>
    </w:p>
    <w:p w14:paraId="52AE8B85" w14:textId="77777777" w:rsidR="00146CD3" w:rsidRDefault="00FE4049">
      <w:pPr>
        <w:spacing w:before="240" w:after="240"/>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66702A19" wp14:editId="780BE782">
            <wp:extent cx="5486400" cy="2438400"/>
            <wp:effectExtent l="0" t="0" r="0" b="0"/>
            <wp:docPr id="1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3"/>
                    <a:srcRect/>
                    <a:stretch>
                      <a:fillRect/>
                    </a:stretch>
                  </pic:blipFill>
                  <pic:spPr>
                    <a:xfrm>
                      <a:off x="0" y="0"/>
                      <a:ext cx="5486400" cy="2438400"/>
                    </a:xfrm>
                    <a:prstGeom prst="rect">
                      <a:avLst/>
                    </a:prstGeom>
                    <a:ln/>
                  </pic:spPr>
                </pic:pic>
              </a:graphicData>
            </a:graphic>
          </wp:inline>
        </w:drawing>
      </w:r>
    </w:p>
    <w:p w14:paraId="0D2B44FC" w14:textId="77777777" w:rsidR="00146CD3" w:rsidRDefault="00FE4049">
      <w:pPr>
        <w:spacing w:before="240" w:after="240"/>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7BBD4BAD" wp14:editId="280D29F4">
            <wp:extent cx="5486400" cy="2438400"/>
            <wp:effectExtent l="0" t="0" r="0" b="0"/>
            <wp:docPr id="1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3"/>
                    <a:srcRect/>
                    <a:stretch>
                      <a:fillRect/>
                    </a:stretch>
                  </pic:blipFill>
                  <pic:spPr>
                    <a:xfrm>
                      <a:off x="0" y="0"/>
                      <a:ext cx="5486400" cy="2438400"/>
                    </a:xfrm>
                    <a:prstGeom prst="rect">
                      <a:avLst/>
                    </a:prstGeom>
                    <a:ln/>
                  </pic:spPr>
                </pic:pic>
              </a:graphicData>
            </a:graphic>
          </wp:inline>
        </w:drawing>
      </w:r>
    </w:p>
    <w:p w14:paraId="50023EF4" w14:textId="77777777" w:rsidR="00146CD3" w:rsidRDefault="00FE4049">
      <w:pPr>
        <w:spacing w:before="240" w:after="240"/>
        <w:jc w:val="both"/>
      </w:pPr>
      <w:r>
        <w:rPr>
          <w:rFonts w:ascii="Times New Roman" w:eastAsia="Times New Roman" w:hAnsi="Times New Roman" w:cs="Times New Roman"/>
          <w:b/>
          <w:noProof/>
        </w:rPr>
        <w:lastRenderedPageBreak/>
        <w:drawing>
          <wp:inline distT="114300" distB="114300" distL="114300" distR="114300" wp14:anchorId="1C0F4418" wp14:editId="10B40704">
            <wp:extent cx="5486400" cy="2438400"/>
            <wp:effectExtent l="0" t="0" r="0" b="0"/>
            <wp:docPr id="9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3"/>
                    <a:srcRect/>
                    <a:stretch>
                      <a:fillRect/>
                    </a:stretch>
                  </pic:blipFill>
                  <pic:spPr>
                    <a:xfrm>
                      <a:off x="0" y="0"/>
                      <a:ext cx="5486400" cy="2438400"/>
                    </a:xfrm>
                    <a:prstGeom prst="rect">
                      <a:avLst/>
                    </a:prstGeom>
                    <a:ln/>
                  </pic:spPr>
                </pic:pic>
              </a:graphicData>
            </a:graphic>
          </wp:inline>
        </w:drawing>
      </w:r>
    </w:p>
    <w:p w14:paraId="0135F474" w14:textId="77777777" w:rsidR="00146CD3" w:rsidRDefault="00FE4049">
      <w:pPr>
        <w:pStyle w:val="Heading3"/>
      </w:pPr>
      <w:bookmarkStart w:id="210" w:name="_heading=h.1edpp5hxfi81" w:colFirst="0" w:colLast="0"/>
      <w:bookmarkEnd w:id="210"/>
      <w:r>
        <w:t>Conclusion</w:t>
      </w:r>
    </w:p>
    <w:p w14:paraId="0DEFC981" w14:textId="77777777" w:rsidR="00146CD3" w:rsidRDefault="00FE4049">
      <w:pPr>
        <w:spacing w:after="0" w:line="240" w:lineRule="auto"/>
        <w:jc w:val="both"/>
      </w:pPr>
      <w:r>
        <w:t>Provide an overview on the obtained results. Write possible explanations of the detected differences.</w:t>
      </w:r>
    </w:p>
    <w:p w14:paraId="431218A8" w14:textId="77777777" w:rsidR="00146CD3" w:rsidRDefault="00146CD3">
      <w:pPr>
        <w:jc w:val="both"/>
      </w:pPr>
    </w:p>
    <w:p w14:paraId="2848AC41" w14:textId="77777777" w:rsidR="00146CD3" w:rsidRDefault="00146CD3">
      <w:pPr>
        <w:jc w:val="both"/>
      </w:pPr>
    </w:p>
    <w:p w14:paraId="0704F2DD" w14:textId="77777777" w:rsidR="00146CD3" w:rsidRDefault="00146CD3">
      <w:pPr>
        <w:jc w:val="both"/>
      </w:pPr>
    </w:p>
    <w:p w14:paraId="63E5B311" w14:textId="77777777" w:rsidR="00146CD3" w:rsidRDefault="00146CD3">
      <w:pPr>
        <w:jc w:val="both"/>
      </w:pPr>
    </w:p>
    <w:p w14:paraId="7E138883" w14:textId="77777777" w:rsidR="00146CD3" w:rsidRDefault="00146CD3">
      <w:pPr>
        <w:jc w:val="both"/>
      </w:pPr>
    </w:p>
    <w:p w14:paraId="4E68F4A9" w14:textId="77777777" w:rsidR="00146CD3" w:rsidRDefault="00146CD3">
      <w:pPr>
        <w:jc w:val="both"/>
      </w:pPr>
    </w:p>
    <w:p w14:paraId="2B7EE6F7" w14:textId="77777777" w:rsidR="00146CD3" w:rsidRDefault="00146CD3">
      <w:pPr>
        <w:jc w:val="both"/>
      </w:pPr>
    </w:p>
    <w:p w14:paraId="3E6F56F7" w14:textId="77777777" w:rsidR="00146CD3" w:rsidRDefault="00146CD3">
      <w:pPr>
        <w:jc w:val="both"/>
      </w:pPr>
    </w:p>
    <w:p w14:paraId="50681546" w14:textId="77777777" w:rsidR="00146CD3" w:rsidRDefault="00146CD3">
      <w:pPr>
        <w:jc w:val="both"/>
      </w:pPr>
    </w:p>
    <w:p w14:paraId="44050C93" w14:textId="77777777" w:rsidR="00146CD3" w:rsidRDefault="00146CD3">
      <w:pPr>
        <w:jc w:val="both"/>
      </w:pPr>
    </w:p>
    <w:p w14:paraId="10C03DB2" w14:textId="77777777" w:rsidR="00146CD3" w:rsidRDefault="00146CD3">
      <w:pPr>
        <w:jc w:val="both"/>
      </w:pPr>
    </w:p>
    <w:p w14:paraId="3A0B846C" w14:textId="77777777" w:rsidR="00146CD3" w:rsidRDefault="00146CD3">
      <w:pPr>
        <w:jc w:val="both"/>
      </w:pPr>
    </w:p>
    <w:p w14:paraId="66E3E3E5" w14:textId="77777777" w:rsidR="00146CD3" w:rsidRDefault="00146CD3">
      <w:pPr>
        <w:jc w:val="both"/>
      </w:pPr>
    </w:p>
    <w:p w14:paraId="4FAABF07"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646F4C87" w14:textId="77777777" w:rsidR="00146CD3" w:rsidRDefault="00FE4049">
      <w:pPr>
        <w:spacing w:after="0" w:line="240" w:lineRule="auto"/>
        <w:jc w:val="both"/>
      </w:pPr>
      <w:r>
        <w:tab/>
      </w:r>
      <w:r>
        <w:tab/>
      </w:r>
      <w:r>
        <w:tab/>
      </w:r>
      <w:r>
        <w:tab/>
      </w:r>
      <w:r>
        <w:tab/>
      </w:r>
      <w:r>
        <w:tab/>
      </w:r>
      <w:r>
        <w:tab/>
      </w:r>
      <w:r>
        <w:tab/>
        <w:t>Name, surname, signature</w:t>
      </w:r>
    </w:p>
    <w:p w14:paraId="1CD7C0D8"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1C0DE43B" w14:textId="77777777" w:rsidR="00146CD3" w:rsidRDefault="00FE4049">
      <w:pPr>
        <w:rPr>
          <w:b/>
          <w:sz w:val="28"/>
          <w:szCs w:val="28"/>
          <w:u w:val="single"/>
        </w:rPr>
      </w:pPr>
      <w:r>
        <w:br w:type="page"/>
      </w:r>
    </w:p>
    <w:p w14:paraId="5BF96307" w14:textId="77777777" w:rsidR="00146CD3" w:rsidRDefault="00FE4049">
      <w:pPr>
        <w:pStyle w:val="Heading2"/>
      </w:pPr>
      <w:bookmarkStart w:id="211" w:name="_heading=h.395s4xreut3n" w:colFirst="0" w:colLast="0"/>
      <w:bookmarkEnd w:id="211"/>
      <w:r>
        <w:lastRenderedPageBreak/>
        <w:t>Tomato processing products</w:t>
      </w:r>
    </w:p>
    <w:p w14:paraId="0958FB35" w14:textId="77777777" w:rsidR="00146CD3" w:rsidRDefault="00FE4049">
      <w:pPr>
        <w:pStyle w:val="Heading2"/>
      </w:pPr>
      <w:bookmarkStart w:id="212" w:name="_heading=h.p23bb6omdy2g" w:colFirst="0" w:colLast="0"/>
      <w:bookmarkEnd w:id="212"/>
      <w:r>
        <w:t>Theoretical materials</w:t>
      </w:r>
    </w:p>
    <w:p w14:paraId="35A9D6CD" w14:textId="77777777" w:rsidR="00146CD3" w:rsidRDefault="00FE4049">
      <w:pPr>
        <w:spacing w:after="120" w:line="240" w:lineRule="auto"/>
        <w:jc w:val="both"/>
      </w:pPr>
      <w:r>
        <w:t>Producing tomato products involves a variety of processes to transform fresh tomatoes into items like tomato paste, tomato sauce, canned tomatoes, and tomato juice. Ea</w:t>
      </w:r>
      <w:r>
        <w:t>ch product requires specific steps to ensure quality, safety, and flavour.</w:t>
      </w:r>
    </w:p>
    <w:p w14:paraId="4FA2594D" w14:textId="77777777" w:rsidR="00146CD3" w:rsidRDefault="00FE4049">
      <w:pPr>
        <w:pBdr>
          <w:top w:val="nil"/>
          <w:left w:val="nil"/>
          <w:bottom w:val="nil"/>
          <w:right w:val="nil"/>
          <w:between w:val="nil"/>
        </w:pBdr>
        <w:spacing w:after="120" w:line="240" w:lineRule="auto"/>
        <w:jc w:val="both"/>
      </w:pPr>
      <w:r>
        <w:rPr>
          <w:noProof/>
        </w:rPr>
        <w:drawing>
          <wp:inline distT="114300" distB="114300" distL="114300" distR="114300" wp14:anchorId="657DE411" wp14:editId="29A3422F">
            <wp:extent cx="6151880" cy="4165600"/>
            <wp:effectExtent l="0" t="0" r="0" b="0"/>
            <wp:docPr id="9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4"/>
                    <a:srcRect/>
                    <a:stretch>
                      <a:fillRect/>
                    </a:stretch>
                  </pic:blipFill>
                  <pic:spPr>
                    <a:xfrm>
                      <a:off x="0" y="0"/>
                      <a:ext cx="6151880" cy="4165600"/>
                    </a:xfrm>
                    <a:prstGeom prst="rect">
                      <a:avLst/>
                    </a:prstGeom>
                    <a:ln/>
                  </pic:spPr>
                </pic:pic>
              </a:graphicData>
            </a:graphic>
          </wp:inline>
        </w:drawing>
      </w:r>
    </w:p>
    <w:p w14:paraId="2248CF38" w14:textId="77777777" w:rsidR="00146CD3" w:rsidRDefault="00FE4049">
      <w:pPr>
        <w:pBdr>
          <w:top w:val="nil"/>
          <w:left w:val="nil"/>
          <w:bottom w:val="nil"/>
          <w:right w:val="nil"/>
          <w:between w:val="nil"/>
        </w:pBdr>
        <w:spacing w:after="120" w:line="240" w:lineRule="auto"/>
        <w:jc w:val="center"/>
        <w:rPr>
          <w:sz w:val="20"/>
          <w:szCs w:val="20"/>
        </w:rPr>
      </w:pPr>
      <w:r>
        <w:rPr>
          <w:b/>
        </w:rPr>
        <w:t xml:space="preserve">Fig. 11.5 </w:t>
      </w:r>
      <w:r>
        <w:t xml:space="preserve">Production of tomato paste </w:t>
      </w:r>
      <w:hyperlink r:id="rId65">
        <w:r>
          <w:rPr>
            <w:color w:val="1155CC"/>
            <w:sz w:val="20"/>
            <w:szCs w:val="20"/>
            <w:u w:val="single"/>
          </w:rPr>
          <w:t>https://mazmach.tripod.com/id4.html</w:t>
        </w:r>
      </w:hyperlink>
      <w:r>
        <w:rPr>
          <w:sz w:val="20"/>
          <w:szCs w:val="20"/>
        </w:rPr>
        <w:t xml:space="preserve"> </w:t>
      </w:r>
    </w:p>
    <w:p w14:paraId="5E424E90" w14:textId="77777777" w:rsidR="00146CD3" w:rsidRDefault="00FE4049">
      <w:pPr>
        <w:spacing w:after="120" w:line="240" w:lineRule="auto"/>
        <w:jc w:val="both"/>
      </w:pPr>
      <w:r>
        <w:t>Tomato paste, tomato juice, ketchup, hot sauce, an</w:t>
      </w:r>
      <w:r>
        <w:t xml:space="preserve">d tomato sauce are all tomato-based products, but they differ significantly in their ingredients, consistency, preparation methods, and culinary uses. </w:t>
      </w:r>
    </w:p>
    <w:p w14:paraId="30CCE57F" w14:textId="77777777" w:rsidR="00146CD3" w:rsidRDefault="00FE4049">
      <w:pPr>
        <w:spacing w:after="120" w:line="240" w:lineRule="auto"/>
        <w:jc w:val="both"/>
      </w:pPr>
      <w:r>
        <w:t>Tomato sauce is a product made from concentrated tomato products (paste, puree) or fresh tomatoes with v</w:t>
      </w:r>
      <w:r>
        <w:t>arious spices and herbs, packed in hermetically sealed containers. Tomato sauces may be pasteurised or preserved with a preservative.</w:t>
      </w:r>
    </w:p>
    <w:p w14:paraId="3F8D044A" w14:textId="77777777" w:rsidR="00146CD3" w:rsidRDefault="00FE4049">
      <w:r>
        <w:br w:type="page"/>
      </w:r>
    </w:p>
    <w:p w14:paraId="1FEA6BD8" w14:textId="77777777" w:rsidR="00146CD3" w:rsidRDefault="00FE4049">
      <w:pPr>
        <w:jc w:val="right"/>
      </w:pPr>
      <w:r>
        <w:lastRenderedPageBreak/>
        <w:t>Table 11. 1</w:t>
      </w:r>
    </w:p>
    <w:p w14:paraId="7F37F297" w14:textId="77777777" w:rsidR="00146CD3" w:rsidRDefault="00FE4049">
      <w:pPr>
        <w:jc w:val="center"/>
        <w:rPr>
          <w:b/>
        </w:rPr>
      </w:pPr>
      <w:r>
        <w:rPr>
          <w:b/>
        </w:rPr>
        <w:t>Overview of tomato product characteristics</w:t>
      </w:r>
    </w:p>
    <w:tbl>
      <w:tblPr>
        <w:tblStyle w:val="afffc"/>
        <w:tblW w:w="9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1"/>
        <w:gridCol w:w="2344"/>
        <w:gridCol w:w="1545"/>
        <w:gridCol w:w="2204"/>
        <w:gridCol w:w="1937"/>
      </w:tblGrid>
      <w:tr w:rsidR="00146CD3" w14:paraId="021D8710" w14:textId="77777777">
        <w:trPr>
          <w:trHeight w:val="113"/>
        </w:trPr>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282BE" w14:textId="77777777" w:rsidR="00146CD3" w:rsidRDefault="00FE4049">
            <w:pPr>
              <w:jc w:val="center"/>
            </w:pPr>
            <w:r>
              <w:rPr>
                <w:b/>
              </w:rPr>
              <w:t>Product</w:t>
            </w:r>
          </w:p>
        </w:tc>
        <w:tc>
          <w:tcPr>
            <w:tcW w:w="2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E7E79" w14:textId="77777777" w:rsidR="00146CD3" w:rsidRDefault="00FE4049">
            <w:pPr>
              <w:jc w:val="center"/>
            </w:pPr>
            <w:r>
              <w:rPr>
                <w:b/>
              </w:rPr>
              <w:t>Ingredients</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6E4CA" w14:textId="77777777" w:rsidR="00146CD3" w:rsidRDefault="00FE4049">
            <w:pPr>
              <w:jc w:val="center"/>
            </w:pPr>
            <w:r>
              <w:rPr>
                <w:b/>
              </w:rPr>
              <w:t>Consistency</w:t>
            </w:r>
          </w:p>
        </w:tc>
        <w:tc>
          <w:tcPr>
            <w:tcW w:w="2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3E489" w14:textId="77777777" w:rsidR="00146CD3" w:rsidRDefault="00FE4049">
            <w:pPr>
              <w:jc w:val="center"/>
            </w:pPr>
            <w:r>
              <w:rPr>
                <w:b/>
              </w:rPr>
              <w:t>Preparation</w:t>
            </w:r>
          </w:p>
        </w:tc>
        <w:tc>
          <w:tcPr>
            <w:tcW w:w="1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33CBA" w14:textId="77777777" w:rsidR="00146CD3" w:rsidRDefault="00FE4049">
            <w:pPr>
              <w:jc w:val="center"/>
            </w:pPr>
            <w:r>
              <w:rPr>
                <w:b/>
              </w:rPr>
              <w:t>Uses</w:t>
            </w:r>
          </w:p>
        </w:tc>
      </w:tr>
      <w:tr w:rsidR="00146CD3" w14:paraId="60F41125" w14:textId="77777777">
        <w:trPr>
          <w:trHeight w:val="113"/>
        </w:trPr>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31BF9" w14:textId="77777777" w:rsidR="00146CD3" w:rsidRDefault="00FE4049">
            <w:r>
              <w:t>Tomato paste</w:t>
            </w:r>
          </w:p>
        </w:tc>
        <w:tc>
          <w:tcPr>
            <w:tcW w:w="2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4EAE9" w14:textId="77777777" w:rsidR="00146CD3" w:rsidRDefault="00FE4049">
            <w:pPr>
              <w:jc w:val="center"/>
            </w:pPr>
            <w:r>
              <w:t>Tomatoes</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4DA1E" w14:textId="77777777" w:rsidR="00146CD3" w:rsidRDefault="00FE4049">
            <w:pPr>
              <w:jc w:val="center"/>
            </w:pPr>
            <w:r>
              <w:t>Very thick</w:t>
            </w:r>
          </w:p>
        </w:tc>
        <w:tc>
          <w:tcPr>
            <w:tcW w:w="2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072D7" w14:textId="77777777" w:rsidR="00146CD3" w:rsidRDefault="00FE4049">
            <w:pPr>
              <w:jc w:val="center"/>
            </w:pPr>
            <w:r>
              <w:t>Long cooking and reduction, strained</w:t>
            </w:r>
          </w:p>
        </w:tc>
        <w:tc>
          <w:tcPr>
            <w:tcW w:w="1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24F96" w14:textId="77777777" w:rsidR="00146CD3" w:rsidRDefault="00FE4049">
            <w:pPr>
              <w:jc w:val="center"/>
            </w:pPr>
            <w:r>
              <w:t>Base or thickener for soups, stews, sauces</w:t>
            </w:r>
          </w:p>
        </w:tc>
      </w:tr>
      <w:tr w:rsidR="00146CD3" w14:paraId="706423C7" w14:textId="77777777">
        <w:trPr>
          <w:trHeight w:val="113"/>
        </w:trPr>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2A89D" w14:textId="77777777" w:rsidR="00146CD3" w:rsidRDefault="00FE4049">
            <w:r>
              <w:t>Tomato juice</w:t>
            </w:r>
          </w:p>
        </w:tc>
        <w:tc>
          <w:tcPr>
            <w:tcW w:w="2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B3F4A" w14:textId="77777777" w:rsidR="00146CD3" w:rsidRDefault="00FE4049">
            <w:pPr>
              <w:jc w:val="center"/>
            </w:pPr>
            <w:r>
              <w:t>Tomatoes, sometimes salt/seasoning</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7D2D3" w14:textId="77777777" w:rsidR="00146CD3" w:rsidRDefault="00FE4049">
            <w:pPr>
              <w:jc w:val="center"/>
            </w:pPr>
            <w:r>
              <w:t>Smooth, liquid</w:t>
            </w:r>
          </w:p>
        </w:tc>
        <w:tc>
          <w:tcPr>
            <w:tcW w:w="2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FB36E" w14:textId="77777777" w:rsidR="00146CD3" w:rsidRDefault="00FE4049">
            <w:pPr>
              <w:jc w:val="center"/>
            </w:pPr>
            <w:r>
              <w:t>Crushed and heated tomatoes, strained</w:t>
            </w:r>
          </w:p>
        </w:tc>
        <w:tc>
          <w:tcPr>
            <w:tcW w:w="1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36770" w14:textId="77777777" w:rsidR="00146CD3" w:rsidRDefault="00FE4049">
            <w:pPr>
              <w:jc w:val="center"/>
            </w:pPr>
            <w:r>
              <w:t>Beverage, cocktail base, soup base</w:t>
            </w:r>
          </w:p>
        </w:tc>
      </w:tr>
      <w:tr w:rsidR="00146CD3" w14:paraId="5D6CDB22" w14:textId="77777777">
        <w:trPr>
          <w:trHeight w:val="113"/>
        </w:trPr>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D7F4E" w14:textId="77777777" w:rsidR="00146CD3" w:rsidRDefault="00FE4049">
            <w:r>
              <w:t>Ketchup</w:t>
            </w:r>
          </w:p>
        </w:tc>
        <w:tc>
          <w:tcPr>
            <w:tcW w:w="2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9B079" w14:textId="77777777" w:rsidR="00146CD3" w:rsidRDefault="00FE4049">
            <w:pPr>
              <w:jc w:val="center"/>
            </w:pPr>
            <w:r>
              <w:t>Tomatoes, vinegar, sugar, salt, spices</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3E355" w14:textId="77777777" w:rsidR="00146CD3" w:rsidRDefault="00FE4049">
            <w:pPr>
              <w:jc w:val="center"/>
            </w:pPr>
            <w:r>
              <w:t>Smooth, thick</w:t>
            </w:r>
          </w:p>
        </w:tc>
        <w:tc>
          <w:tcPr>
            <w:tcW w:w="2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4F165" w14:textId="77777777" w:rsidR="00146CD3" w:rsidRDefault="00FE4049">
            <w:pPr>
              <w:jc w:val="center"/>
            </w:pPr>
            <w:r>
              <w:t>Cooked tomatoes with vinegar, sugar, spices, pureed</w:t>
            </w:r>
          </w:p>
        </w:tc>
        <w:tc>
          <w:tcPr>
            <w:tcW w:w="1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D8E67" w14:textId="77777777" w:rsidR="00146CD3" w:rsidRDefault="00FE4049">
            <w:pPr>
              <w:jc w:val="center"/>
            </w:pPr>
            <w:r>
              <w:t>Condiment for fries, burgers, hot dogs, sauces, marinades</w:t>
            </w:r>
          </w:p>
        </w:tc>
      </w:tr>
      <w:tr w:rsidR="00146CD3" w14:paraId="64AF2D32" w14:textId="77777777">
        <w:trPr>
          <w:trHeight w:val="113"/>
        </w:trPr>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F9FC3" w14:textId="77777777" w:rsidR="00146CD3" w:rsidRDefault="00FE4049">
            <w:r>
              <w:t>Hot sauce</w:t>
            </w:r>
          </w:p>
        </w:tc>
        <w:tc>
          <w:tcPr>
            <w:tcW w:w="2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0D1B5" w14:textId="77777777" w:rsidR="00146CD3" w:rsidRDefault="00FE4049">
            <w:pPr>
              <w:jc w:val="center"/>
            </w:pPr>
            <w:r>
              <w:t>Tomatoes, vinegar, chilli peppers, salt, spices</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9ECBD" w14:textId="77777777" w:rsidR="00146CD3" w:rsidRDefault="00FE4049">
            <w:pPr>
              <w:jc w:val="center"/>
            </w:pPr>
            <w:r>
              <w:t>Thin to moderately thick</w:t>
            </w:r>
          </w:p>
        </w:tc>
        <w:tc>
          <w:tcPr>
            <w:tcW w:w="2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BDC4A" w14:textId="77777777" w:rsidR="00146CD3" w:rsidRDefault="00FE4049">
            <w:pPr>
              <w:jc w:val="center"/>
            </w:pPr>
            <w:r>
              <w:t>B</w:t>
            </w:r>
            <w:r>
              <w:t>lended tomatoes with chilli peppers and other ingredients, cooked</w:t>
            </w:r>
          </w:p>
        </w:tc>
        <w:tc>
          <w:tcPr>
            <w:tcW w:w="1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EBD41" w14:textId="77777777" w:rsidR="00146CD3" w:rsidRDefault="00FE4049">
            <w:pPr>
              <w:jc w:val="center"/>
            </w:pPr>
            <w:r>
              <w:t>A condiment to add heat to dishes</w:t>
            </w:r>
          </w:p>
        </w:tc>
      </w:tr>
      <w:tr w:rsidR="00146CD3" w14:paraId="06DBA891" w14:textId="77777777">
        <w:trPr>
          <w:trHeight w:val="113"/>
        </w:trPr>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5C084" w14:textId="77777777" w:rsidR="00146CD3" w:rsidRDefault="00FE4049">
            <w:r>
              <w:t>Tomato sauce</w:t>
            </w:r>
          </w:p>
        </w:tc>
        <w:tc>
          <w:tcPr>
            <w:tcW w:w="2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74A43" w14:textId="77777777" w:rsidR="00146CD3" w:rsidRDefault="00FE4049">
            <w:pPr>
              <w:jc w:val="center"/>
            </w:pPr>
            <w:r>
              <w:t>Tomatoes, onions, garlic, herbs, sometimes meat/vegetables</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8E306" w14:textId="77777777" w:rsidR="00146CD3" w:rsidRDefault="00FE4049">
            <w:pPr>
              <w:jc w:val="center"/>
            </w:pPr>
            <w:r>
              <w:t>Thick, smooth to chunky</w:t>
            </w:r>
          </w:p>
        </w:tc>
        <w:tc>
          <w:tcPr>
            <w:tcW w:w="2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A5297" w14:textId="77777777" w:rsidR="00146CD3" w:rsidRDefault="00FE4049">
            <w:pPr>
              <w:jc w:val="center"/>
            </w:pPr>
            <w:r>
              <w:t>Cooked tomatoes with other ingredients, blended if desired</w:t>
            </w:r>
          </w:p>
        </w:tc>
        <w:tc>
          <w:tcPr>
            <w:tcW w:w="1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F5CE5" w14:textId="77777777" w:rsidR="00146CD3" w:rsidRDefault="00FE4049">
            <w:pPr>
              <w:jc w:val="center"/>
            </w:pPr>
            <w:r>
              <w:t>Base for pasta, pizza, casseroles, savoury recipes</w:t>
            </w:r>
          </w:p>
        </w:tc>
      </w:tr>
    </w:tbl>
    <w:p w14:paraId="33DE8151" w14:textId="77777777" w:rsidR="00146CD3" w:rsidRDefault="00FE4049">
      <w:pPr>
        <w:pStyle w:val="Heading3"/>
      </w:pPr>
      <w:bookmarkStart w:id="213" w:name="_heading=h.2lusopufyb12" w:colFirst="0" w:colLast="0"/>
      <w:bookmarkEnd w:id="213"/>
      <w:r>
        <w:t>Tomato sauce and ketchup in Latvia</w:t>
      </w:r>
    </w:p>
    <w:p w14:paraId="7A13D491" w14:textId="77777777" w:rsidR="00146CD3" w:rsidRDefault="00FE4049">
      <w:pPr>
        <w:pBdr>
          <w:top w:val="nil"/>
          <w:left w:val="nil"/>
          <w:bottom w:val="nil"/>
          <w:right w:val="nil"/>
          <w:between w:val="nil"/>
        </w:pBdr>
        <w:spacing w:after="120" w:line="240" w:lineRule="auto"/>
        <w:jc w:val="both"/>
        <w:rPr>
          <w:color w:val="000000"/>
        </w:rPr>
      </w:pPr>
      <w:r>
        <w:rPr>
          <w:color w:val="000000"/>
        </w:rPr>
        <w:t>In Latvia, most companies traditionally produce tomato sauces according to company standards, assuming that no food additives should be added to tomato sauces, except fo</w:t>
      </w:r>
      <w:r>
        <w:rPr>
          <w:color w:val="000000"/>
        </w:rPr>
        <w:t>r the preservative - sorbic acid.</w:t>
      </w:r>
    </w:p>
    <w:p w14:paraId="65CEBE34" w14:textId="77777777" w:rsidR="00146CD3" w:rsidRDefault="00FE4049">
      <w:pPr>
        <w:spacing w:after="120" w:line="240" w:lineRule="auto"/>
        <w:jc w:val="both"/>
      </w:pPr>
      <w:r>
        <w:t xml:space="preserve">At the moment, in Latvia, there is no definition of the difference between tomato sauce and ketchup. In the dictionary, ketchup is translated as "hot tomato sauce" whereas, according to cookbooks, "ketchup" can be any hot </w:t>
      </w:r>
      <w:r>
        <w:t>sauce, and ketchup was originally a fish sauce.</w:t>
      </w:r>
    </w:p>
    <w:p w14:paraId="4763B0B9" w14:textId="77777777" w:rsidR="00146CD3" w:rsidRDefault="00FE4049">
      <w:pPr>
        <w:spacing w:after="120" w:line="240" w:lineRule="auto"/>
        <w:jc w:val="both"/>
      </w:pPr>
      <w:r>
        <w:t xml:space="preserve">Since there is no regulation in Latvia of what "ketchup" is, manufacturers freely interpret it, taking into account that ketchup is based on tomatoes, adding many permitted food additives (flavouring agents, </w:t>
      </w:r>
      <w:r>
        <w:t>thickeners).</w:t>
      </w:r>
    </w:p>
    <w:p w14:paraId="567F8F42" w14:textId="77777777" w:rsidR="00146CD3" w:rsidRDefault="00FE4049">
      <w:pPr>
        <w:spacing w:after="120" w:line="240" w:lineRule="auto"/>
        <w:jc w:val="both"/>
      </w:pPr>
      <w:r>
        <w:t>The quality of tomato sauce is indicated by organoleptic and physicochemical quality indicators.</w:t>
      </w:r>
    </w:p>
    <w:p w14:paraId="76A7BFF3" w14:textId="77777777" w:rsidR="00146CD3" w:rsidRDefault="00FE4049">
      <w:pPr>
        <w:spacing w:after="120" w:line="240" w:lineRule="auto"/>
      </w:pPr>
      <w:r>
        <w:br w:type="page"/>
      </w:r>
    </w:p>
    <w:p w14:paraId="1C7BB97A" w14:textId="77777777" w:rsidR="00146CD3" w:rsidRDefault="00FE4049">
      <w:pPr>
        <w:spacing w:after="120" w:line="240" w:lineRule="auto"/>
        <w:jc w:val="right"/>
      </w:pPr>
      <w:r>
        <w:lastRenderedPageBreak/>
        <w:t>Table 11.2</w:t>
      </w:r>
    </w:p>
    <w:p w14:paraId="51873BE2" w14:textId="77777777" w:rsidR="00146CD3" w:rsidRDefault="00FE4049">
      <w:pPr>
        <w:jc w:val="center"/>
        <w:rPr>
          <w:b/>
        </w:rPr>
      </w:pPr>
      <w:r>
        <w:rPr>
          <w:b/>
        </w:rPr>
        <w:t>Physico-chemical indicators of tomato sauce</w:t>
      </w:r>
    </w:p>
    <w:tbl>
      <w:tblPr>
        <w:tblStyle w:val="afffd"/>
        <w:tblW w:w="9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1"/>
        <w:gridCol w:w="3788"/>
        <w:gridCol w:w="2298"/>
        <w:gridCol w:w="2298"/>
      </w:tblGrid>
      <w:tr w:rsidR="00146CD3" w14:paraId="7120A004" w14:textId="77777777">
        <w:tc>
          <w:tcPr>
            <w:tcW w:w="721" w:type="dxa"/>
            <w:vAlign w:val="center"/>
          </w:tcPr>
          <w:p w14:paraId="4C1140A4" w14:textId="77777777" w:rsidR="00146CD3" w:rsidRDefault="00FE4049">
            <w:pPr>
              <w:jc w:val="center"/>
              <w:rPr>
                <w:b/>
              </w:rPr>
            </w:pPr>
            <w:r>
              <w:rPr>
                <w:b/>
              </w:rPr>
              <w:t>No.</w:t>
            </w:r>
          </w:p>
        </w:tc>
        <w:tc>
          <w:tcPr>
            <w:tcW w:w="3788" w:type="dxa"/>
            <w:vAlign w:val="center"/>
          </w:tcPr>
          <w:p w14:paraId="4CE9B0DD" w14:textId="77777777" w:rsidR="00146CD3" w:rsidRDefault="00FE4049">
            <w:pPr>
              <w:jc w:val="center"/>
              <w:rPr>
                <w:b/>
              </w:rPr>
            </w:pPr>
            <w:r>
              <w:rPr>
                <w:b/>
              </w:rPr>
              <w:t>Indicators</w:t>
            </w:r>
          </w:p>
        </w:tc>
        <w:tc>
          <w:tcPr>
            <w:tcW w:w="2298" w:type="dxa"/>
            <w:vAlign w:val="center"/>
          </w:tcPr>
          <w:p w14:paraId="3C32ED98" w14:textId="77777777" w:rsidR="00146CD3" w:rsidRDefault="00FE4049">
            <w:pPr>
              <w:jc w:val="center"/>
              <w:rPr>
                <w:b/>
              </w:rPr>
            </w:pPr>
            <w:r>
              <w:rPr>
                <w:b/>
              </w:rPr>
              <w:t>The norm</w:t>
            </w:r>
          </w:p>
        </w:tc>
        <w:tc>
          <w:tcPr>
            <w:tcW w:w="2298" w:type="dxa"/>
            <w:vAlign w:val="center"/>
          </w:tcPr>
          <w:p w14:paraId="08D1BBDC" w14:textId="77777777" w:rsidR="00146CD3" w:rsidRDefault="00FE4049">
            <w:pPr>
              <w:jc w:val="center"/>
              <w:rPr>
                <w:b/>
              </w:rPr>
            </w:pPr>
            <w:r>
              <w:rPr>
                <w:b/>
              </w:rPr>
              <w:t>Standard</w:t>
            </w:r>
          </w:p>
        </w:tc>
      </w:tr>
      <w:tr w:rsidR="00146CD3" w14:paraId="1A83B79F" w14:textId="77777777">
        <w:tc>
          <w:tcPr>
            <w:tcW w:w="721" w:type="dxa"/>
            <w:vAlign w:val="center"/>
          </w:tcPr>
          <w:p w14:paraId="0BA7A308" w14:textId="77777777" w:rsidR="00146CD3" w:rsidRDefault="00FE4049">
            <w:pPr>
              <w:jc w:val="center"/>
            </w:pPr>
            <w:r>
              <w:t>1.</w:t>
            </w:r>
          </w:p>
        </w:tc>
        <w:tc>
          <w:tcPr>
            <w:tcW w:w="3788" w:type="dxa"/>
            <w:vAlign w:val="center"/>
          </w:tcPr>
          <w:p w14:paraId="39261AD6" w14:textId="77777777" w:rsidR="00146CD3" w:rsidRDefault="00FE4049">
            <w:r>
              <w:t>Dry matter content,%</w:t>
            </w:r>
          </w:p>
        </w:tc>
        <w:tc>
          <w:tcPr>
            <w:tcW w:w="2298" w:type="dxa"/>
            <w:vAlign w:val="center"/>
          </w:tcPr>
          <w:p w14:paraId="05E04EAD" w14:textId="77777777" w:rsidR="00146CD3" w:rsidRDefault="00FE4049">
            <w:r>
              <w:t>18-25</w:t>
            </w:r>
          </w:p>
        </w:tc>
        <w:tc>
          <w:tcPr>
            <w:tcW w:w="2298" w:type="dxa"/>
            <w:vAlign w:val="center"/>
          </w:tcPr>
          <w:p w14:paraId="0936E88A" w14:textId="77777777" w:rsidR="00146CD3" w:rsidRDefault="00FE4049">
            <w:r>
              <w:t>VST 8756.2</w:t>
            </w:r>
          </w:p>
        </w:tc>
      </w:tr>
      <w:tr w:rsidR="00146CD3" w14:paraId="60897851" w14:textId="77777777">
        <w:tc>
          <w:tcPr>
            <w:tcW w:w="721" w:type="dxa"/>
            <w:vAlign w:val="center"/>
          </w:tcPr>
          <w:p w14:paraId="4A281F29" w14:textId="77777777" w:rsidR="00146CD3" w:rsidRDefault="00FE4049">
            <w:pPr>
              <w:jc w:val="center"/>
            </w:pPr>
            <w:r>
              <w:t>2.</w:t>
            </w:r>
          </w:p>
        </w:tc>
        <w:tc>
          <w:tcPr>
            <w:tcW w:w="3788" w:type="dxa"/>
            <w:vAlign w:val="center"/>
          </w:tcPr>
          <w:p w14:paraId="00403DEB" w14:textId="77777777" w:rsidR="00146CD3" w:rsidRDefault="00FE4049">
            <w:r>
              <w:t>Salt content, %</w:t>
            </w:r>
          </w:p>
        </w:tc>
        <w:tc>
          <w:tcPr>
            <w:tcW w:w="2298" w:type="dxa"/>
            <w:vAlign w:val="center"/>
          </w:tcPr>
          <w:p w14:paraId="3B940191" w14:textId="77777777" w:rsidR="00146CD3" w:rsidRDefault="00FE4049">
            <w:r>
              <w:t>2.2-2.5</w:t>
            </w:r>
          </w:p>
        </w:tc>
        <w:tc>
          <w:tcPr>
            <w:tcW w:w="2298" w:type="dxa"/>
            <w:vAlign w:val="center"/>
          </w:tcPr>
          <w:p w14:paraId="380CDD10" w14:textId="77777777" w:rsidR="00146CD3" w:rsidRDefault="00FE4049">
            <w:r>
              <w:t>VST 26186</w:t>
            </w:r>
          </w:p>
        </w:tc>
      </w:tr>
      <w:tr w:rsidR="00146CD3" w14:paraId="5E7CE1BF" w14:textId="77777777">
        <w:tc>
          <w:tcPr>
            <w:tcW w:w="721" w:type="dxa"/>
            <w:vAlign w:val="center"/>
          </w:tcPr>
          <w:p w14:paraId="14D99C89" w14:textId="77777777" w:rsidR="00146CD3" w:rsidRDefault="00FE4049">
            <w:pPr>
              <w:jc w:val="center"/>
            </w:pPr>
            <w:r>
              <w:t>3.</w:t>
            </w:r>
          </w:p>
        </w:tc>
        <w:tc>
          <w:tcPr>
            <w:tcW w:w="3788" w:type="dxa"/>
            <w:vAlign w:val="center"/>
          </w:tcPr>
          <w:p w14:paraId="7B56F6D4" w14:textId="77777777" w:rsidR="00146CD3" w:rsidRDefault="00FE4049">
            <w:r>
              <w:t>Titratable acidity, converted to acetic acid, %</w:t>
            </w:r>
          </w:p>
        </w:tc>
        <w:tc>
          <w:tcPr>
            <w:tcW w:w="2298" w:type="dxa"/>
            <w:vAlign w:val="center"/>
          </w:tcPr>
          <w:p w14:paraId="524812A8" w14:textId="77777777" w:rsidR="00146CD3" w:rsidRDefault="00FE4049">
            <w:r>
              <w:t>1.0-1.3</w:t>
            </w:r>
          </w:p>
        </w:tc>
        <w:tc>
          <w:tcPr>
            <w:tcW w:w="2298" w:type="dxa"/>
            <w:vAlign w:val="center"/>
          </w:tcPr>
          <w:p w14:paraId="3200A9BF" w14:textId="77777777" w:rsidR="00146CD3" w:rsidRDefault="00FE4049">
            <w:r>
              <w:t>VST2555.3</w:t>
            </w:r>
          </w:p>
        </w:tc>
      </w:tr>
      <w:tr w:rsidR="00146CD3" w14:paraId="1A5A914E" w14:textId="77777777">
        <w:tc>
          <w:tcPr>
            <w:tcW w:w="721" w:type="dxa"/>
            <w:vAlign w:val="center"/>
          </w:tcPr>
          <w:p w14:paraId="77ED42A9" w14:textId="77777777" w:rsidR="00146CD3" w:rsidRDefault="00FE4049">
            <w:pPr>
              <w:jc w:val="center"/>
            </w:pPr>
            <w:r>
              <w:t>4.</w:t>
            </w:r>
          </w:p>
        </w:tc>
        <w:tc>
          <w:tcPr>
            <w:tcW w:w="3788" w:type="dxa"/>
            <w:vAlign w:val="center"/>
          </w:tcPr>
          <w:p w14:paraId="64234B46" w14:textId="77777777" w:rsidR="00146CD3" w:rsidRDefault="00FE4049">
            <w:r>
              <w:t>Environmental pH</w:t>
            </w:r>
          </w:p>
        </w:tc>
        <w:tc>
          <w:tcPr>
            <w:tcW w:w="2298" w:type="dxa"/>
            <w:vAlign w:val="center"/>
          </w:tcPr>
          <w:p w14:paraId="390B9C44" w14:textId="77777777" w:rsidR="00146CD3" w:rsidRDefault="00FE4049">
            <w:r>
              <w:t>3.8-4.4</w:t>
            </w:r>
          </w:p>
        </w:tc>
        <w:tc>
          <w:tcPr>
            <w:tcW w:w="2298" w:type="dxa"/>
            <w:vAlign w:val="center"/>
          </w:tcPr>
          <w:p w14:paraId="0D769C65" w14:textId="77777777" w:rsidR="00146CD3" w:rsidRDefault="00FE4049">
            <w:r>
              <w:t>VST 26188</w:t>
            </w:r>
          </w:p>
        </w:tc>
      </w:tr>
      <w:tr w:rsidR="00146CD3" w14:paraId="3FA8D5FD" w14:textId="77777777">
        <w:tc>
          <w:tcPr>
            <w:tcW w:w="721" w:type="dxa"/>
            <w:vAlign w:val="center"/>
          </w:tcPr>
          <w:p w14:paraId="1F85232C" w14:textId="77777777" w:rsidR="00146CD3" w:rsidRDefault="00FE4049">
            <w:pPr>
              <w:jc w:val="center"/>
            </w:pPr>
            <w:r>
              <w:t>5.</w:t>
            </w:r>
          </w:p>
        </w:tc>
        <w:tc>
          <w:tcPr>
            <w:tcW w:w="3788" w:type="dxa"/>
            <w:vAlign w:val="center"/>
          </w:tcPr>
          <w:p w14:paraId="51A30D8C" w14:textId="77777777" w:rsidR="00146CD3" w:rsidRDefault="00FE4049">
            <w:r>
              <w:t>Mineral impurities</w:t>
            </w:r>
          </w:p>
        </w:tc>
        <w:tc>
          <w:tcPr>
            <w:tcW w:w="2298" w:type="dxa"/>
            <w:vAlign w:val="center"/>
          </w:tcPr>
          <w:p w14:paraId="774BA765" w14:textId="77777777" w:rsidR="00146CD3" w:rsidRDefault="00FE4049">
            <w:r>
              <w:t>are not allowed</w:t>
            </w:r>
          </w:p>
        </w:tc>
        <w:tc>
          <w:tcPr>
            <w:tcW w:w="2298" w:type="dxa"/>
            <w:vAlign w:val="center"/>
          </w:tcPr>
          <w:p w14:paraId="2C61D158" w14:textId="77777777" w:rsidR="00146CD3" w:rsidRDefault="00FE4049">
            <w:r>
              <w:t>VST 25555.5</w:t>
            </w:r>
          </w:p>
        </w:tc>
      </w:tr>
      <w:tr w:rsidR="00146CD3" w14:paraId="52C3FD9F" w14:textId="77777777">
        <w:tc>
          <w:tcPr>
            <w:tcW w:w="721" w:type="dxa"/>
            <w:vAlign w:val="center"/>
          </w:tcPr>
          <w:p w14:paraId="4B262D84" w14:textId="77777777" w:rsidR="00146CD3" w:rsidRDefault="00FE4049">
            <w:pPr>
              <w:jc w:val="center"/>
            </w:pPr>
            <w:r>
              <w:t>6.</w:t>
            </w:r>
          </w:p>
        </w:tc>
        <w:tc>
          <w:tcPr>
            <w:tcW w:w="3788" w:type="dxa"/>
            <w:vAlign w:val="center"/>
          </w:tcPr>
          <w:p w14:paraId="12ACFC4B" w14:textId="77777777" w:rsidR="00146CD3" w:rsidRDefault="00FE4049">
            <w:r>
              <w:t>Mass fraction of fat, %</w:t>
            </w:r>
          </w:p>
        </w:tc>
        <w:tc>
          <w:tcPr>
            <w:tcW w:w="2298" w:type="dxa"/>
            <w:vAlign w:val="center"/>
          </w:tcPr>
          <w:p w14:paraId="11578CD6" w14:textId="77777777" w:rsidR="00146CD3" w:rsidRDefault="00FE4049">
            <w:r>
              <w:t>2</w:t>
            </w:r>
          </w:p>
        </w:tc>
        <w:tc>
          <w:tcPr>
            <w:tcW w:w="2298" w:type="dxa"/>
            <w:vAlign w:val="center"/>
          </w:tcPr>
          <w:p w14:paraId="66C29B12" w14:textId="77777777" w:rsidR="00146CD3" w:rsidRDefault="00FE4049">
            <w:r>
              <w:t>-</w:t>
            </w:r>
          </w:p>
        </w:tc>
      </w:tr>
    </w:tbl>
    <w:p w14:paraId="43E58ECF" w14:textId="77777777" w:rsidR="00146CD3" w:rsidRDefault="00146CD3">
      <w:pPr>
        <w:rPr>
          <w:b/>
          <w:color w:val="385623"/>
        </w:rPr>
      </w:pPr>
    </w:p>
    <w:p w14:paraId="58A47111" w14:textId="77777777" w:rsidR="00146CD3" w:rsidRDefault="00FE4049">
      <w:pPr>
        <w:rPr>
          <w:b/>
          <w:color w:val="385623"/>
        </w:rPr>
      </w:pPr>
      <w:r>
        <w:br w:type="page"/>
      </w:r>
    </w:p>
    <w:p w14:paraId="37927929" w14:textId="77777777" w:rsidR="00146CD3" w:rsidRDefault="00FE4049">
      <w:pPr>
        <w:pStyle w:val="Heading2"/>
        <w:rPr>
          <w:sz w:val="24"/>
          <w:szCs w:val="24"/>
        </w:rPr>
      </w:pPr>
      <w:bookmarkStart w:id="214" w:name="_heading=h.qlgt3tjma7oq" w:colFirst="0" w:colLast="0"/>
      <w:bookmarkEnd w:id="214"/>
      <w:r>
        <w:rPr>
          <w:sz w:val="40"/>
          <w:szCs w:val="40"/>
        </w:rPr>
        <w:lastRenderedPageBreak/>
        <w:t>Laboratory work</w:t>
      </w:r>
      <w:r>
        <w:rPr>
          <w:sz w:val="24"/>
          <w:szCs w:val="24"/>
        </w:rPr>
        <w:t xml:space="preserve"> </w:t>
      </w:r>
    </w:p>
    <w:p w14:paraId="093EE786" w14:textId="77777777" w:rsidR="00146CD3" w:rsidRDefault="00FE4049">
      <w:pPr>
        <w:pStyle w:val="Heading2"/>
        <w:rPr>
          <w:sz w:val="24"/>
          <w:szCs w:val="24"/>
        </w:rPr>
      </w:pPr>
      <w:r>
        <w:t>Preparation of tomato concentrates and sauces using different technologies</w:t>
      </w:r>
    </w:p>
    <w:p w14:paraId="4D44BA0C" w14:textId="77777777" w:rsidR="00146CD3" w:rsidRDefault="00FE4049">
      <w:pPr>
        <w:pStyle w:val="Heading3"/>
      </w:pPr>
      <w:bookmarkStart w:id="215" w:name="_heading=h.ulshduxn15zs" w:colFirst="0" w:colLast="0"/>
      <w:bookmarkEnd w:id="215"/>
      <w:r>
        <w:t>Materials</w:t>
      </w:r>
    </w:p>
    <w:p w14:paraId="60A24B4E" w14:textId="77777777" w:rsidR="00146CD3" w:rsidRDefault="00FE4049">
      <w:pPr>
        <w:spacing w:after="120" w:line="240" w:lineRule="auto"/>
        <w:jc w:val="both"/>
      </w:pPr>
      <w:r>
        <w:t>Tomatoes and other ingredients for tomato product preparation.</w:t>
      </w:r>
    </w:p>
    <w:p w14:paraId="4D2FCD38" w14:textId="77777777" w:rsidR="00146CD3" w:rsidRDefault="00FE4049">
      <w:pPr>
        <w:spacing w:after="120" w:line="240" w:lineRule="auto"/>
        <w:jc w:val="both"/>
      </w:pPr>
      <w:r>
        <w:t xml:space="preserve">Laboratory equipment: digital refractometer, pH meter; colour analyser; rotary juicer; </w:t>
      </w:r>
      <w:r>
        <w:rPr>
          <w:color w:val="000000"/>
        </w:rPr>
        <w:t>rota</w:t>
      </w:r>
      <w:r>
        <w:rPr>
          <w:color w:val="000000"/>
        </w:rPr>
        <w:t>ry-type vacuum evaporator; vacuum cooker.</w:t>
      </w:r>
    </w:p>
    <w:p w14:paraId="3DE0CE09" w14:textId="77777777" w:rsidR="00146CD3" w:rsidRDefault="00FE4049">
      <w:pPr>
        <w:pStyle w:val="Heading3"/>
      </w:pPr>
      <w:bookmarkStart w:id="216" w:name="_heading=h.jvn2it98yvzm" w:colFirst="0" w:colLast="0"/>
      <w:bookmarkEnd w:id="216"/>
      <w:r>
        <w:t>Methods</w:t>
      </w:r>
    </w:p>
    <w:p w14:paraId="744D104C" w14:textId="77777777" w:rsidR="00146CD3" w:rsidRDefault="00FE4049">
      <w:pPr>
        <w:spacing w:after="120" w:line="240" w:lineRule="auto"/>
        <w:jc w:val="both"/>
        <w:rPr>
          <w:b/>
          <w:i/>
        </w:rPr>
      </w:pPr>
      <w:r>
        <w:rPr>
          <w:b/>
          <w:i/>
        </w:rPr>
        <w:t>Task 1</w:t>
      </w:r>
    </w:p>
    <w:p w14:paraId="4B773C6E" w14:textId="77777777" w:rsidR="00146CD3" w:rsidRDefault="00FE4049">
      <w:pPr>
        <w:spacing w:after="120" w:line="240" w:lineRule="auto"/>
        <w:jc w:val="both"/>
      </w:pPr>
      <w:r>
        <w:t>Weigh the tomatoes intended for juicing. Obtain tomato juice with a mechanical slow rotation press. If the tomato pulp is very wet when pressed the first time, it can be pressed again. Weigh the resu</w:t>
      </w:r>
      <w:r>
        <w:t>lting juice and calculate the juice yield.</w:t>
      </w:r>
    </w:p>
    <w:p w14:paraId="38561583" w14:textId="77777777" w:rsidR="00146CD3" w:rsidRDefault="00FE4049">
      <w:pPr>
        <w:spacing w:after="120" w:line="240" w:lineRule="auto"/>
        <w:jc w:val="both"/>
        <w:rPr>
          <w:b/>
        </w:rPr>
      </w:pPr>
      <w:r>
        <w:rPr>
          <w:b/>
        </w:rPr>
        <w:t>Task 2</w:t>
      </w:r>
    </w:p>
    <w:p w14:paraId="59841C5A" w14:textId="77777777" w:rsidR="00146CD3" w:rsidRDefault="00FE4049">
      <w:pPr>
        <w:spacing w:after="120" w:line="240" w:lineRule="auto"/>
      </w:pPr>
      <w:r>
        <w:t>Determine the following quality indicators for the finished juice sample.</w:t>
      </w:r>
    </w:p>
    <w:p w14:paraId="3C4099C3" w14:textId="77777777" w:rsidR="00146CD3" w:rsidRDefault="00FE4049">
      <w:pPr>
        <w:numPr>
          <w:ilvl w:val="0"/>
          <w:numId w:val="5"/>
        </w:numPr>
        <w:pBdr>
          <w:top w:val="nil"/>
          <w:left w:val="nil"/>
          <w:bottom w:val="nil"/>
          <w:right w:val="nil"/>
          <w:between w:val="nil"/>
        </w:pBdr>
        <w:spacing w:after="120" w:line="240" w:lineRule="auto"/>
        <w:jc w:val="both"/>
        <w:rPr>
          <w:b/>
          <w:color w:val="000000"/>
        </w:rPr>
      </w:pPr>
      <w:r>
        <w:rPr>
          <w:b/>
          <w:color w:val="000000"/>
        </w:rPr>
        <w:t>Soluble solids (</w:t>
      </w:r>
      <w:r>
        <w:rPr>
          <w:b/>
        </w:rPr>
        <w:t>using refractometer</w:t>
      </w:r>
      <w:r>
        <w:rPr>
          <w:b/>
          <w:color w:val="000000"/>
        </w:rPr>
        <w:t>)</w:t>
      </w:r>
    </w:p>
    <w:p w14:paraId="1557AB5A" w14:textId="77777777" w:rsidR="00146CD3" w:rsidRDefault="00FE4049">
      <w:pPr>
        <w:spacing w:after="120" w:line="240" w:lineRule="auto"/>
        <w:jc w:val="both"/>
      </w:pPr>
      <w:r>
        <w:t>To compare the degree of sweetness of the juice, the content of soluble solids is determined by</w:t>
      </w:r>
      <w:r>
        <w:t xml:space="preserve"> using digital refractometer, by placing 3 drops of the liquid part of the product on the prism of the refractometer and taking a reading. Measurements are performed </w:t>
      </w:r>
      <w:r>
        <w:rPr>
          <w:u w:val="single"/>
        </w:rPr>
        <w:t xml:space="preserve">in three replicates </w:t>
      </w:r>
      <w:r>
        <w:t>and the arithmetic mean is calculated.</w:t>
      </w:r>
    </w:p>
    <w:p w14:paraId="5F55698B" w14:textId="77777777" w:rsidR="00146CD3" w:rsidRDefault="00FE4049">
      <w:pPr>
        <w:numPr>
          <w:ilvl w:val="0"/>
          <w:numId w:val="5"/>
        </w:numPr>
        <w:pBdr>
          <w:top w:val="nil"/>
          <w:left w:val="nil"/>
          <w:bottom w:val="nil"/>
          <w:right w:val="nil"/>
          <w:between w:val="nil"/>
        </w:pBdr>
        <w:spacing w:after="120" w:line="240" w:lineRule="auto"/>
        <w:jc w:val="both"/>
        <w:rPr>
          <w:b/>
          <w:color w:val="000000"/>
        </w:rPr>
      </w:pPr>
      <w:r>
        <w:rPr>
          <w:b/>
        </w:rPr>
        <w:t>Product</w:t>
      </w:r>
      <w:r>
        <w:rPr>
          <w:b/>
          <w:color w:val="000000"/>
        </w:rPr>
        <w:t xml:space="preserve"> pH </w:t>
      </w:r>
    </w:p>
    <w:p w14:paraId="6ABEEF22" w14:textId="77777777" w:rsidR="00146CD3" w:rsidRDefault="00FE4049">
      <w:pPr>
        <w:spacing w:after="120" w:line="240" w:lineRule="auto"/>
        <w:jc w:val="both"/>
      </w:pPr>
      <w:r>
        <w:t>To determine the product pH in a juice sample, it is poured into a beaker in which the electrode of the pH meter is dipped and the pH of the product is determined. Measurements are performed in triplicate and averaged.</w:t>
      </w:r>
    </w:p>
    <w:p w14:paraId="39E8CBEF" w14:textId="77777777" w:rsidR="00146CD3" w:rsidRDefault="00FE4049">
      <w:pPr>
        <w:numPr>
          <w:ilvl w:val="0"/>
          <w:numId w:val="5"/>
        </w:numPr>
        <w:pBdr>
          <w:top w:val="nil"/>
          <w:left w:val="nil"/>
          <w:bottom w:val="nil"/>
          <w:right w:val="nil"/>
          <w:between w:val="nil"/>
        </w:pBdr>
        <w:spacing w:after="120" w:line="240" w:lineRule="auto"/>
        <w:jc w:val="both"/>
        <w:rPr>
          <w:b/>
          <w:color w:val="000000"/>
        </w:rPr>
      </w:pPr>
      <w:r>
        <w:rPr>
          <w:b/>
          <w:color w:val="000000"/>
        </w:rPr>
        <w:t>Colour (in the L*a*b* system) analysi</w:t>
      </w:r>
      <w:r>
        <w:rPr>
          <w:b/>
          <w:color w:val="000000"/>
        </w:rPr>
        <w:t>s</w:t>
      </w:r>
    </w:p>
    <w:p w14:paraId="32E46ED6" w14:textId="77777777" w:rsidR="00146CD3" w:rsidRDefault="00FE4049">
      <w:pPr>
        <w:pBdr>
          <w:top w:val="nil"/>
          <w:left w:val="nil"/>
          <w:bottom w:val="nil"/>
          <w:right w:val="nil"/>
          <w:between w:val="nil"/>
        </w:pBdr>
        <w:spacing w:after="120" w:line="240" w:lineRule="auto"/>
        <w:jc w:val="both"/>
        <w:rPr>
          <w:color w:val="000000"/>
        </w:rPr>
      </w:pPr>
      <w:r>
        <w:rPr>
          <w:color w:val="000000"/>
        </w:rPr>
        <w:t>Colour is one of the most important criteria for the external appearance of juices. If the juice oxidises very quickly, the colour may be unattractive, brownish or greyish, so it is important to evaluate and compare the colour.</w:t>
      </w:r>
    </w:p>
    <w:p w14:paraId="007CC783" w14:textId="77777777" w:rsidR="00146CD3" w:rsidRDefault="00FE4049">
      <w:pPr>
        <w:pBdr>
          <w:top w:val="nil"/>
          <w:left w:val="nil"/>
          <w:bottom w:val="nil"/>
          <w:right w:val="nil"/>
          <w:between w:val="nil"/>
        </w:pBdr>
        <w:spacing w:after="120" w:line="240" w:lineRule="auto"/>
        <w:jc w:val="both"/>
        <w:rPr>
          <w:color w:val="000000"/>
        </w:rPr>
      </w:pPr>
      <w:r>
        <w:rPr>
          <w:color w:val="000000"/>
        </w:rPr>
        <w:t>To determine the colour of j</w:t>
      </w:r>
      <w:r>
        <w:rPr>
          <w:color w:val="000000"/>
        </w:rPr>
        <w:t>uices in the CIE L*a*b* coordinate system, the product is poured into a prepared Petri dish so that the cap fits tightly to the product without an air gap, placed on a table on white paper and analysed with a colour analyser. The L*a*b* system uses three p</w:t>
      </w:r>
      <w:r>
        <w:rPr>
          <w:color w:val="000000"/>
        </w:rPr>
        <w:t xml:space="preserve">erpendicular axes on which a negative a* value reflects the intensity of the green colour, a positive a* value reflects the intensity of the red colour, a negative b* value - an increase in </w:t>
      </w:r>
      <w:r>
        <w:rPr>
          <w:color w:val="000000"/>
        </w:rPr>
        <w:lastRenderedPageBreak/>
        <w:t xml:space="preserve">the blue colour intensity, a positive b* value - the intensity of </w:t>
      </w:r>
      <w:r>
        <w:rPr>
          <w:color w:val="000000"/>
        </w:rPr>
        <w:t>the yellow colour, while L* represents the intensity of the light-dark colour. L=0 corresponds to black, L=100 to white.</w:t>
      </w:r>
    </w:p>
    <w:p w14:paraId="4DFE8FCE" w14:textId="77777777" w:rsidR="00146CD3" w:rsidRDefault="00FE4049">
      <w:pPr>
        <w:spacing w:after="120" w:line="240" w:lineRule="auto"/>
        <w:jc w:val="both"/>
        <w:rPr>
          <w:b/>
        </w:rPr>
      </w:pPr>
      <w:r>
        <w:rPr>
          <w:b/>
        </w:rPr>
        <w:t>Task 3</w:t>
      </w:r>
    </w:p>
    <w:p w14:paraId="39DFB9EA" w14:textId="77777777" w:rsidR="00146CD3" w:rsidRDefault="00FE4049">
      <w:pPr>
        <w:spacing w:after="120" w:line="240" w:lineRule="auto"/>
      </w:pPr>
      <w:r>
        <w:t>Concentrate the resulting juice with the following methods.</w:t>
      </w:r>
    </w:p>
    <w:p w14:paraId="56EC1069" w14:textId="77777777" w:rsidR="00146CD3" w:rsidRDefault="00FE4049">
      <w:pPr>
        <w:numPr>
          <w:ilvl w:val="0"/>
          <w:numId w:val="65"/>
        </w:numPr>
        <w:pBdr>
          <w:top w:val="nil"/>
          <w:left w:val="nil"/>
          <w:bottom w:val="nil"/>
          <w:right w:val="nil"/>
          <w:between w:val="nil"/>
        </w:pBdr>
        <w:spacing w:after="0" w:line="240" w:lineRule="auto"/>
        <w:jc w:val="both"/>
        <w:rPr>
          <w:color w:val="000000"/>
        </w:rPr>
      </w:pPr>
      <w:r>
        <w:rPr>
          <w:color w:val="000000"/>
        </w:rPr>
        <w:t xml:space="preserve">Atmospheric pressure, boiling on the stove in an open pot at 100 </w:t>
      </w:r>
      <w:r>
        <w:t>°C</w:t>
      </w:r>
      <w:r>
        <w:rPr>
          <w:color w:val="000000"/>
        </w:rPr>
        <w:t xml:space="preserve"> </w:t>
      </w:r>
      <w:r>
        <w:rPr>
          <w:color w:val="000000"/>
        </w:rPr>
        <w:t>to a soluble solids content of 24 Brix %. Note the cooking time.</w:t>
      </w:r>
    </w:p>
    <w:p w14:paraId="393E7425" w14:textId="77777777" w:rsidR="00146CD3" w:rsidRDefault="00FE4049">
      <w:pPr>
        <w:numPr>
          <w:ilvl w:val="0"/>
          <w:numId w:val="65"/>
        </w:numPr>
        <w:pBdr>
          <w:top w:val="nil"/>
          <w:left w:val="nil"/>
          <w:bottom w:val="nil"/>
          <w:right w:val="nil"/>
          <w:between w:val="nil"/>
        </w:pBdr>
        <w:spacing w:after="0" w:line="240" w:lineRule="auto"/>
        <w:jc w:val="both"/>
        <w:rPr>
          <w:color w:val="000000"/>
        </w:rPr>
      </w:pPr>
      <w:r>
        <w:rPr>
          <w:color w:val="000000"/>
        </w:rPr>
        <w:t xml:space="preserve">In a rotary-type vacuum evaporator at a temperature of 60 </w:t>
      </w:r>
      <w:r>
        <w:t>°C</w:t>
      </w:r>
      <w:r>
        <w:rPr>
          <w:color w:val="000000"/>
        </w:rPr>
        <w:t xml:space="preserve"> to a soluble solids content of 24 Brix %. Fix the cooking time.</w:t>
      </w:r>
    </w:p>
    <w:p w14:paraId="2BFA8DC7" w14:textId="77777777" w:rsidR="00146CD3" w:rsidRDefault="00FE4049">
      <w:pPr>
        <w:numPr>
          <w:ilvl w:val="0"/>
          <w:numId w:val="65"/>
        </w:numPr>
        <w:pBdr>
          <w:top w:val="nil"/>
          <w:left w:val="nil"/>
          <w:bottom w:val="nil"/>
          <w:right w:val="nil"/>
          <w:between w:val="nil"/>
        </w:pBdr>
        <w:spacing w:after="120" w:line="240" w:lineRule="auto"/>
        <w:jc w:val="both"/>
        <w:rPr>
          <w:color w:val="000000"/>
        </w:rPr>
      </w:pPr>
      <w:r>
        <w:rPr>
          <w:color w:val="000000"/>
        </w:rPr>
        <w:t xml:space="preserve">Stephen in a vacuum cooker at 70 </w:t>
      </w:r>
      <w:r>
        <w:t>°C</w:t>
      </w:r>
      <w:r>
        <w:rPr>
          <w:color w:val="000000"/>
        </w:rPr>
        <w:t xml:space="preserve"> to a soluble solids content of</w:t>
      </w:r>
      <w:r>
        <w:rPr>
          <w:color w:val="000000"/>
        </w:rPr>
        <w:t xml:space="preserve"> 20 Brix %. Fix the cooking time.</w:t>
      </w:r>
    </w:p>
    <w:p w14:paraId="461DD912" w14:textId="77777777" w:rsidR="00146CD3" w:rsidRDefault="00FE4049">
      <w:pPr>
        <w:spacing w:after="120" w:line="240" w:lineRule="auto"/>
      </w:pPr>
      <w:r>
        <w:t>pH and colour after concentration. All the obtained results are summarised in table 11.3.</w:t>
      </w:r>
    </w:p>
    <w:p w14:paraId="021D4FD9" w14:textId="77777777" w:rsidR="00146CD3" w:rsidRDefault="00FE4049">
      <w:pPr>
        <w:spacing w:after="120" w:line="240" w:lineRule="auto"/>
        <w:jc w:val="both"/>
        <w:rPr>
          <w:b/>
        </w:rPr>
      </w:pPr>
      <w:r>
        <w:rPr>
          <w:b/>
        </w:rPr>
        <w:t>Task 4</w:t>
      </w:r>
    </w:p>
    <w:p w14:paraId="398CF62C" w14:textId="77777777" w:rsidR="00146CD3" w:rsidRDefault="00FE4049">
      <w:pPr>
        <w:spacing w:after="120" w:line="240" w:lineRule="auto"/>
      </w:pPr>
      <w:r>
        <w:t>Using the raw materials available, create your own tomato sauce or ketchup recipe for 500 g of the total product. Prepare the respective product and fill it into 2 jars.</w:t>
      </w:r>
    </w:p>
    <w:p w14:paraId="6FCCD49E" w14:textId="77777777" w:rsidR="00146CD3" w:rsidRDefault="00FE4049">
      <w:pPr>
        <w:spacing w:after="120" w:line="240" w:lineRule="auto"/>
        <w:rPr>
          <w:u w:val="single"/>
        </w:rPr>
      </w:pPr>
      <w:r>
        <w:rPr>
          <w:u w:val="single"/>
        </w:rPr>
        <w:t>Examples of recipes.</w:t>
      </w:r>
    </w:p>
    <w:p w14:paraId="2005B20D" w14:textId="77777777" w:rsidR="00146CD3" w:rsidRDefault="00FE4049">
      <w:pPr>
        <w:numPr>
          <w:ilvl w:val="0"/>
          <w:numId w:val="69"/>
        </w:numPr>
        <w:pBdr>
          <w:top w:val="nil"/>
          <w:left w:val="nil"/>
          <w:bottom w:val="nil"/>
          <w:right w:val="nil"/>
          <w:between w:val="nil"/>
        </w:pBdr>
        <w:spacing w:after="120" w:line="240" w:lineRule="auto"/>
        <w:jc w:val="both"/>
        <w:rPr>
          <w:color w:val="000000"/>
        </w:rPr>
      </w:pPr>
      <w:r>
        <w:rPr>
          <w:color w:val="000000"/>
        </w:rPr>
        <w:t xml:space="preserve">Example: </w:t>
      </w:r>
      <w:r>
        <w:rPr>
          <w:b/>
          <w:color w:val="000000"/>
        </w:rPr>
        <w:t>tomato sauce</w:t>
      </w:r>
    </w:p>
    <w:p w14:paraId="158C71EB" w14:textId="77777777" w:rsidR="00146CD3" w:rsidRDefault="00FE4049">
      <w:pPr>
        <w:spacing w:after="120" w:line="240" w:lineRule="auto"/>
        <w:jc w:val="both"/>
      </w:pPr>
      <w:r>
        <w:rPr>
          <w:u w:val="single"/>
        </w:rPr>
        <w:t>INGREDIENTS:</w:t>
      </w:r>
      <w:r>
        <w:t xml:space="preserve"> 300 g of onion, 1 tablespoon (</w:t>
      </w:r>
      <w:r>
        <w:t xml:space="preserve">tbsp) of oil, 1 kg of tomatoes, salt (to taste), 1 tbsp of vinegar, 4 cups of water, 3 tbsp of sugar, 1 chili, 1 cinnamon stick, ground white pepper (to taste), 3 cloves of garlic. </w:t>
      </w:r>
    </w:p>
    <w:p w14:paraId="47FB0C01" w14:textId="77777777" w:rsidR="00146CD3" w:rsidRDefault="00FE4049">
      <w:pPr>
        <w:spacing w:after="120" w:line="240" w:lineRule="auto"/>
        <w:rPr>
          <w:u w:val="single"/>
        </w:rPr>
      </w:pPr>
      <w:r>
        <w:rPr>
          <w:u w:val="single"/>
        </w:rPr>
        <w:t>PREPARATION:</w:t>
      </w:r>
      <w:r>
        <w:t xml:space="preserve"> Peel the onions, cut them into small pieces. Heat the oil in </w:t>
      </w:r>
      <w:r>
        <w:t>the pot in which to fry the onions. At the end, add garlic and fry for another half a minute.</w:t>
      </w:r>
    </w:p>
    <w:p w14:paraId="05084EB8" w14:textId="77777777" w:rsidR="00146CD3" w:rsidRDefault="00FE4049">
      <w:pPr>
        <w:spacing w:after="120" w:line="240" w:lineRule="auto"/>
      </w:pPr>
      <w:r>
        <w:t>Spices, sugar, salt, vinegar and chili are added to the tomato puree. Boil.</w:t>
      </w:r>
    </w:p>
    <w:p w14:paraId="2AC09FD8" w14:textId="77777777" w:rsidR="00146CD3" w:rsidRDefault="00FE4049">
      <w:pPr>
        <w:spacing w:after="120" w:line="240" w:lineRule="auto"/>
      </w:pPr>
      <w:r>
        <w:t>Fill in jars and cover.</w:t>
      </w:r>
    </w:p>
    <w:p w14:paraId="3AC0E162" w14:textId="77777777" w:rsidR="00146CD3" w:rsidRDefault="00FE4049">
      <w:pPr>
        <w:numPr>
          <w:ilvl w:val="0"/>
          <w:numId w:val="69"/>
        </w:numPr>
        <w:pBdr>
          <w:top w:val="nil"/>
          <w:left w:val="nil"/>
          <w:bottom w:val="nil"/>
          <w:right w:val="nil"/>
          <w:between w:val="nil"/>
        </w:pBdr>
        <w:spacing w:after="120" w:line="240" w:lineRule="auto"/>
        <w:jc w:val="both"/>
        <w:rPr>
          <w:color w:val="000000"/>
        </w:rPr>
      </w:pPr>
      <w:r>
        <w:t>E</w:t>
      </w:r>
      <w:r>
        <w:rPr>
          <w:color w:val="000000"/>
        </w:rPr>
        <w:t>xample</w:t>
      </w:r>
      <w:r>
        <w:t>:</w:t>
      </w:r>
      <w:r>
        <w:rPr>
          <w:color w:val="000000"/>
        </w:rPr>
        <w:t xml:space="preserve"> </w:t>
      </w:r>
      <w:r>
        <w:rPr>
          <w:b/>
        </w:rPr>
        <w:t>t</w:t>
      </w:r>
      <w:r>
        <w:rPr>
          <w:b/>
          <w:color w:val="000000"/>
        </w:rPr>
        <w:t>hick ketchup with starch</w:t>
      </w:r>
    </w:p>
    <w:p w14:paraId="1493441F" w14:textId="77777777" w:rsidR="00146CD3" w:rsidRDefault="00FE4049">
      <w:pPr>
        <w:spacing w:after="120" w:line="240" w:lineRule="auto"/>
        <w:jc w:val="both"/>
      </w:pPr>
      <w:r>
        <w:t>The sauce comes out moderat</w:t>
      </w:r>
      <w:r>
        <w:t>ely spicy, with aromatic spices that can be added according to your taste and liking.</w:t>
      </w:r>
    </w:p>
    <w:p w14:paraId="70A912BB" w14:textId="77777777" w:rsidR="00146CD3" w:rsidRDefault="00FE4049">
      <w:pPr>
        <w:spacing w:after="120" w:line="240" w:lineRule="auto"/>
        <w:jc w:val="both"/>
      </w:pPr>
      <w:r>
        <w:rPr>
          <w:u w:val="single"/>
        </w:rPr>
        <w:t>INGREDIENTS:</w:t>
      </w:r>
      <w:r>
        <w:t xml:space="preserve"> 1.2 kg of tomatoes, 2 sweet peppers, 5-6 cloves of garlic, 1 tablespoon of starch, 2 teaspoons of salt, 50 g of sugar, 20 mL of 9% vinegar, spices according </w:t>
      </w:r>
      <w:r>
        <w:t>to taste and preferences – paprika, cumin, black pepper, cloves, bay leaves.</w:t>
      </w:r>
    </w:p>
    <w:p w14:paraId="214075FD" w14:textId="77777777" w:rsidR="00146CD3" w:rsidRDefault="00FE4049">
      <w:pPr>
        <w:spacing w:after="120" w:line="240" w:lineRule="auto"/>
        <w:jc w:val="both"/>
        <w:rPr>
          <w:u w:val="single"/>
        </w:rPr>
      </w:pPr>
      <w:hyperlink r:id="rId66">
        <w:r>
          <w:rPr>
            <w:u w:val="single"/>
          </w:rPr>
          <w:t xml:space="preserve">PREPARATION </w:t>
        </w:r>
      </w:hyperlink>
      <w:r>
        <w:rPr>
          <w:u w:val="single"/>
        </w:rPr>
        <w:t>:</w:t>
      </w:r>
    </w:p>
    <w:p w14:paraId="40FB2DAC" w14:textId="77777777" w:rsidR="00146CD3" w:rsidRDefault="00FE4049">
      <w:pPr>
        <w:spacing w:after="120" w:line="240" w:lineRule="auto"/>
        <w:jc w:val="both"/>
      </w:pPr>
      <w:r>
        <w:t xml:space="preserve">Put </w:t>
      </w:r>
      <w:hyperlink r:id="rId67">
        <w:r>
          <w:t xml:space="preserve">the tomato </w:t>
        </w:r>
      </w:hyperlink>
      <w:r>
        <w:t>puree, paste or other concentrate in the pot. Cleaned and finely chopped sweet pepper is also added there.</w:t>
      </w:r>
    </w:p>
    <w:p w14:paraId="7F13F340" w14:textId="77777777" w:rsidR="00146CD3" w:rsidRDefault="00FE4049">
      <w:pPr>
        <w:spacing w:after="120" w:line="240" w:lineRule="auto"/>
        <w:jc w:val="both"/>
      </w:pPr>
      <w:r>
        <w:t>Stew for 0.5 hour, stirring occasionally. Allow the mass to cool and blend or strain through a sieve. Pour back into t</w:t>
      </w:r>
      <w:r>
        <w:t>he pot. Clean the garlic, take a piece of clean cheesecloth, put garlic and spices (except salt and sugar) in it. Put this bag in the pot. Stew for 20 minutes. Five minutes before the end, add salt and sugar, add vinegar and stir.</w:t>
      </w:r>
    </w:p>
    <w:p w14:paraId="3B67E14D" w14:textId="77777777" w:rsidR="00146CD3" w:rsidRDefault="00FE4049">
      <w:pPr>
        <w:spacing w:after="120" w:line="240" w:lineRule="auto"/>
        <w:jc w:val="both"/>
      </w:pPr>
      <w:r>
        <w:lastRenderedPageBreak/>
        <w:t>Remove the spice bag with</w:t>
      </w:r>
      <w:r>
        <w:t xml:space="preserve"> a slotted spoon. Dissolve the starch in the cooled juice, which is poured before, and pour it into the hot ketchup. Leave to simmer over a low heat for another 5 minutes.</w:t>
      </w:r>
    </w:p>
    <w:p w14:paraId="1B3B14FA" w14:textId="77777777" w:rsidR="00146CD3" w:rsidRDefault="00FE4049">
      <w:pPr>
        <w:spacing w:after="120" w:line="240" w:lineRule="auto"/>
        <w:jc w:val="both"/>
      </w:pPr>
      <w:r>
        <w:t>The hot sauce is poured into jars and closed.</w:t>
      </w:r>
    </w:p>
    <w:p w14:paraId="44A071AB" w14:textId="77777777" w:rsidR="00146CD3" w:rsidRDefault="00FE4049">
      <w:pPr>
        <w:pStyle w:val="Heading3"/>
      </w:pPr>
      <w:bookmarkStart w:id="217" w:name="_heading=h.g02nqzm30tv8" w:colFirst="0" w:colLast="0"/>
      <w:bookmarkEnd w:id="217"/>
      <w:r>
        <w:t xml:space="preserve">Results </w:t>
      </w:r>
    </w:p>
    <w:p w14:paraId="5A358576" w14:textId="77777777" w:rsidR="00146CD3" w:rsidRDefault="00FE4049">
      <w:pPr>
        <w:jc w:val="right"/>
      </w:pPr>
      <w:r>
        <w:t>Table 11.3</w:t>
      </w:r>
    </w:p>
    <w:p w14:paraId="524DDFA0" w14:textId="77777777" w:rsidR="00146CD3" w:rsidRDefault="00FE4049">
      <w:pPr>
        <w:jc w:val="center"/>
        <w:rPr>
          <w:b/>
        </w:rPr>
      </w:pPr>
      <w:r>
        <w:rPr>
          <w:b/>
        </w:rPr>
        <w:t>Quality indicators of tomato juice concentrates obtained in different ways</w:t>
      </w:r>
    </w:p>
    <w:tbl>
      <w:tblPr>
        <w:tblStyle w:val="afffe"/>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8"/>
        <w:gridCol w:w="1195"/>
        <w:gridCol w:w="1013"/>
        <w:gridCol w:w="683"/>
        <w:gridCol w:w="701"/>
        <w:gridCol w:w="706"/>
        <w:gridCol w:w="856"/>
        <w:gridCol w:w="1399"/>
      </w:tblGrid>
      <w:tr w:rsidR="00146CD3" w14:paraId="25249162" w14:textId="77777777">
        <w:tc>
          <w:tcPr>
            <w:tcW w:w="2558" w:type="dxa"/>
            <w:vMerge w:val="restart"/>
            <w:vAlign w:val="center"/>
          </w:tcPr>
          <w:p w14:paraId="1088DC36" w14:textId="77777777" w:rsidR="00146CD3" w:rsidRDefault="00FE4049">
            <w:pPr>
              <w:jc w:val="center"/>
              <w:rPr>
                <w:rFonts w:ascii="Calibri" w:eastAsia="Calibri" w:hAnsi="Calibri" w:cs="Calibri"/>
                <w:b/>
              </w:rPr>
            </w:pPr>
            <w:r>
              <w:rPr>
                <w:rFonts w:ascii="Calibri" w:eastAsia="Calibri" w:hAnsi="Calibri" w:cs="Calibri"/>
                <w:b/>
              </w:rPr>
              <w:t>Type of sample</w:t>
            </w:r>
          </w:p>
        </w:tc>
        <w:tc>
          <w:tcPr>
            <w:tcW w:w="1195" w:type="dxa"/>
            <w:vMerge w:val="restart"/>
            <w:vAlign w:val="center"/>
          </w:tcPr>
          <w:p w14:paraId="6D74CA59" w14:textId="77777777" w:rsidR="00146CD3" w:rsidRDefault="00FE4049">
            <w:pPr>
              <w:jc w:val="center"/>
              <w:rPr>
                <w:rFonts w:ascii="Calibri" w:eastAsia="Calibri" w:hAnsi="Calibri" w:cs="Calibri"/>
                <w:b/>
              </w:rPr>
            </w:pPr>
            <w:r>
              <w:rPr>
                <w:rFonts w:ascii="Calibri" w:eastAsia="Calibri" w:hAnsi="Calibri" w:cs="Calibri"/>
                <w:b/>
              </w:rPr>
              <w:t>Cooking time, min.</w:t>
            </w:r>
          </w:p>
        </w:tc>
        <w:tc>
          <w:tcPr>
            <w:tcW w:w="1013" w:type="dxa"/>
            <w:vMerge w:val="restart"/>
            <w:vAlign w:val="center"/>
          </w:tcPr>
          <w:p w14:paraId="3483A428" w14:textId="77777777" w:rsidR="00146CD3" w:rsidRDefault="00FE4049">
            <w:pPr>
              <w:jc w:val="center"/>
              <w:rPr>
                <w:rFonts w:ascii="Calibri" w:eastAsia="Calibri" w:hAnsi="Calibri" w:cs="Calibri"/>
                <w:b/>
              </w:rPr>
            </w:pPr>
            <w:r>
              <w:rPr>
                <w:rFonts w:ascii="Calibri" w:eastAsia="Calibri" w:hAnsi="Calibri" w:cs="Calibri"/>
                <w:b/>
              </w:rPr>
              <w:t>Soluble solids</w:t>
            </w:r>
          </w:p>
        </w:tc>
        <w:tc>
          <w:tcPr>
            <w:tcW w:w="683" w:type="dxa"/>
            <w:vMerge w:val="restart"/>
            <w:vAlign w:val="center"/>
          </w:tcPr>
          <w:p w14:paraId="393D54B2" w14:textId="77777777" w:rsidR="00146CD3" w:rsidRDefault="00FE4049">
            <w:pPr>
              <w:jc w:val="center"/>
              <w:rPr>
                <w:rFonts w:ascii="Calibri" w:eastAsia="Calibri" w:hAnsi="Calibri" w:cs="Calibri"/>
                <w:b/>
              </w:rPr>
            </w:pPr>
            <w:r>
              <w:rPr>
                <w:rFonts w:ascii="Calibri" w:eastAsia="Calibri" w:hAnsi="Calibri" w:cs="Calibri"/>
                <w:b/>
              </w:rPr>
              <w:t>pH</w:t>
            </w:r>
          </w:p>
        </w:tc>
        <w:tc>
          <w:tcPr>
            <w:tcW w:w="2263" w:type="dxa"/>
            <w:gridSpan w:val="3"/>
            <w:vAlign w:val="center"/>
          </w:tcPr>
          <w:p w14:paraId="00E6F30E" w14:textId="77777777" w:rsidR="00146CD3" w:rsidRDefault="00FE4049">
            <w:pPr>
              <w:jc w:val="center"/>
              <w:rPr>
                <w:rFonts w:ascii="Calibri" w:eastAsia="Calibri" w:hAnsi="Calibri" w:cs="Calibri"/>
                <w:b/>
              </w:rPr>
            </w:pPr>
            <w:r>
              <w:rPr>
                <w:rFonts w:ascii="Calibri" w:eastAsia="Calibri" w:hAnsi="Calibri" w:cs="Calibri"/>
                <w:b/>
              </w:rPr>
              <w:t>Colour</w:t>
            </w:r>
          </w:p>
        </w:tc>
        <w:tc>
          <w:tcPr>
            <w:tcW w:w="1399" w:type="dxa"/>
            <w:vMerge w:val="restart"/>
            <w:vAlign w:val="center"/>
          </w:tcPr>
          <w:p w14:paraId="37071104" w14:textId="77777777" w:rsidR="00146CD3" w:rsidRDefault="00FE4049">
            <w:pPr>
              <w:jc w:val="center"/>
              <w:rPr>
                <w:rFonts w:ascii="Calibri" w:eastAsia="Calibri" w:hAnsi="Calibri" w:cs="Calibri"/>
                <w:b/>
              </w:rPr>
            </w:pPr>
            <w:r>
              <w:rPr>
                <w:rFonts w:ascii="Calibri" w:eastAsia="Calibri" w:hAnsi="Calibri" w:cs="Calibri"/>
                <w:b/>
              </w:rPr>
              <w:t>Consistency (N)</w:t>
            </w:r>
          </w:p>
        </w:tc>
      </w:tr>
      <w:tr w:rsidR="00146CD3" w14:paraId="0E4F85C3" w14:textId="77777777">
        <w:tc>
          <w:tcPr>
            <w:tcW w:w="2558" w:type="dxa"/>
            <w:vMerge/>
            <w:vAlign w:val="center"/>
          </w:tcPr>
          <w:p w14:paraId="06EA341F"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c>
          <w:tcPr>
            <w:tcW w:w="1195" w:type="dxa"/>
            <w:vMerge/>
            <w:vAlign w:val="center"/>
          </w:tcPr>
          <w:p w14:paraId="61DE42BB"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c>
          <w:tcPr>
            <w:tcW w:w="1013" w:type="dxa"/>
            <w:vMerge/>
            <w:vAlign w:val="center"/>
          </w:tcPr>
          <w:p w14:paraId="26B2E5FD"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c>
          <w:tcPr>
            <w:tcW w:w="683" w:type="dxa"/>
            <w:vMerge/>
            <w:vAlign w:val="center"/>
          </w:tcPr>
          <w:p w14:paraId="382DDD86"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c>
          <w:tcPr>
            <w:tcW w:w="701" w:type="dxa"/>
            <w:vAlign w:val="center"/>
          </w:tcPr>
          <w:p w14:paraId="52982383" w14:textId="77777777" w:rsidR="00146CD3" w:rsidRDefault="00FE4049">
            <w:pPr>
              <w:jc w:val="center"/>
              <w:rPr>
                <w:rFonts w:ascii="Calibri" w:eastAsia="Calibri" w:hAnsi="Calibri" w:cs="Calibri"/>
                <w:b/>
              </w:rPr>
            </w:pPr>
            <w:r>
              <w:rPr>
                <w:rFonts w:ascii="Calibri" w:eastAsia="Calibri" w:hAnsi="Calibri" w:cs="Calibri"/>
                <w:b/>
              </w:rPr>
              <w:t>L*</w:t>
            </w:r>
          </w:p>
        </w:tc>
        <w:tc>
          <w:tcPr>
            <w:tcW w:w="706" w:type="dxa"/>
            <w:vAlign w:val="center"/>
          </w:tcPr>
          <w:p w14:paraId="31973D85" w14:textId="77777777" w:rsidR="00146CD3" w:rsidRDefault="00FE4049">
            <w:pPr>
              <w:jc w:val="center"/>
              <w:rPr>
                <w:rFonts w:ascii="Calibri" w:eastAsia="Calibri" w:hAnsi="Calibri" w:cs="Calibri"/>
                <w:b/>
              </w:rPr>
            </w:pPr>
            <w:r>
              <w:rPr>
                <w:rFonts w:ascii="Calibri" w:eastAsia="Calibri" w:hAnsi="Calibri" w:cs="Calibri"/>
                <w:b/>
              </w:rPr>
              <w:t>a*</w:t>
            </w:r>
          </w:p>
        </w:tc>
        <w:tc>
          <w:tcPr>
            <w:tcW w:w="856" w:type="dxa"/>
            <w:vAlign w:val="center"/>
          </w:tcPr>
          <w:p w14:paraId="121FE47F" w14:textId="77777777" w:rsidR="00146CD3" w:rsidRDefault="00FE4049">
            <w:pPr>
              <w:jc w:val="center"/>
              <w:rPr>
                <w:rFonts w:ascii="Calibri" w:eastAsia="Calibri" w:hAnsi="Calibri" w:cs="Calibri"/>
                <w:b/>
              </w:rPr>
            </w:pPr>
            <w:r>
              <w:rPr>
                <w:rFonts w:ascii="Calibri" w:eastAsia="Calibri" w:hAnsi="Calibri" w:cs="Calibri"/>
                <w:b/>
              </w:rPr>
              <w:t>b*</w:t>
            </w:r>
          </w:p>
        </w:tc>
        <w:tc>
          <w:tcPr>
            <w:tcW w:w="1399" w:type="dxa"/>
            <w:vMerge/>
            <w:vAlign w:val="center"/>
          </w:tcPr>
          <w:p w14:paraId="6C8D930F" w14:textId="77777777" w:rsidR="00146CD3" w:rsidRDefault="00146CD3">
            <w:pPr>
              <w:widowControl w:val="0"/>
              <w:pBdr>
                <w:top w:val="nil"/>
                <w:left w:val="nil"/>
                <w:bottom w:val="nil"/>
                <w:right w:val="nil"/>
                <w:between w:val="nil"/>
              </w:pBdr>
              <w:spacing w:line="276" w:lineRule="auto"/>
              <w:rPr>
                <w:rFonts w:ascii="Calibri" w:eastAsia="Calibri" w:hAnsi="Calibri" w:cs="Calibri"/>
                <w:b/>
              </w:rPr>
            </w:pPr>
          </w:p>
        </w:tc>
      </w:tr>
      <w:tr w:rsidR="00146CD3" w14:paraId="4D773783" w14:textId="77777777">
        <w:trPr>
          <w:trHeight w:val="1134"/>
        </w:trPr>
        <w:tc>
          <w:tcPr>
            <w:tcW w:w="2558" w:type="dxa"/>
            <w:vAlign w:val="center"/>
          </w:tcPr>
          <w:p w14:paraId="1BCB3F1E" w14:textId="77777777" w:rsidR="00146CD3" w:rsidRDefault="00FE4049">
            <w:pPr>
              <w:rPr>
                <w:rFonts w:ascii="Calibri" w:eastAsia="Calibri" w:hAnsi="Calibri" w:cs="Calibri"/>
              </w:rPr>
            </w:pPr>
            <w:r>
              <w:rPr>
                <w:rFonts w:ascii="Calibri" w:eastAsia="Calibri" w:hAnsi="Calibri" w:cs="Calibri"/>
              </w:rPr>
              <w:t>Fresh juice</w:t>
            </w:r>
          </w:p>
        </w:tc>
        <w:tc>
          <w:tcPr>
            <w:tcW w:w="1195" w:type="dxa"/>
            <w:vAlign w:val="center"/>
          </w:tcPr>
          <w:p w14:paraId="5F411AFE" w14:textId="77777777" w:rsidR="00146CD3" w:rsidRDefault="00146CD3">
            <w:pPr>
              <w:rPr>
                <w:rFonts w:ascii="Calibri" w:eastAsia="Calibri" w:hAnsi="Calibri" w:cs="Calibri"/>
                <w:b/>
              </w:rPr>
            </w:pPr>
          </w:p>
        </w:tc>
        <w:tc>
          <w:tcPr>
            <w:tcW w:w="1013" w:type="dxa"/>
            <w:vAlign w:val="center"/>
          </w:tcPr>
          <w:p w14:paraId="5FB56BD9" w14:textId="77777777" w:rsidR="00146CD3" w:rsidRDefault="00146CD3">
            <w:pPr>
              <w:rPr>
                <w:rFonts w:ascii="Calibri" w:eastAsia="Calibri" w:hAnsi="Calibri" w:cs="Calibri"/>
                <w:b/>
              </w:rPr>
            </w:pPr>
          </w:p>
        </w:tc>
        <w:tc>
          <w:tcPr>
            <w:tcW w:w="683" w:type="dxa"/>
            <w:vAlign w:val="center"/>
          </w:tcPr>
          <w:p w14:paraId="4DF73B0C" w14:textId="77777777" w:rsidR="00146CD3" w:rsidRDefault="00146CD3">
            <w:pPr>
              <w:rPr>
                <w:rFonts w:ascii="Calibri" w:eastAsia="Calibri" w:hAnsi="Calibri" w:cs="Calibri"/>
                <w:b/>
              </w:rPr>
            </w:pPr>
          </w:p>
        </w:tc>
        <w:tc>
          <w:tcPr>
            <w:tcW w:w="701" w:type="dxa"/>
            <w:vAlign w:val="center"/>
          </w:tcPr>
          <w:p w14:paraId="20A125AF" w14:textId="77777777" w:rsidR="00146CD3" w:rsidRDefault="00146CD3">
            <w:pPr>
              <w:rPr>
                <w:rFonts w:ascii="Calibri" w:eastAsia="Calibri" w:hAnsi="Calibri" w:cs="Calibri"/>
                <w:b/>
              </w:rPr>
            </w:pPr>
          </w:p>
        </w:tc>
        <w:tc>
          <w:tcPr>
            <w:tcW w:w="706" w:type="dxa"/>
            <w:vAlign w:val="center"/>
          </w:tcPr>
          <w:p w14:paraId="612F7ABF" w14:textId="77777777" w:rsidR="00146CD3" w:rsidRDefault="00146CD3">
            <w:pPr>
              <w:rPr>
                <w:rFonts w:ascii="Calibri" w:eastAsia="Calibri" w:hAnsi="Calibri" w:cs="Calibri"/>
                <w:b/>
              </w:rPr>
            </w:pPr>
          </w:p>
        </w:tc>
        <w:tc>
          <w:tcPr>
            <w:tcW w:w="856" w:type="dxa"/>
            <w:vAlign w:val="center"/>
          </w:tcPr>
          <w:p w14:paraId="7584D8DC" w14:textId="77777777" w:rsidR="00146CD3" w:rsidRDefault="00146CD3">
            <w:pPr>
              <w:rPr>
                <w:rFonts w:ascii="Calibri" w:eastAsia="Calibri" w:hAnsi="Calibri" w:cs="Calibri"/>
                <w:b/>
              </w:rPr>
            </w:pPr>
          </w:p>
        </w:tc>
        <w:tc>
          <w:tcPr>
            <w:tcW w:w="1399" w:type="dxa"/>
            <w:vAlign w:val="center"/>
          </w:tcPr>
          <w:p w14:paraId="04806A35" w14:textId="77777777" w:rsidR="00146CD3" w:rsidRDefault="00146CD3">
            <w:pPr>
              <w:rPr>
                <w:rFonts w:ascii="Calibri" w:eastAsia="Calibri" w:hAnsi="Calibri" w:cs="Calibri"/>
                <w:b/>
              </w:rPr>
            </w:pPr>
          </w:p>
        </w:tc>
      </w:tr>
      <w:tr w:rsidR="00146CD3" w14:paraId="69801EE1" w14:textId="77777777">
        <w:trPr>
          <w:trHeight w:val="1134"/>
        </w:trPr>
        <w:tc>
          <w:tcPr>
            <w:tcW w:w="2558" w:type="dxa"/>
            <w:vAlign w:val="center"/>
          </w:tcPr>
          <w:p w14:paraId="719988A2" w14:textId="77777777" w:rsidR="00146CD3" w:rsidRDefault="00FE4049">
            <w:pPr>
              <w:rPr>
                <w:rFonts w:ascii="Calibri" w:eastAsia="Calibri" w:hAnsi="Calibri" w:cs="Calibri"/>
              </w:rPr>
            </w:pPr>
            <w:r>
              <w:rPr>
                <w:rFonts w:ascii="Calibri" w:eastAsia="Calibri" w:hAnsi="Calibri" w:cs="Calibri"/>
              </w:rPr>
              <w:t xml:space="preserve">At atmospheric pressure 100 </w:t>
            </w:r>
            <w:r>
              <w:rPr>
                <w:rFonts w:ascii="Cambria Math" w:eastAsia="Cambria Math" w:hAnsi="Cambria Math" w:cs="Cambria Math"/>
              </w:rPr>
              <w:t>℃</w:t>
            </w:r>
          </w:p>
        </w:tc>
        <w:tc>
          <w:tcPr>
            <w:tcW w:w="1195" w:type="dxa"/>
            <w:vAlign w:val="center"/>
          </w:tcPr>
          <w:p w14:paraId="2A1BAC35" w14:textId="77777777" w:rsidR="00146CD3" w:rsidRDefault="00146CD3">
            <w:pPr>
              <w:rPr>
                <w:rFonts w:ascii="Calibri" w:eastAsia="Calibri" w:hAnsi="Calibri" w:cs="Calibri"/>
              </w:rPr>
            </w:pPr>
          </w:p>
        </w:tc>
        <w:tc>
          <w:tcPr>
            <w:tcW w:w="1013" w:type="dxa"/>
            <w:vAlign w:val="center"/>
          </w:tcPr>
          <w:p w14:paraId="02AA42C0" w14:textId="77777777" w:rsidR="00146CD3" w:rsidRDefault="00146CD3">
            <w:pPr>
              <w:rPr>
                <w:rFonts w:ascii="Calibri" w:eastAsia="Calibri" w:hAnsi="Calibri" w:cs="Calibri"/>
              </w:rPr>
            </w:pPr>
          </w:p>
        </w:tc>
        <w:tc>
          <w:tcPr>
            <w:tcW w:w="683" w:type="dxa"/>
            <w:vAlign w:val="center"/>
          </w:tcPr>
          <w:p w14:paraId="58CF7CE4" w14:textId="77777777" w:rsidR="00146CD3" w:rsidRDefault="00146CD3">
            <w:pPr>
              <w:rPr>
                <w:rFonts w:ascii="Calibri" w:eastAsia="Calibri" w:hAnsi="Calibri" w:cs="Calibri"/>
              </w:rPr>
            </w:pPr>
          </w:p>
        </w:tc>
        <w:tc>
          <w:tcPr>
            <w:tcW w:w="701" w:type="dxa"/>
            <w:vAlign w:val="center"/>
          </w:tcPr>
          <w:p w14:paraId="2AF71910" w14:textId="77777777" w:rsidR="00146CD3" w:rsidRDefault="00146CD3">
            <w:pPr>
              <w:rPr>
                <w:rFonts w:ascii="Calibri" w:eastAsia="Calibri" w:hAnsi="Calibri" w:cs="Calibri"/>
              </w:rPr>
            </w:pPr>
          </w:p>
        </w:tc>
        <w:tc>
          <w:tcPr>
            <w:tcW w:w="706" w:type="dxa"/>
            <w:vAlign w:val="center"/>
          </w:tcPr>
          <w:p w14:paraId="64894A4F" w14:textId="77777777" w:rsidR="00146CD3" w:rsidRDefault="00146CD3">
            <w:pPr>
              <w:rPr>
                <w:rFonts w:ascii="Calibri" w:eastAsia="Calibri" w:hAnsi="Calibri" w:cs="Calibri"/>
              </w:rPr>
            </w:pPr>
          </w:p>
        </w:tc>
        <w:tc>
          <w:tcPr>
            <w:tcW w:w="856" w:type="dxa"/>
            <w:vAlign w:val="center"/>
          </w:tcPr>
          <w:p w14:paraId="01F4AE31" w14:textId="77777777" w:rsidR="00146CD3" w:rsidRDefault="00146CD3">
            <w:pPr>
              <w:rPr>
                <w:rFonts w:ascii="Calibri" w:eastAsia="Calibri" w:hAnsi="Calibri" w:cs="Calibri"/>
              </w:rPr>
            </w:pPr>
          </w:p>
        </w:tc>
        <w:tc>
          <w:tcPr>
            <w:tcW w:w="1399" w:type="dxa"/>
            <w:vAlign w:val="center"/>
          </w:tcPr>
          <w:p w14:paraId="22CB3A16" w14:textId="77777777" w:rsidR="00146CD3" w:rsidRDefault="00146CD3">
            <w:pPr>
              <w:rPr>
                <w:rFonts w:ascii="Calibri" w:eastAsia="Calibri" w:hAnsi="Calibri" w:cs="Calibri"/>
              </w:rPr>
            </w:pPr>
          </w:p>
        </w:tc>
      </w:tr>
      <w:tr w:rsidR="00146CD3" w14:paraId="135A6975" w14:textId="77777777">
        <w:trPr>
          <w:trHeight w:val="1134"/>
        </w:trPr>
        <w:tc>
          <w:tcPr>
            <w:tcW w:w="2558" w:type="dxa"/>
            <w:vAlign w:val="center"/>
          </w:tcPr>
          <w:p w14:paraId="732D9A1E" w14:textId="77777777" w:rsidR="00146CD3" w:rsidRDefault="00FE4049">
            <w:pPr>
              <w:rPr>
                <w:rFonts w:ascii="Calibri" w:eastAsia="Calibri" w:hAnsi="Calibri" w:cs="Calibri"/>
              </w:rPr>
            </w:pPr>
            <w:r>
              <w:rPr>
                <w:rFonts w:ascii="Calibri" w:eastAsia="Calibri" w:hAnsi="Calibri" w:cs="Calibri"/>
              </w:rPr>
              <w:t>Vacuum- infusion</w:t>
            </w:r>
          </w:p>
        </w:tc>
        <w:tc>
          <w:tcPr>
            <w:tcW w:w="1195" w:type="dxa"/>
            <w:vAlign w:val="center"/>
          </w:tcPr>
          <w:p w14:paraId="377E5ED2" w14:textId="77777777" w:rsidR="00146CD3" w:rsidRDefault="00146CD3">
            <w:pPr>
              <w:rPr>
                <w:rFonts w:ascii="Calibri" w:eastAsia="Calibri" w:hAnsi="Calibri" w:cs="Calibri"/>
              </w:rPr>
            </w:pPr>
          </w:p>
        </w:tc>
        <w:tc>
          <w:tcPr>
            <w:tcW w:w="1013" w:type="dxa"/>
            <w:vAlign w:val="center"/>
          </w:tcPr>
          <w:p w14:paraId="060863C0" w14:textId="77777777" w:rsidR="00146CD3" w:rsidRDefault="00146CD3">
            <w:pPr>
              <w:rPr>
                <w:rFonts w:ascii="Calibri" w:eastAsia="Calibri" w:hAnsi="Calibri" w:cs="Calibri"/>
              </w:rPr>
            </w:pPr>
          </w:p>
        </w:tc>
        <w:tc>
          <w:tcPr>
            <w:tcW w:w="683" w:type="dxa"/>
            <w:vAlign w:val="center"/>
          </w:tcPr>
          <w:p w14:paraId="0AE77ED7" w14:textId="77777777" w:rsidR="00146CD3" w:rsidRDefault="00146CD3">
            <w:pPr>
              <w:rPr>
                <w:rFonts w:ascii="Calibri" w:eastAsia="Calibri" w:hAnsi="Calibri" w:cs="Calibri"/>
              </w:rPr>
            </w:pPr>
          </w:p>
        </w:tc>
        <w:tc>
          <w:tcPr>
            <w:tcW w:w="701" w:type="dxa"/>
            <w:vAlign w:val="center"/>
          </w:tcPr>
          <w:p w14:paraId="6DF9B985" w14:textId="77777777" w:rsidR="00146CD3" w:rsidRDefault="00146CD3">
            <w:pPr>
              <w:rPr>
                <w:rFonts w:ascii="Calibri" w:eastAsia="Calibri" w:hAnsi="Calibri" w:cs="Calibri"/>
              </w:rPr>
            </w:pPr>
          </w:p>
        </w:tc>
        <w:tc>
          <w:tcPr>
            <w:tcW w:w="706" w:type="dxa"/>
            <w:vAlign w:val="center"/>
          </w:tcPr>
          <w:p w14:paraId="204F2518" w14:textId="77777777" w:rsidR="00146CD3" w:rsidRDefault="00146CD3">
            <w:pPr>
              <w:rPr>
                <w:rFonts w:ascii="Calibri" w:eastAsia="Calibri" w:hAnsi="Calibri" w:cs="Calibri"/>
              </w:rPr>
            </w:pPr>
          </w:p>
        </w:tc>
        <w:tc>
          <w:tcPr>
            <w:tcW w:w="856" w:type="dxa"/>
            <w:vAlign w:val="center"/>
          </w:tcPr>
          <w:p w14:paraId="174ED446" w14:textId="77777777" w:rsidR="00146CD3" w:rsidRDefault="00146CD3">
            <w:pPr>
              <w:rPr>
                <w:rFonts w:ascii="Calibri" w:eastAsia="Calibri" w:hAnsi="Calibri" w:cs="Calibri"/>
              </w:rPr>
            </w:pPr>
          </w:p>
        </w:tc>
        <w:tc>
          <w:tcPr>
            <w:tcW w:w="1399" w:type="dxa"/>
            <w:vAlign w:val="center"/>
          </w:tcPr>
          <w:p w14:paraId="46325101" w14:textId="77777777" w:rsidR="00146CD3" w:rsidRDefault="00146CD3">
            <w:pPr>
              <w:rPr>
                <w:rFonts w:ascii="Calibri" w:eastAsia="Calibri" w:hAnsi="Calibri" w:cs="Calibri"/>
              </w:rPr>
            </w:pPr>
          </w:p>
        </w:tc>
      </w:tr>
      <w:tr w:rsidR="00146CD3" w14:paraId="6BB1012F" w14:textId="77777777">
        <w:trPr>
          <w:trHeight w:val="1134"/>
        </w:trPr>
        <w:tc>
          <w:tcPr>
            <w:tcW w:w="2558" w:type="dxa"/>
            <w:vAlign w:val="center"/>
          </w:tcPr>
          <w:p w14:paraId="0E8C7C08" w14:textId="77777777" w:rsidR="00146CD3" w:rsidRDefault="00FE4049">
            <w:pPr>
              <w:rPr>
                <w:rFonts w:ascii="Calibri" w:eastAsia="Calibri" w:hAnsi="Calibri" w:cs="Calibri"/>
              </w:rPr>
            </w:pPr>
            <w:r>
              <w:rPr>
                <w:rFonts w:ascii="Calibri" w:eastAsia="Calibri" w:hAnsi="Calibri" w:cs="Calibri"/>
              </w:rPr>
              <w:t>Vacuum cooking</w:t>
            </w:r>
          </w:p>
        </w:tc>
        <w:tc>
          <w:tcPr>
            <w:tcW w:w="1195" w:type="dxa"/>
            <w:vAlign w:val="center"/>
          </w:tcPr>
          <w:p w14:paraId="3E7F002B" w14:textId="77777777" w:rsidR="00146CD3" w:rsidRDefault="00146CD3">
            <w:pPr>
              <w:rPr>
                <w:rFonts w:ascii="Calibri" w:eastAsia="Calibri" w:hAnsi="Calibri" w:cs="Calibri"/>
              </w:rPr>
            </w:pPr>
          </w:p>
        </w:tc>
        <w:tc>
          <w:tcPr>
            <w:tcW w:w="1013" w:type="dxa"/>
            <w:vAlign w:val="center"/>
          </w:tcPr>
          <w:p w14:paraId="2936537B" w14:textId="77777777" w:rsidR="00146CD3" w:rsidRDefault="00146CD3">
            <w:pPr>
              <w:rPr>
                <w:rFonts w:ascii="Calibri" w:eastAsia="Calibri" w:hAnsi="Calibri" w:cs="Calibri"/>
              </w:rPr>
            </w:pPr>
          </w:p>
        </w:tc>
        <w:tc>
          <w:tcPr>
            <w:tcW w:w="683" w:type="dxa"/>
            <w:vAlign w:val="center"/>
          </w:tcPr>
          <w:p w14:paraId="242D51B4" w14:textId="77777777" w:rsidR="00146CD3" w:rsidRDefault="00146CD3">
            <w:pPr>
              <w:rPr>
                <w:rFonts w:ascii="Calibri" w:eastAsia="Calibri" w:hAnsi="Calibri" w:cs="Calibri"/>
              </w:rPr>
            </w:pPr>
          </w:p>
        </w:tc>
        <w:tc>
          <w:tcPr>
            <w:tcW w:w="701" w:type="dxa"/>
            <w:vAlign w:val="center"/>
          </w:tcPr>
          <w:p w14:paraId="79A42CD2" w14:textId="77777777" w:rsidR="00146CD3" w:rsidRDefault="00146CD3">
            <w:pPr>
              <w:rPr>
                <w:rFonts w:ascii="Calibri" w:eastAsia="Calibri" w:hAnsi="Calibri" w:cs="Calibri"/>
              </w:rPr>
            </w:pPr>
          </w:p>
        </w:tc>
        <w:tc>
          <w:tcPr>
            <w:tcW w:w="706" w:type="dxa"/>
            <w:vAlign w:val="center"/>
          </w:tcPr>
          <w:p w14:paraId="2A586A9A" w14:textId="77777777" w:rsidR="00146CD3" w:rsidRDefault="00146CD3">
            <w:pPr>
              <w:rPr>
                <w:rFonts w:ascii="Calibri" w:eastAsia="Calibri" w:hAnsi="Calibri" w:cs="Calibri"/>
              </w:rPr>
            </w:pPr>
          </w:p>
        </w:tc>
        <w:tc>
          <w:tcPr>
            <w:tcW w:w="856" w:type="dxa"/>
            <w:vAlign w:val="center"/>
          </w:tcPr>
          <w:p w14:paraId="1CFE6898" w14:textId="77777777" w:rsidR="00146CD3" w:rsidRDefault="00146CD3">
            <w:pPr>
              <w:rPr>
                <w:rFonts w:ascii="Calibri" w:eastAsia="Calibri" w:hAnsi="Calibri" w:cs="Calibri"/>
              </w:rPr>
            </w:pPr>
          </w:p>
        </w:tc>
        <w:tc>
          <w:tcPr>
            <w:tcW w:w="1399" w:type="dxa"/>
            <w:vAlign w:val="center"/>
          </w:tcPr>
          <w:p w14:paraId="66FF501B" w14:textId="77777777" w:rsidR="00146CD3" w:rsidRDefault="00146CD3">
            <w:pPr>
              <w:rPr>
                <w:rFonts w:ascii="Calibri" w:eastAsia="Calibri" w:hAnsi="Calibri" w:cs="Calibri"/>
              </w:rPr>
            </w:pPr>
          </w:p>
        </w:tc>
      </w:tr>
    </w:tbl>
    <w:p w14:paraId="00875F11" w14:textId="77777777" w:rsidR="00146CD3" w:rsidRDefault="00146CD3">
      <w:pPr>
        <w:jc w:val="both"/>
      </w:pPr>
    </w:p>
    <w:p w14:paraId="6456AD5F" w14:textId="77777777" w:rsidR="00146CD3" w:rsidRDefault="00146CD3">
      <w:pPr>
        <w:jc w:val="both"/>
      </w:pPr>
    </w:p>
    <w:p w14:paraId="6C45F711" w14:textId="77777777" w:rsidR="00146CD3" w:rsidRDefault="00146CD3">
      <w:pPr>
        <w:jc w:val="both"/>
      </w:pPr>
    </w:p>
    <w:p w14:paraId="53243F83" w14:textId="77777777" w:rsidR="00146CD3" w:rsidRDefault="00146CD3">
      <w:pPr>
        <w:jc w:val="both"/>
      </w:pPr>
    </w:p>
    <w:p w14:paraId="30A553A4" w14:textId="77777777" w:rsidR="00146CD3" w:rsidRDefault="00FE4049">
      <w:r>
        <w:br w:type="page"/>
      </w:r>
    </w:p>
    <w:p w14:paraId="51868641" w14:textId="77777777" w:rsidR="00146CD3" w:rsidRDefault="00FE4049">
      <w:pPr>
        <w:pStyle w:val="Heading3"/>
      </w:pPr>
      <w:bookmarkStart w:id="218" w:name="_heading=h.wm92arkyyam7" w:colFirst="0" w:colLast="0"/>
      <w:bookmarkEnd w:id="218"/>
      <w:r>
        <w:lastRenderedPageBreak/>
        <w:t>Conclusion</w:t>
      </w:r>
    </w:p>
    <w:p w14:paraId="30D956FD" w14:textId="77777777" w:rsidR="00146CD3" w:rsidRDefault="00FE4049">
      <w:pPr>
        <w:spacing w:after="0" w:line="240" w:lineRule="auto"/>
        <w:jc w:val="both"/>
      </w:pPr>
      <w:r>
        <w:t xml:space="preserve">Provide an overview on the obtained results. Write possible explanations of the detected differences. </w:t>
      </w:r>
    </w:p>
    <w:p w14:paraId="1CEAE68D" w14:textId="77777777" w:rsidR="00146CD3" w:rsidRDefault="00146CD3">
      <w:pPr>
        <w:jc w:val="both"/>
      </w:pPr>
    </w:p>
    <w:p w14:paraId="7A9B835D" w14:textId="77777777" w:rsidR="00146CD3" w:rsidRDefault="00146CD3">
      <w:pPr>
        <w:jc w:val="both"/>
      </w:pPr>
    </w:p>
    <w:p w14:paraId="3B0B8650" w14:textId="77777777" w:rsidR="00146CD3" w:rsidRDefault="00146CD3">
      <w:pPr>
        <w:jc w:val="both"/>
      </w:pPr>
    </w:p>
    <w:p w14:paraId="442C8AE5" w14:textId="77777777" w:rsidR="00146CD3" w:rsidRDefault="00146CD3">
      <w:pPr>
        <w:jc w:val="both"/>
      </w:pPr>
    </w:p>
    <w:p w14:paraId="7BD9593E" w14:textId="77777777" w:rsidR="00146CD3" w:rsidRDefault="00146CD3">
      <w:pPr>
        <w:jc w:val="both"/>
      </w:pPr>
    </w:p>
    <w:p w14:paraId="5C41887F" w14:textId="77777777" w:rsidR="00146CD3" w:rsidRDefault="00146CD3">
      <w:pPr>
        <w:jc w:val="both"/>
      </w:pPr>
    </w:p>
    <w:p w14:paraId="591E5C68" w14:textId="77777777" w:rsidR="00146CD3" w:rsidRDefault="00146CD3">
      <w:pPr>
        <w:jc w:val="both"/>
      </w:pPr>
    </w:p>
    <w:p w14:paraId="7CCBEDAD" w14:textId="77777777" w:rsidR="00146CD3" w:rsidRDefault="00146CD3">
      <w:pPr>
        <w:jc w:val="both"/>
      </w:pPr>
    </w:p>
    <w:p w14:paraId="3669F544" w14:textId="77777777" w:rsidR="00146CD3" w:rsidRDefault="00146CD3">
      <w:pPr>
        <w:jc w:val="both"/>
      </w:pPr>
    </w:p>
    <w:p w14:paraId="19F30F71" w14:textId="77777777" w:rsidR="00146CD3" w:rsidRDefault="00146CD3">
      <w:pPr>
        <w:spacing w:after="120" w:line="240" w:lineRule="auto"/>
        <w:jc w:val="both"/>
      </w:pPr>
    </w:p>
    <w:p w14:paraId="1CA41E72" w14:textId="77777777" w:rsidR="00146CD3" w:rsidRDefault="00146CD3">
      <w:pPr>
        <w:spacing w:after="120" w:line="240" w:lineRule="auto"/>
        <w:jc w:val="both"/>
      </w:pPr>
    </w:p>
    <w:p w14:paraId="5F30BE53" w14:textId="77777777" w:rsidR="00146CD3" w:rsidRDefault="00146CD3">
      <w:pPr>
        <w:spacing w:after="120" w:line="240" w:lineRule="auto"/>
        <w:jc w:val="both"/>
      </w:pPr>
    </w:p>
    <w:p w14:paraId="6C0257DB" w14:textId="77777777" w:rsidR="00146CD3" w:rsidRDefault="00146CD3">
      <w:pPr>
        <w:spacing w:after="120" w:line="240" w:lineRule="auto"/>
        <w:jc w:val="both"/>
      </w:pPr>
    </w:p>
    <w:p w14:paraId="30F1675E" w14:textId="77777777" w:rsidR="00146CD3" w:rsidRDefault="00146CD3">
      <w:pPr>
        <w:spacing w:after="120" w:line="240" w:lineRule="auto"/>
        <w:jc w:val="both"/>
      </w:pPr>
    </w:p>
    <w:p w14:paraId="38174FE6" w14:textId="77777777" w:rsidR="00146CD3" w:rsidRDefault="00146CD3">
      <w:pPr>
        <w:spacing w:after="120" w:line="240" w:lineRule="auto"/>
        <w:jc w:val="both"/>
      </w:pPr>
    </w:p>
    <w:p w14:paraId="716100B8" w14:textId="77777777" w:rsidR="00146CD3" w:rsidRDefault="00146CD3">
      <w:pPr>
        <w:spacing w:after="120" w:line="240" w:lineRule="auto"/>
        <w:jc w:val="both"/>
      </w:pPr>
    </w:p>
    <w:p w14:paraId="31658EB4" w14:textId="77777777" w:rsidR="00146CD3" w:rsidRDefault="00146CD3">
      <w:pPr>
        <w:spacing w:after="120" w:line="240" w:lineRule="auto"/>
        <w:jc w:val="both"/>
      </w:pPr>
    </w:p>
    <w:p w14:paraId="20204C9C" w14:textId="77777777" w:rsidR="00146CD3" w:rsidRDefault="00146CD3">
      <w:pPr>
        <w:spacing w:after="120" w:line="240" w:lineRule="auto"/>
        <w:jc w:val="both"/>
      </w:pPr>
    </w:p>
    <w:p w14:paraId="1227BF83" w14:textId="77777777" w:rsidR="00146CD3" w:rsidRDefault="00146CD3">
      <w:pPr>
        <w:spacing w:after="120" w:line="240" w:lineRule="auto"/>
        <w:jc w:val="both"/>
      </w:pPr>
    </w:p>
    <w:p w14:paraId="19EAB8F8" w14:textId="77777777" w:rsidR="00146CD3" w:rsidRDefault="00146CD3">
      <w:pPr>
        <w:spacing w:after="120" w:line="240" w:lineRule="auto"/>
        <w:jc w:val="both"/>
      </w:pPr>
    </w:p>
    <w:p w14:paraId="5CC6B44B" w14:textId="77777777" w:rsidR="00146CD3" w:rsidRDefault="00146CD3">
      <w:pPr>
        <w:spacing w:after="120" w:line="240" w:lineRule="auto"/>
        <w:jc w:val="both"/>
      </w:pPr>
    </w:p>
    <w:p w14:paraId="4DFF95E9" w14:textId="77777777" w:rsidR="00146CD3" w:rsidRDefault="00146CD3">
      <w:pPr>
        <w:spacing w:after="120" w:line="240" w:lineRule="auto"/>
        <w:jc w:val="both"/>
      </w:pPr>
    </w:p>
    <w:p w14:paraId="6126DE5D" w14:textId="77777777" w:rsidR="00146CD3" w:rsidRDefault="00146CD3">
      <w:pPr>
        <w:spacing w:after="120" w:line="240" w:lineRule="auto"/>
        <w:jc w:val="both"/>
      </w:pPr>
    </w:p>
    <w:p w14:paraId="2B2D8402" w14:textId="77777777" w:rsidR="00146CD3" w:rsidRDefault="00FE4049">
      <w:pPr>
        <w:spacing w:after="0" w:line="240" w:lineRule="auto"/>
        <w:jc w:val="both"/>
      </w:pPr>
      <w:r>
        <w:rPr>
          <w:b/>
        </w:rPr>
        <w:t>Approved by</w:t>
      </w:r>
      <w:r>
        <w:t xml:space="preserve"> </w:t>
      </w:r>
      <w:r>
        <w:tab/>
      </w:r>
      <w:r>
        <w:tab/>
      </w:r>
      <w:r>
        <w:tab/>
      </w:r>
      <w:r>
        <w:tab/>
      </w:r>
      <w:r>
        <w:tab/>
      </w:r>
      <w:r>
        <w:t>______________________________________</w:t>
      </w:r>
    </w:p>
    <w:p w14:paraId="0C2DFBA0" w14:textId="77777777" w:rsidR="00146CD3" w:rsidRDefault="00FE4049">
      <w:pPr>
        <w:spacing w:after="0" w:line="240" w:lineRule="auto"/>
        <w:jc w:val="both"/>
      </w:pPr>
      <w:r>
        <w:tab/>
      </w:r>
      <w:r>
        <w:tab/>
      </w:r>
      <w:r>
        <w:tab/>
      </w:r>
      <w:r>
        <w:tab/>
      </w:r>
      <w:r>
        <w:tab/>
      </w:r>
      <w:r>
        <w:tab/>
      </w:r>
      <w:r>
        <w:tab/>
      </w:r>
      <w:r>
        <w:tab/>
        <w:t>Name, surname, signature</w:t>
      </w:r>
    </w:p>
    <w:p w14:paraId="5B1AD3C2"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2F3AA0E1" w14:textId="77777777" w:rsidR="00146CD3" w:rsidRDefault="00FE4049">
      <w:r>
        <w:br w:type="page"/>
      </w:r>
    </w:p>
    <w:p w14:paraId="773AA4B0" w14:textId="77777777" w:rsidR="00146CD3" w:rsidRDefault="00FE4049">
      <w:pPr>
        <w:pStyle w:val="Heading2"/>
      </w:pPr>
      <w:bookmarkStart w:id="219" w:name="_heading=h.ltrysrt7ol5f" w:colFirst="0" w:colLast="0"/>
      <w:bookmarkEnd w:id="219"/>
      <w:r>
        <w:lastRenderedPageBreak/>
        <w:t xml:space="preserve">Laboratory work </w:t>
      </w:r>
    </w:p>
    <w:p w14:paraId="1FCCE2AF" w14:textId="77777777" w:rsidR="00146CD3" w:rsidRDefault="00FE4049">
      <w:pPr>
        <w:pStyle w:val="Heading2"/>
      </w:pPr>
      <w:r>
        <w:t xml:space="preserve">Quality assessment of prepared tomato products </w:t>
      </w:r>
    </w:p>
    <w:p w14:paraId="12211909" w14:textId="77777777" w:rsidR="00146CD3" w:rsidRDefault="00FE4049">
      <w:pPr>
        <w:pStyle w:val="Heading3"/>
      </w:pPr>
      <w:bookmarkStart w:id="220" w:name="_heading=h.9cutfl1iufq0" w:colFirst="0" w:colLast="0"/>
      <w:bookmarkEnd w:id="220"/>
      <w:r>
        <w:t>Materials</w:t>
      </w:r>
    </w:p>
    <w:p w14:paraId="1ACA305C" w14:textId="77777777" w:rsidR="00146CD3" w:rsidRDefault="00FE4049">
      <w:pPr>
        <w:spacing w:after="120" w:line="240" w:lineRule="auto"/>
        <w:jc w:val="both"/>
      </w:pPr>
      <w:r>
        <w:t>In previous laboratory work prepared tomato products.</w:t>
      </w:r>
    </w:p>
    <w:p w14:paraId="59ADF4D7" w14:textId="77777777" w:rsidR="00146CD3" w:rsidRDefault="00FE4049">
      <w:pPr>
        <w:pStyle w:val="Heading3"/>
      </w:pPr>
      <w:bookmarkStart w:id="221" w:name="_heading=h.efdoxxg0bfl3" w:colFirst="0" w:colLast="0"/>
      <w:bookmarkEnd w:id="221"/>
      <w:r>
        <w:t>Met</w:t>
      </w:r>
      <w:r>
        <w:t>hods</w:t>
      </w:r>
    </w:p>
    <w:p w14:paraId="0196B786" w14:textId="77777777" w:rsidR="00146CD3" w:rsidRDefault="00FE4049">
      <w:pPr>
        <w:spacing w:after="120" w:line="240" w:lineRule="auto"/>
        <w:jc w:val="both"/>
      </w:pPr>
      <w:r>
        <w:t>Make a comparison of the physical and chemical parameters of your prepared sample of tomato sauce and two more coded samples. Based on the obtained indicators, evaluate their differences and whether the coded samples correspond to tomato sauce or ketchup.</w:t>
      </w:r>
    </w:p>
    <w:p w14:paraId="0E0B33E0" w14:textId="77777777" w:rsidR="00146CD3" w:rsidRDefault="00FE4049">
      <w:pPr>
        <w:numPr>
          <w:ilvl w:val="0"/>
          <w:numId w:val="139"/>
        </w:numPr>
        <w:pBdr>
          <w:top w:val="nil"/>
          <w:left w:val="nil"/>
          <w:bottom w:val="nil"/>
          <w:right w:val="nil"/>
          <w:between w:val="nil"/>
        </w:pBdr>
        <w:spacing w:after="120" w:line="240" w:lineRule="auto"/>
        <w:ind w:left="284" w:firstLine="0"/>
        <w:rPr>
          <w:b/>
          <w:color w:val="000000"/>
        </w:rPr>
      </w:pPr>
      <w:bookmarkStart w:id="222" w:name="_heading=h.ftcscrcu8hkj" w:colFirst="0" w:colLast="0"/>
      <w:bookmarkEnd w:id="222"/>
      <w:r>
        <w:rPr>
          <w:b/>
          <w:color w:val="000000"/>
        </w:rPr>
        <w:t>Determination of soluble solids with a refractometer</w:t>
      </w:r>
    </w:p>
    <w:p w14:paraId="5ED1C196" w14:textId="77777777" w:rsidR="00146CD3" w:rsidRDefault="00FE4049">
      <w:pPr>
        <w:spacing w:after="120" w:line="240" w:lineRule="auto"/>
        <w:jc w:val="both"/>
      </w:pPr>
      <w:r>
        <w:t>From the average sample, weigh 10 g of tomato sauce into a measuring cup, put it in a double-folded cheesecloth and press 2 drops of the sauce onto the lower prism of the refractometer. The drops are squ</w:t>
      </w:r>
      <w:r>
        <w:t xml:space="preserve">eezed between the prisms and viewed in the eyepiece. The % of soluble solids is read on the scale on the right-hand side of the field of vision and compared to the standard requirements. Measurements are made </w:t>
      </w:r>
      <w:r>
        <w:rPr>
          <w:u w:val="single"/>
        </w:rPr>
        <w:t>in three replicates</w:t>
      </w:r>
      <w:r>
        <w:t>, and the dry matter content</w:t>
      </w:r>
      <w:r>
        <w:t xml:space="preserve"> is determined as the arithmetic mean of the 3 replicates.</w:t>
      </w:r>
    </w:p>
    <w:p w14:paraId="2FFC7916" w14:textId="77777777" w:rsidR="00146CD3" w:rsidRDefault="00FE4049">
      <w:pPr>
        <w:numPr>
          <w:ilvl w:val="0"/>
          <w:numId w:val="139"/>
        </w:numPr>
        <w:pBdr>
          <w:top w:val="nil"/>
          <w:left w:val="nil"/>
          <w:bottom w:val="nil"/>
          <w:right w:val="nil"/>
          <w:between w:val="nil"/>
        </w:pBdr>
        <w:spacing w:after="120" w:line="240" w:lineRule="auto"/>
        <w:ind w:left="284" w:firstLine="0"/>
        <w:rPr>
          <w:b/>
          <w:color w:val="000000"/>
        </w:rPr>
      </w:pPr>
      <w:bookmarkStart w:id="223" w:name="_heading=h.lr0gar8ffzrd" w:colFirst="0" w:colLast="0"/>
      <w:bookmarkEnd w:id="223"/>
      <w:r>
        <w:rPr>
          <w:b/>
          <w:color w:val="000000"/>
        </w:rPr>
        <w:t>Determination of table salt content by chemical method</w:t>
      </w:r>
    </w:p>
    <w:p w14:paraId="03BE1E35" w14:textId="77777777" w:rsidR="00146CD3" w:rsidRDefault="00FE4049">
      <w:pPr>
        <w:spacing w:after="120" w:line="240" w:lineRule="auto"/>
        <w:jc w:val="both"/>
      </w:pPr>
      <w:r>
        <w:t xml:space="preserve">Place 5 ml of tomato sauce or ketchup in a 100 ml beaker, add 3-4 drops of saturated potassium chromate solution (indicator) and titrate from </w:t>
      </w:r>
      <w:r>
        <w:t>a burette with 0.1 n silver nitrate solution. The reaction takes place according to the following scheme:</w:t>
      </w:r>
    </w:p>
    <w:p w14:paraId="2F99893B" w14:textId="77777777" w:rsidR="00146CD3" w:rsidRDefault="00FE4049">
      <w:pPr>
        <w:spacing w:after="120" w:line="240" w:lineRule="auto"/>
        <w:jc w:val="both"/>
      </w:pPr>
      <w:r>
        <w:t xml:space="preserve">NaCl + AgNO </w:t>
      </w:r>
      <w:r>
        <w:rPr>
          <w:vertAlign w:val="subscript"/>
        </w:rPr>
        <w:t xml:space="preserve">3 </w:t>
      </w:r>
      <w:r>
        <w:t xml:space="preserve">= AgCl + NaNO </w:t>
      </w:r>
      <w:r>
        <w:rPr>
          <w:vertAlign w:val="subscript"/>
        </w:rPr>
        <w:t>3</w:t>
      </w:r>
    </w:p>
    <w:p w14:paraId="30327C31" w14:textId="77777777" w:rsidR="00146CD3" w:rsidRDefault="00FE4049">
      <w:pPr>
        <w:spacing w:after="120" w:line="240" w:lineRule="auto"/>
        <w:jc w:val="both"/>
      </w:pPr>
      <w:r>
        <w:t xml:space="preserve">AgCl precipitates as a white precipitate. As the chloride ion precipitates, the silver nitrate begins to react with the </w:t>
      </w:r>
      <w:r>
        <w:t>potassium chromate:</w:t>
      </w:r>
    </w:p>
    <w:p w14:paraId="1BD342E3" w14:textId="77777777" w:rsidR="00146CD3" w:rsidRDefault="00FE4049">
      <w:pPr>
        <w:spacing w:after="120" w:line="240" w:lineRule="auto"/>
        <w:jc w:val="both"/>
      </w:pPr>
      <w:r>
        <w:t xml:space="preserve">2 AgNO </w:t>
      </w:r>
      <w:r>
        <w:rPr>
          <w:vertAlign w:val="subscript"/>
        </w:rPr>
        <w:t xml:space="preserve">3 </w:t>
      </w:r>
      <w:r>
        <w:t xml:space="preserve">+ K </w:t>
      </w:r>
      <w:r>
        <w:rPr>
          <w:vertAlign w:val="subscript"/>
        </w:rPr>
        <w:t xml:space="preserve">2 </w:t>
      </w:r>
      <w:r>
        <w:t xml:space="preserve">CrO </w:t>
      </w:r>
      <w:r>
        <w:rPr>
          <w:vertAlign w:val="subscript"/>
        </w:rPr>
        <w:t xml:space="preserve">4 </w:t>
      </w:r>
      <w:r>
        <w:t xml:space="preserve">+ 2 KNO </w:t>
      </w:r>
      <w:r>
        <w:rPr>
          <w:vertAlign w:val="subscript"/>
        </w:rPr>
        <w:t xml:space="preserve">3 </w:t>
      </w:r>
      <w:r>
        <w:t>.</w:t>
      </w:r>
    </w:p>
    <w:p w14:paraId="12B9C533" w14:textId="77777777" w:rsidR="00146CD3" w:rsidRDefault="00FE4049">
      <w:pPr>
        <w:spacing w:after="120" w:line="240" w:lineRule="auto"/>
        <w:jc w:val="both"/>
      </w:pPr>
      <w:r>
        <w:t xml:space="preserve">Ag </w:t>
      </w:r>
      <w:r>
        <w:rPr>
          <w:vertAlign w:val="subscript"/>
        </w:rPr>
        <w:t xml:space="preserve">2 </w:t>
      </w:r>
      <w:r>
        <w:t xml:space="preserve">CrO </w:t>
      </w:r>
      <w:r>
        <w:rPr>
          <w:vertAlign w:val="subscript"/>
        </w:rPr>
        <w:t xml:space="preserve">4 </w:t>
      </w:r>
      <w:r>
        <w:t>turns the solution orange-brown, indicating that the titration should be stopped. The amount of table salt is calculated according to the following formula:</w:t>
      </w:r>
    </w:p>
    <w:p w14:paraId="7BCEFAFC" w14:textId="77777777" w:rsidR="00146CD3" w:rsidRDefault="00FE4049">
      <w:pPr>
        <w:spacing w:after="120" w:line="240" w:lineRule="auto"/>
        <w:jc w:val="center"/>
      </w:pPr>
      <w:r>
        <w:rPr>
          <w:noProof/>
        </w:rPr>
        <w:drawing>
          <wp:inline distT="0" distB="0" distL="114300" distR="114300" wp14:anchorId="772ECF07" wp14:editId="59C92418">
            <wp:extent cx="1325880" cy="388620"/>
            <wp:effectExtent l="0" t="0" r="0" 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1325880" cy="388620"/>
                    </a:xfrm>
                    <a:prstGeom prst="rect">
                      <a:avLst/>
                    </a:prstGeom>
                    <a:ln/>
                  </pic:spPr>
                </pic:pic>
              </a:graphicData>
            </a:graphic>
          </wp:inline>
        </w:drawing>
      </w:r>
    </w:p>
    <w:p w14:paraId="4E7F7DFF" w14:textId="77777777" w:rsidR="00146CD3" w:rsidRDefault="00FE4049">
      <w:pPr>
        <w:spacing w:after="120" w:line="240" w:lineRule="auto"/>
        <w:jc w:val="both"/>
      </w:pPr>
      <w:r>
        <w:t>Where:</w:t>
      </w:r>
      <w:r>
        <w:tab/>
      </w:r>
      <w:r>
        <w:t xml:space="preserve"> x - table salt content, %</w:t>
      </w:r>
    </w:p>
    <w:p w14:paraId="0C118192" w14:textId="77777777" w:rsidR="00146CD3" w:rsidRDefault="00FE4049">
      <w:pPr>
        <w:spacing w:after="0" w:line="240" w:lineRule="auto"/>
        <w:jc w:val="both"/>
      </w:pPr>
      <w:r>
        <w:tab/>
      </w:r>
      <w:r>
        <w:tab/>
        <w:t>a - AgNO3 0.1 n solution consumed for titration (ml).</w:t>
      </w:r>
    </w:p>
    <w:p w14:paraId="16A48107" w14:textId="77777777" w:rsidR="00146CD3" w:rsidRDefault="00FE4049">
      <w:pPr>
        <w:spacing w:after="0" w:line="240" w:lineRule="auto"/>
        <w:jc w:val="both"/>
      </w:pPr>
      <w:r>
        <w:tab/>
      </w:r>
      <w:r>
        <w:tab/>
        <w:t>b - the amount of filtrate taken for titration (ml).</w:t>
      </w:r>
    </w:p>
    <w:p w14:paraId="3FF6ABDB" w14:textId="77777777" w:rsidR="00146CD3" w:rsidRDefault="00FE4049">
      <w:pPr>
        <w:spacing w:after="120" w:line="240" w:lineRule="auto"/>
        <w:jc w:val="both"/>
        <w:rPr>
          <w:vertAlign w:val="subscript"/>
        </w:rPr>
      </w:pPr>
      <w:r>
        <w:tab/>
      </w:r>
      <w:r>
        <w:tab/>
        <w:t xml:space="preserve">0.00585 - amount of NaCl (g) corresponding to 1 ml of 0.1 n AgNO </w:t>
      </w:r>
      <w:r>
        <w:rPr>
          <w:vertAlign w:val="subscript"/>
        </w:rPr>
        <w:t>3.</w:t>
      </w:r>
    </w:p>
    <w:p w14:paraId="752BC0E1" w14:textId="77777777" w:rsidR="00146CD3" w:rsidRDefault="00146CD3">
      <w:pPr>
        <w:spacing w:after="120" w:line="240" w:lineRule="auto"/>
        <w:jc w:val="both"/>
        <w:rPr>
          <w:vertAlign w:val="subscript"/>
        </w:rPr>
      </w:pPr>
    </w:p>
    <w:p w14:paraId="2A936D27" w14:textId="77777777" w:rsidR="00146CD3" w:rsidRDefault="00146CD3">
      <w:pPr>
        <w:spacing w:after="120" w:line="240" w:lineRule="auto"/>
        <w:jc w:val="both"/>
        <w:rPr>
          <w:vertAlign w:val="subscript"/>
        </w:rPr>
      </w:pPr>
    </w:p>
    <w:p w14:paraId="74CF3CEB" w14:textId="77777777" w:rsidR="00146CD3" w:rsidRDefault="00FE4049">
      <w:pPr>
        <w:numPr>
          <w:ilvl w:val="0"/>
          <w:numId w:val="139"/>
        </w:numPr>
        <w:pBdr>
          <w:top w:val="nil"/>
          <w:left w:val="nil"/>
          <w:bottom w:val="nil"/>
          <w:right w:val="nil"/>
          <w:between w:val="nil"/>
        </w:pBdr>
        <w:spacing w:after="120" w:line="240" w:lineRule="auto"/>
        <w:ind w:left="284" w:firstLine="0"/>
        <w:rPr>
          <w:b/>
          <w:color w:val="000000"/>
        </w:rPr>
      </w:pPr>
      <w:bookmarkStart w:id="224" w:name="_heading=h.einegn82ma3" w:colFirst="0" w:colLast="0"/>
      <w:bookmarkEnd w:id="224"/>
      <w:r>
        <w:rPr>
          <w:b/>
          <w:color w:val="000000"/>
        </w:rPr>
        <w:lastRenderedPageBreak/>
        <w:t>Determination of titratable acid</w:t>
      </w:r>
    </w:p>
    <w:p w14:paraId="4D60F5B6" w14:textId="77777777" w:rsidR="00146CD3" w:rsidRDefault="00FE4049">
      <w:pPr>
        <w:spacing w:after="120" w:line="240" w:lineRule="auto"/>
        <w:jc w:val="both"/>
      </w:pPr>
      <w:r>
        <w:t xml:space="preserve">Weigh 4 g of </w:t>
      </w:r>
      <w:r>
        <w:t xml:space="preserve">tomato sauce or ketchup into a 250 mL conical flask, add 100 mL of distilled water, add 3 drops of phenolphthalein, mix thoroughly and titrate with 0.1 n NaOH until a faint pink colour appears. </w:t>
      </w:r>
    </w:p>
    <w:p w14:paraId="1BBF2827" w14:textId="77777777" w:rsidR="00146CD3" w:rsidRDefault="00FE4049">
      <w:pPr>
        <w:spacing w:after="120" w:line="240" w:lineRule="auto"/>
        <w:jc w:val="both"/>
      </w:pPr>
      <w:r>
        <w:t>The amount of acid is calculated according to the formula:</w:t>
      </w:r>
    </w:p>
    <w:p w14:paraId="0F741C44" w14:textId="77777777" w:rsidR="00146CD3" w:rsidRDefault="00FE4049">
      <w:pPr>
        <w:jc w:val="center"/>
        <w:rPr>
          <w:rFonts w:ascii="Cambria Math" w:eastAsia="Cambria Math" w:hAnsi="Cambria Math" w:cs="Cambria Math"/>
        </w:rPr>
      </w:pPr>
      <m:oMathPara>
        <m:oMath>
          <m:r>
            <w:rPr>
              <w:rFonts w:ascii="Cambria Math" w:eastAsia="Cambria Math" w:hAnsi="Cambria Math" w:cs="Cambria Math"/>
            </w:rPr>
            <m:t>S</m:t>
          </m:r>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v</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k</m:t>
              </m:r>
            </m:num>
            <m:den>
              <m:r>
                <w:rPr>
                  <w:rFonts w:ascii="Cambria Math" w:eastAsia="Cambria Math" w:hAnsi="Cambria Math" w:cs="Cambria Math"/>
                </w:rPr>
                <m:t>10×</m:t>
              </m:r>
              <m:r>
                <w:rPr>
                  <w:rFonts w:ascii="Cambria Math" w:eastAsia="Cambria Math" w:hAnsi="Cambria Math" w:cs="Cambria Math"/>
                </w:rPr>
                <m:t>m</m:t>
              </m:r>
            </m:den>
          </m:f>
        </m:oMath>
      </m:oMathPara>
    </w:p>
    <w:p w14:paraId="746D03BD" w14:textId="77777777" w:rsidR="00146CD3" w:rsidRDefault="00FE4049">
      <w:pPr>
        <w:spacing w:after="0" w:line="240" w:lineRule="auto"/>
        <w:jc w:val="both"/>
      </w:pPr>
      <w:r>
        <w:t>Where:</w:t>
      </w:r>
      <w:r>
        <w:tab/>
      </w:r>
      <w:r>
        <w:rPr>
          <w:i/>
        </w:rPr>
        <w:t xml:space="preserve">S </w:t>
      </w:r>
      <w:r>
        <w:t>- acid content (mg/g)</w:t>
      </w:r>
    </w:p>
    <w:p w14:paraId="15355BDB" w14:textId="77777777" w:rsidR="00146CD3" w:rsidRDefault="00FE4049">
      <w:pPr>
        <w:spacing w:after="0" w:line="240" w:lineRule="auto"/>
        <w:ind w:left="720" w:firstLine="720"/>
        <w:jc w:val="both"/>
      </w:pPr>
      <w:r>
        <w:rPr>
          <w:i/>
        </w:rPr>
        <w:t xml:space="preserve">v </w:t>
      </w:r>
      <w:r>
        <w:t>- titrated volume of 0.1 n NaOH (ml)</w:t>
      </w:r>
    </w:p>
    <w:p w14:paraId="3B118D24" w14:textId="77777777" w:rsidR="00146CD3" w:rsidRDefault="00FE4049">
      <w:pPr>
        <w:spacing w:after="0" w:line="240" w:lineRule="auto"/>
        <w:ind w:left="720" w:firstLine="720"/>
        <w:jc w:val="both"/>
      </w:pPr>
      <w:r>
        <w:rPr>
          <w:i/>
        </w:rPr>
        <w:t xml:space="preserve">n </w:t>
      </w:r>
      <w:r>
        <w:t>- NaOH normality (0.1).</w:t>
      </w:r>
    </w:p>
    <w:p w14:paraId="2B607AD7" w14:textId="77777777" w:rsidR="00146CD3" w:rsidRDefault="00FE4049">
      <w:pPr>
        <w:spacing w:after="0" w:line="240" w:lineRule="auto"/>
        <w:ind w:left="720" w:firstLine="720"/>
        <w:jc w:val="both"/>
      </w:pPr>
      <w:r>
        <w:rPr>
          <w:i/>
        </w:rPr>
        <w:t xml:space="preserve">k </w:t>
      </w:r>
      <w:r>
        <w:t>- acid coefficient, which is 64.047 when converted to citric acid.</w:t>
      </w:r>
    </w:p>
    <w:p w14:paraId="2F555F00" w14:textId="77777777" w:rsidR="00146CD3" w:rsidRDefault="00FE4049">
      <w:pPr>
        <w:spacing w:after="0" w:line="240" w:lineRule="auto"/>
        <w:ind w:left="720" w:firstLine="720"/>
        <w:jc w:val="both"/>
      </w:pPr>
      <w:r>
        <w:rPr>
          <w:i/>
        </w:rPr>
        <w:t xml:space="preserve">m </w:t>
      </w:r>
      <w:r>
        <w:t>- mass of weight taken for titration (g)</w:t>
      </w:r>
    </w:p>
    <w:p w14:paraId="792A551E" w14:textId="77777777" w:rsidR="00146CD3" w:rsidRDefault="00FE4049">
      <w:pPr>
        <w:numPr>
          <w:ilvl w:val="0"/>
          <w:numId w:val="139"/>
        </w:numPr>
        <w:pBdr>
          <w:top w:val="nil"/>
          <w:left w:val="nil"/>
          <w:bottom w:val="nil"/>
          <w:right w:val="nil"/>
          <w:between w:val="nil"/>
        </w:pBdr>
        <w:spacing w:before="120" w:after="120" w:line="240" w:lineRule="auto"/>
        <w:ind w:left="284" w:firstLine="0"/>
        <w:rPr>
          <w:b/>
          <w:color w:val="000000"/>
        </w:rPr>
      </w:pPr>
      <w:bookmarkStart w:id="225" w:name="_heading=h.xryl5kvhgxi1" w:colFirst="0" w:colLast="0"/>
      <w:bookmarkEnd w:id="225"/>
      <w:r>
        <w:rPr>
          <w:b/>
          <w:color w:val="000000"/>
        </w:rPr>
        <w:t>Determination of product pH</w:t>
      </w:r>
    </w:p>
    <w:p w14:paraId="68106319" w14:textId="77777777" w:rsidR="00146CD3" w:rsidRDefault="00FE4049">
      <w:pPr>
        <w:spacing w:after="120" w:line="240" w:lineRule="auto"/>
        <w:jc w:val="both"/>
      </w:pPr>
      <w:r>
        <w:t>To determine the pH of the environment in the samples of tomato sauce, it is poured into a beaker in which the pH meter electrode is dipped and the pH of the product is determined.</w:t>
      </w:r>
    </w:p>
    <w:p w14:paraId="57B69205" w14:textId="77777777" w:rsidR="00146CD3" w:rsidRDefault="00FE4049">
      <w:pPr>
        <w:numPr>
          <w:ilvl w:val="0"/>
          <w:numId w:val="139"/>
        </w:numPr>
        <w:pBdr>
          <w:top w:val="nil"/>
          <w:left w:val="nil"/>
          <w:bottom w:val="nil"/>
          <w:right w:val="nil"/>
          <w:between w:val="nil"/>
        </w:pBdr>
        <w:spacing w:after="120" w:line="240" w:lineRule="auto"/>
        <w:ind w:left="284" w:firstLine="0"/>
        <w:rPr>
          <w:b/>
          <w:color w:val="000000"/>
        </w:rPr>
      </w:pPr>
      <w:bookmarkStart w:id="226" w:name="_heading=h.6c0c844p3zl5" w:colFirst="0" w:colLast="0"/>
      <w:bookmarkEnd w:id="226"/>
      <w:r>
        <w:rPr>
          <w:b/>
          <w:color w:val="000000"/>
        </w:rPr>
        <w:t>Structure analysis with structure analyser</w:t>
      </w:r>
    </w:p>
    <w:p w14:paraId="120C9ECA" w14:textId="77777777" w:rsidR="00146CD3" w:rsidRDefault="00FE4049">
      <w:pPr>
        <w:spacing w:after="120" w:line="240" w:lineRule="auto"/>
      </w:pPr>
      <w:r>
        <w:t xml:space="preserve">The </w:t>
      </w:r>
      <w:r>
        <w:t xml:space="preserve">samples to be analysed, trying not to destroy their structure, are placed in a structure analyser dish in a 1.5 cm thick layer (Figure 2). Measurements are made by placing the dish with the sample on the base of the structure analyser (figure 2), pressing </w:t>
      </w:r>
      <w:r>
        <w:t xml:space="preserve">the sample with a wheel and measuring the compressive force (N) at a deformation rate of 1 mm s </w:t>
      </w:r>
      <w:r>
        <w:rPr>
          <w:vertAlign w:val="superscript"/>
        </w:rPr>
        <w:t>-1</w:t>
      </w:r>
      <w:r>
        <w:t>.</w:t>
      </w:r>
    </w:p>
    <w:p w14:paraId="09345E1D" w14:textId="77777777" w:rsidR="00146CD3" w:rsidRDefault="00FE4049">
      <w:pPr>
        <w:spacing w:after="120" w:line="240" w:lineRule="auto"/>
        <w:jc w:val="center"/>
      </w:pPr>
      <w:r>
        <w:rPr>
          <w:noProof/>
        </w:rPr>
        <w:drawing>
          <wp:inline distT="0" distB="0" distL="0" distR="0" wp14:anchorId="147AA3EF" wp14:editId="3FEFBAED">
            <wp:extent cx="1666875" cy="2952750"/>
            <wp:effectExtent l="0" t="0" r="0" b="0"/>
            <wp:docPr id="95" name="image38.png" descr="teksanal_shema"/>
            <wp:cNvGraphicFramePr/>
            <a:graphic xmlns:a="http://schemas.openxmlformats.org/drawingml/2006/main">
              <a:graphicData uri="http://schemas.openxmlformats.org/drawingml/2006/picture">
                <pic:pic xmlns:pic="http://schemas.openxmlformats.org/drawingml/2006/picture">
                  <pic:nvPicPr>
                    <pic:cNvPr id="0" name="image38.png" descr="teksanal_shema"/>
                    <pic:cNvPicPr preferRelativeResize="0"/>
                  </pic:nvPicPr>
                  <pic:blipFill>
                    <a:blip r:embed="rId68"/>
                    <a:srcRect/>
                    <a:stretch>
                      <a:fillRect/>
                    </a:stretch>
                  </pic:blipFill>
                  <pic:spPr>
                    <a:xfrm>
                      <a:off x="0" y="0"/>
                      <a:ext cx="1666875" cy="2952750"/>
                    </a:xfrm>
                    <a:prstGeom prst="rect">
                      <a:avLst/>
                    </a:prstGeom>
                    <a:ln/>
                  </pic:spPr>
                </pic:pic>
              </a:graphicData>
            </a:graphic>
          </wp:inline>
        </w:drawing>
      </w:r>
    </w:p>
    <w:p w14:paraId="390B30E3" w14:textId="77777777" w:rsidR="00146CD3" w:rsidRDefault="00FE4049">
      <w:pPr>
        <w:spacing w:after="120" w:line="240" w:lineRule="auto"/>
        <w:jc w:val="center"/>
      </w:pPr>
      <w:r>
        <w:rPr>
          <w:b/>
        </w:rPr>
        <w:t>Fig.11.6</w:t>
      </w:r>
      <w:r>
        <w:t xml:space="preserve"> Structure analysis of sample</w:t>
      </w:r>
    </w:p>
    <w:p w14:paraId="7D5F50B3" w14:textId="77777777" w:rsidR="00146CD3" w:rsidRDefault="00FE4049">
      <w:pPr>
        <w:spacing w:after="120" w:line="240" w:lineRule="auto"/>
        <w:jc w:val="both"/>
      </w:pPr>
      <w:r>
        <w:t>The result is the maximum force (N) required to push the puck through the sample layer.</w:t>
      </w:r>
    </w:p>
    <w:p w14:paraId="4CA7D3DE" w14:textId="77777777" w:rsidR="00146CD3" w:rsidRDefault="00146CD3">
      <w:pPr>
        <w:spacing w:after="120" w:line="240" w:lineRule="auto"/>
        <w:jc w:val="both"/>
      </w:pPr>
    </w:p>
    <w:p w14:paraId="5D77DAC4" w14:textId="77777777" w:rsidR="00146CD3" w:rsidRDefault="00FE4049">
      <w:pPr>
        <w:numPr>
          <w:ilvl w:val="0"/>
          <w:numId w:val="139"/>
        </w:numPr>
        <w:pBdr>
          <w:top w:val="nil"/>
          <w:left w:val="nil"/>
          <w:bottom w:val="nil"/>
          <w:right w:val="nil"/>
          <w:between w:val="nil"/>
        </w:pBdr>
        <w:spacing w:after="120" w:line="240" w:lineRule="auto"/>
        <w:ind w:left="284" w:firstLine="0"/>
        <w:rPr>
          <w:b/>
          <w:color w:val="000000"/>
        </w:rPr>
      </w:pPr>
      <w:bookmarkStart w:id="227" w:name="_heading=h.cpx7mfk6lav9" w:colFirst="0" w:colLast="0"/>
      <w:bookmarkEnd w:id="227"/>
      <w:r>
        <w:rPr>
          <w:b/>
          <w:color w:val="000000"/>
        </w:rPr>
        <w:lastRenderedPageBreak/>
        <w:t>Colour (in the L*a*b* syste</w:t>
      </w:r>
      <w:r>
        <w:rPr>
          <w:b/>
          <w:color w:val="000000"/>
        </w:rPr>
        <w:t>m) analysis</w:t>
      </w:r>
    </w:p>
    <w:p w14:paraId="5A10795A" w14:textId="77777777" w:rsidR="00146CD3" w:rsidRDefault="00FE4049">
      <w:pPr>
        <w:spacing w:after="120" w:line="240" w:lineRule="auto"/>
        <w:jc w:val="both"/>
      </w:pPr>
      <w:r>
        <w:t>To determine the colour of tomato sauce and ketchup in the coordinate system, the sample is first placed in a clean Petri dish and a second glass cover is placed so that no air bubbles remain between the sample and the glass. The sample is then</w:t>
      </w:r>
      <w:r>
        <w:t xml:space="preserve"> analysed with a colour analyser in the L*a*b* system. The L*a*b* system uses three perpendicular axes, on which a negative a* value represents the intensity of the green colour, a positive a* value represents the intensity of the red colour, a negative b*</w:t>
      </w:r>
      <w:r>
        <w:t xml:space="preserve"> value means an increase in the blue colour intensity, a positive b* value represents the yellow colour intensity, while L* is a representative of white-black or light-dark intensity.</w:t>
      </w:r>
    </w:p>
    <w:p w14:paraId="450C5DF7" w14:textId="77777777" w:rsidR="00146CD3" w:rsidRDefault="00FE4049">
      <w:pPr>
        <w:pStyle w:val="Heading3"/>
      </w:pPr>
      <w:bookmarkStart w:id="228" w:name="_heading=h.yvn47sbj520k" w:colFirst="0" w:colLast="0"/>
      <w:bookmarkEnd w:id="228"/>
      <w:r>
        <w:t xml:space="preserve">Results </w:t>
      </w:r>
    </w:p>
    <w:p w14:paraId="067DB8A2" w14:textId="77777777" w:rsidR="00146CD3" w:rsidRDefault="00FE4049">
      <w:pPr>
        <w:spacing w:after="0" w:line="240" w:lineRule="auto"/>
        <w:jc w:val="both"/>
      </w:pPr>
      <w:r>
        <w:t>Create a table to combine the obtained data on the analysed samples and fill it out.</w:t>
      </w:r>
    </w:p>
    <w:p w14:paraId="2020C18C" w14:textId="77777777" w:rsidR="00146CD3" w:rsidRDefault="00146CD3">
      <w:pPr>
        <w:spacing w:after="0" w:line="240" w:lineRule="auto"/>
        <w:jc w:val="both"/>
        <w:rPr>
          <w:b/>
        </w:rPr>
      </w:pPr>
    </w:p>
    <w:p w14:paraId="23ADCF29" w14:textId="77777777" w:rsidR="00146CD3" w:rsidRDefault="00146CD3">
      <w:pPr>
        <w:spacing w:after="0" w:line="240" w:lineRule="auto"/>
        <w:jc w:val="both"/>
        <w:rPr>
          <w:b/>
        </w:rPr>
      </w:pPr>
    </w:p>
    <w:p w14:paraId="5DF10D51" w14:textId="77777777" w:rsidR="00146CD3" w:rsidRDefault="00146CD3">
      <w:pPr>
        <w:spacing w:after="0" w:line="240" w:lineRule="auto"/>
        <w:jc w:val="both"/>
        <w:rPr>
          <w:b/>
        </w:rPr>
      </w:pPr>
    </w:p>
    <w:p w14:paraId="0398C9D3" w14:textId="77777777" w:rsidR="00146CD3" w:rsidRDefault="00146CD3">
      <w:pPr>
        <w:spacing w:after="0" w:line="240" w:lineRule="auto"/>
        <w:jc w:val="both"/>
        <w:rPr>
          <w:b/>
        </w:rPr>
      </w:pPr>
    </w:p>
    <w:p w14:paraId="17835EA0" w14:textId="77777777" w:rsidR="00146CD3" w:rsidRDefault="00146CD3">
      <w:pPr>
        <w:spacing w:after="0" w:line="240" w:lineRule="auto"/>
        <w:jc w:val="both"/>
        <w:rPr>
          <w:b/>
        </w:rPr>
      </w:pPr>
    </w:p>
    <w:p w14:paraId="25D1D1BB" w14:textId="77777777" w:rsidR="00146CD3" w:rsidRDefault="00146CD3">
      <w:pPr>
        <w:spacing w:after="0" w:line="240" w:lineRule="auto"/>
        <w:jc w:val="both"/>
        <w:rPr>
          <w:b/>
        </w:rPr>
      </w:pPr>
    </w:p>
    <w:p w14:paraId="7D67AFD9" w14:textId="77777777" w:rsidR="00146CD3" w:rsidRDefault="00146CD3">
      <w:pPr>
        <w:spacing w:after="0" w:line="240" w:lineRule="auto"/>
        <w:jc w:val="both"/>
        <w:rPr>
          <w:b/>
        </w:rPr>
      </w:pPr>
    </w:p>
    <w:p w14:paraId="0DD20B86" w14:textId="77777777" w:rsidR="00146CD3" w:rsidRDefault="00146CD3">
      <w:pPr>
        <w:spacing w:after="0" w:line="240" w:lineRule="auto"/>
        <w:jc w:val="both"/>
        <w:rPr>
          <w:b/>
        </w:rPr>
      </w:pPr>
    </w:p>
    <w:p w14:paraId="4E10D88A" w14:textId="77777777" w:rsidR="00146CD3" w:rsidRDefault="00146CD3">
      <w:pPr>
        <w:spacing w:after="0" w:line="240" w:lineRule="auto"/>
        <w:jc w:val="both"/>
        <w:rPr>
          <w:b/>
        </w:rPr>
      </w:pPr>
    </w:p>
    <w:p w14:paraId="774FFD32" w14:textId="77777777" w:rsidR="00146CD3" w:rsidRDefault="00146CD3">
      <w:pPr>
        <w:spacing w:after="0" w:line="240" w:lineRule="auto"/>
        <w:jc w:val="both"/>
        <w:rPr>
          <w:b/>
        </w:rPr>
      </w:pPr>
    </w:p>
    <w:p w14:paraId="52B169EA" w14:textId="77777777" w:rsidR="00146CD3" w:rsidRDefault="00146CD3">
      <w:pPr>
        <w:spacing w:after="0" w:line="240" w:lineRule="auto"/>
        <w:jc w:val="both"/>
        <w:rPr>
          <w:b/>
        </w:rPr>
      </w:pPr>
    </w:p>
    <w:p w14:paraId="7B390E7F" w14:textId="77777777" w:rsidR="00146CD3" w:rsidRDefault="00146CD3">
      <w:pPr>
        <w:spacing w:after="0" w:line="240" w:lineRule="auto"/>
        <w:jc w:val="both"/>
        <w:rPr>
          <w:b/>
        </w:rPr>
      </w:pPr>
    </w:p>
    <w:p w14:paraId="56EE0BD5" w14:textId="77777777" w:rsidR="00146CD3" w:rsidRDefault="00146CD3">
      <w:pPr>
        <w:spacing w:after="0" w:line="240" w:lineRule="auto"/>
        <w:jc w:val="both"/>
        <w:rPr>
          <w:b/>
        </w:rPr>
      </w:pPr>
    </w:p>
    <w:p w14:paraId="0548C13A" w14:textId="77777777" w:rsidR="00146CD3" w:rsidRDefault="00FE4049">
      <w:pPr>
        <w:rPr>
          <w:b/>
        </w:rPr>
      </w:pPr>
      <w:r>
        <w:br w:type="page"/>
      </w:r>
    </w:p>
    <w:p w14:paraId="53296F30" w14:textId="77777777" w:rsidR="00146CD3" w:rsidRDefault="00FE4049">
      <w:pPr>
        <w:pStyle w:val="Heading3"/>
      </w:pPr>
      <w:bookmarkStart w:id="229" w:name="_heading=h.bcq8czwjxwjh" w:colFirst="0" w:colLast="0"/>
      <w:bookmarkEnd w:id="229"/>
      <w:r>
        <w:lastRenderedPageBreak/>
        <w:t>Conclusion</w:t>
      </w:r>
    </w:p>
    <w:p w14:paraId="779B6937" w14:textId="77777777" w:rsidR="00146CD3" w:rsidRDefault="00FE4049">
      <w:pPr>
        <w:spacing w:after="0" w:line="240" w:lineRule="auto"/>
        <w:jc w:val="both"/>
      </w:pPr>
      <w:r>
        <w:t>Provide an overview on the obtained results. Write possible explanations for the detected differences. Provide the data comparison with the param</w:t>
      </w:r>
      <w:r>
        <w:t>eters regulated in your country for tomato products.</w:t>
      </w:r>
    </w:p>
    <w:p w14:paraId="20204896" w14:textId="77777777" w:rsidR="00146CD3" w:rsidRDefault="00146CD3">
      <w:pPr>
        <w:jc w:val="both"/>
      </w:pPr>
    </w:p>
    <w:p w14:paraId="118D61A9" w14:textId="77777777" w:rsidR="00146CD3" w:rsidRDefault="00146CD3">
      <w:pPr>
        <w:jc w:val="both"/>
      </w:pPr>
    </w:p>
    <w:p w14:paraId="77E84896" w14:textId="77777777" w:rsidR="00146CD3" w:rsidRDefault="00146CD3">
      <w:pPr>
        <w:jc w:val="both"/>
      </w:pPr>
    </w:p>
    <w:p w14:paraId="2535AB8A" w14:textId="77777777" w:rsidR="00146CD3" w:rsidRDefault="00146CD3">
      <w:pPr>
        <w:jc w:val="both"/>
      </w:pPr>
    </w:p>
    <w:p w14:paraId="17028927" w14:textId="77777777" w:rsidR="00146CD3" w:rsidRDefault="00146CD3">
      <w:pPr>
        <w:jc w:val="both"/>
      </w:pPr>
    </w:p>
    <w:p w14:paraId="57546399" w14:textId="77777777" w:rsidR="00146CD3" w:rsidRDefault="00146CD3">
      <w:pPr>
        <w:jc w:val="both"/>
      </w:pPr>
    </w:p>
    <w:p w14:paraId="5B7DDAE4" w14:textId="77777777" w:rsidR="00146CD3" w:rsidRDefault="00146CD3">
      <w:pPr>
        <w:jc w:val="both"/>
      </w:pPr>
    </w:p>
    <w:p w14:paraId="064355C4" w14:textId="77777777" w:rsidR="00146CD3" w:rsidRDefault="00146CD3">
      <w:pPr>
        <w:jc w:val="both"/>
      </w:pPr>
    </w:p>
    <w:p w14:paraId="603DFA1F" w14:textId="77777777" w:rsidR="00146CD3" w:rsidRDefault="00146CD3">
      <w:pPr>
        <w:jc w:val="both"/>
      </w:pPr>
    </w:p>
    <w:p w14:paraId="44B160C3" w14:textId="77777777" w:rsidR="00146CD3" w:rsidRDefault="00146CD3">
      <w:pPr>
        <w:jc w:val="both"/>
      </w:pPr>
    </w:p>
    <w:p w14:paraId="63D9E916" w14:textId="77777777" w:rsidR="00146CD3" w:rsidRDefault="00146CD3">
      <w:pPr>
        <w:jc w:val="both"/>
      </w:pPr>
    </w:p>
    <w:p w14:paraId="39CFDF70" w14:textId="77777777" w:rsidR="00146CD3" w:rsidRDefault="00146CD3">
      <w:pPr>
        <w:jc w:val="both"/>
      </w:pPr>
    </w:p>
    <w:p w14:paraId="76BB9B7C" w14:textId="77777777" w:rsidR="00146CD3" w:rsidRDefault="00146CD3">
      <w:pPr>
        <w:jc w:val="both"/>
      </w:pPr>
    </w:p>
    <w:p w14:paraId="1648CF0C" w14:textId="77777777" w:rsidR="00146CD3" w:rsidRDefault="00146CD3">
      <w:pPr>
        <w:jc w:val="both"/>
      </w:pPr>
    </w:p>
    <w:p w14:paraId="023BC186" w14:textId="77777777" w:rsidR="00146CD3" w:rsidRDefault="00146CD3">
      <w:pPr>
        <w:jc w:val="both"/>
      </w:pPr>
    </w:p>
    <w:p w14:paraId="497BF411" w14:textId="77777777" w:rsidR="00146CD3" w:rsidRDefault="00146CD3">
      <w:pPr>
        <w:jc w:val="both"/>
      </w:pPr>
    </w:p>
    <w:p w14:paraId="334F0778" w14:textId="77777777" w:rsidR="00146CD3" w:rsidRDefault="00146CD3">
      <w:pPr>
        <w:jc w:val="both"/>
      </w:pPr>
    </w:p>
    <w:p w14:paraId="79DE6886" w14:textId="77777777" w:rsidR="00146CD3" w:rsidRDefault="00146CD3">
      <w:pPr>
        <w:jc w:val="both"/>
      </w:pPr>
    </w:p>
    <w:p w14:paraId="645CC607" w14:textId="77777777" w:rsidR="00146CD3" w:rsidRDefault="00146CD3">
      <w:pPr>
        <w:jc w:val="both"/>
      </w:pPr>
    </w:p>
    <w:p w14:paraId="5625E35E" w14:textId="77777777" w:rsidR="00146CD3" w:rsidRDefault="00146CD3">
      <w:pPr>
        <w:jc w:val="both"/>
      </w:pPr>
    </w:p>
    <w:p w14:paraId="06906B69" w14:textId="77777777" w:rsidR="00146CD3" w:rsidRDefault="00146CD3">
      <w:pPr>
        <w:jc w:val="both"/>
      </w:pPr>
    </w:p>
    <w:p w14:paraId="6D7561F3"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4B3B9A11" w14:textId="77777777" w:rsidR="00146CD3" w:rsidRDefault="00FE4049">
      <w:pPr>
        <w:spacing w:after="0" w:line="240" w:lineRule="auto"/>
        <w:jc w:val="both"/>
      </w:pPr>
      <w:r>
        <w:tab/>
      </w:r>
      <w:r>
        <w:tab/>
      </w:r>
      <w:r>
        <w:tab/>
      </w:r>
      <w:r>
        <w:tab/>
      </w:r>
      <w:r>
        <w:tab/>
      </w:r>
      <w:r>
        <w:tab/>
      </w:r>
      <w:r>
        <w:tab/>
      </w:r>
      <w:r>
        <w:tab/>
        <w:t>Name, surname, signature</w:t>
      </w:r>
    </w:p>
    <w:p w14:paraId="48926281"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32D9D105" w14:textId="77777777" w:rsidR="00146CD3" w:rsidRDefault="00FE4049">
      <w:r>
        <w:br w:type="page"/>
      </w:r>
    </w:p>
    <w:p w14:paraId="693484B5" w14:textId="77777777" w:rsidR="00146CD3" w:rsidRDefault="00FE4049">
      <w:pPr>
        <w:pStyle w:val="Heading2"/>
      </w:pPr>
      <w:bookmarkStart w:id="230" w:name="_heading=h.c7g7gsugzecd" w:colFirst="0" w:colLast="0"/>
      <w:bookmarkEnd w:id="230"/>
      <w:r>
        <w:lastRenderedPageBreak/>
        <w:t xml:space="preserve">Laboratory work </w:t>
      </w:r>
    </w:p>
    <w:p w14:paraId="1ED3F011" w14:textId="77777777" w:rsidR="00146CD3" w:rsidRDefault="00FE4049">
      <w:pPr>
        <w:pStyle w:val="Heading2"/>
      </w:pPr>
      <w:r>
        <w:t>Sensory evaluation of prepared tomato products</w:t>
      </w:r>
    </w:p>
    <w:p w14:paraId="43AD8D9F" w14:textId="77777777" w:rsidR="00146CD3" w:rsidRDefault="00FE4049">
      <w:pPr>
        <w:pStyle w:val="Heading3"/>
      </w:pPr>
      <w:bookmarkStart w:id="231" w:name="_heading=h.tnhegbyqu70i" w:colFirst="0" w:colLast="0"/>
      <w:bookmarkEnd w:id="231"/>
      <w:r>
        <w:t>Materials</w:t>
      </w:r>
    </w:p>
    <w:p w14:paraId="741EF79B" w14:textId="77777777" w:rsidR="00146CD3" w:rsidRDefault="00FE4049">
      <w:pPr>
        <w:spacing w:after="120" w:line="240" w:lineRule="auto"/>
        <w:jc w:val="both"/>
      </w:pPr>
      <w:r>
        <w:t xml:space="preserve">Each panellist receives 5 samples, which are evaluated according to the recommendation given in table 11.4. Each sample is given to the panellist in a 30 mL glass jar with a screw-on lid. Warm black </w:t>
      </w:r>
      <w:r>
        <w:t>tea or Maca bread is used to neutralise the taste between the samples.</w:t>
      </w:r>
    </w:p>
    <w:p w14:paraId="630DF642" w14:textId="77777777" w:rsidR="00146CD3" w:rsidRDefault="00FE4049">
      <w:pPr>
        <w:pStyle w:val="Heading3"/>
      </w:pPr>
      <w:bookmarkStart w:id="232" w:name="_heading=h.hm095b1fppdc" w:colFirst="0" w:colLast="0"/>
      <w:bookmarkEnd w:id="232"/>
      <w:r>
        <w:t>Methods</w:t>
      </w:r>
    </w:p>
    <w:p w14:paraId="29AD330C" w14:textId="77777777" w:rsidR="00146CD3" w:rsidRDefault="00FE4049">
      <w:pPr>
        <w:jc w:val="right"/>
      </w:pPr>
      <w:r>
        <w:t>Table 11.4</w:t>
      </w:r>
    </w:p>
    <w:p w14:paraId="748C0A81" w14:textId="77777777" w:rsidR="00146CD3" w:rsidRDefault="00FE4049">
      <w:pPr>
        <w:jc w:val="center"/>
        <w:rPr>
          <w:b/>
        </w:rPr>
      </w:pPr>
      <w:r>
        <w:rPr>
          <w:b/>
        </w:rPr>
        <w:t>Recommendation of sensory analysis of tomato products</w:t>
      </w:r>
    </w:p>
    <w:tbl>
      <w:tblPr>
        <w:tblStyle w:val="affff"/>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373"/>
        <w:gridCol w:w="1738"/>
      </w:tblGrid>
      <w:tr w:rsidR="00146CD3" w14:paraId="4E40C796" w14:textId="77777777">
        <w:trPr>
          <w:trHeight w:val="478"/>
        </w:trPr>
        <w:tc>
          <w:tcPr>
            <w:tcW w:w="7373" w:type="dxa"/>
            <w:tcMar>
              <w:top w:w="0" w:type="dxa"/>
              <w:left w:w="100" w:type="dxa"/>
              <w:bottom w:w="0" w:type="dxa"/>
              <w:right w:w="100" w:type="dxa"/>
            </w:tcMar>
          </w:tcPr>
          <w:p w14:paraId="3B7BEB14" w14:textId="77777777" w:rsidR="00146CD3" w:rsidRDefault="00FE4049">
            <w:pPr>
              <w:ind w:left="-440"/>
              <w:jc w:val="center"/>
              <w:rPr>
                <w:b/>
              </w:rPr>
            </w:pPr>
            <w:r>
              <w:rPr>
                <w:b/>
              </w:rPr>
              <w:t>Sensory quality parameters</w:t>
            </w:r>
          </w:p>
        </w:tc>
        <w:tc>
          <w:tcPr>
            <w:tcW w:w="1738" w:type="dxa"/>
            <w:tcMar>
              <w:top w:w="0" w:type="dxa"/>
              <w:left w:w="100" w:type="dxa"/>
              <w:bottom w:w="0" w:type="dxa"/>
              <w:right w:w="100" w:type="dxa"/>
            </w:tcMar>
          </w:tcPr>
          <w:p w14:paraId="1BF62D9E" w14:textId="77777777" w:rsidR="00146CD3" w:rsidRDefault="00FE4049">
            <w:pPr>
              <w:ind w:left="70"/>
              <w:jc w:val="center"/>
              <w:rPr>
                <w:b/>
              </w:rPr>
            </w:pPr>
            <w:r>
              <w:rPr>
                <w:b/>
              </w:rPr>
              <w:t>Evaluation in points</w:t>
            </w:r>
          </w:p>
        </w:tc>
      </w:tr>
      <w:tr w:rsidR="00146CD3" w14:paraId="72568FBD" w14:textId="77777777">
        <w:trPr>
          <w:trHeight w:val="282"/>
        </w:trPr>
        <w:tc>
          <w:tcPr>
            <w:tcW w:w="9111" w:type="dxa"/>
            <w:gridSpan w:val="2"/>
            <w:tcMar>
              <w:top w:w="0" w:type="dxa"/>
              <w:left w:w="100" w:type="dxa"/>
              <w:bottom w:w="0" w:type="dxa"/>
              <w:right w:w="100" w:type="dxa"/>
            </w:tcMar>
          </w:tcPr>
          <w:p w14:paraId="2635A062" w14:textId="77777777" w:rsidR="00146CD3" w:rsidRDefault="00FE4049">
            <w:pPr>
              <w:ind w:left="140"/>
              <w:rPr>
                <w:b/>
              </w:rPr>
            </w:pPr>
            <w:r>
              <w:rPr>
                <w:b/>
              </w:rPr>
              <w:t>1.</w:t>
            </w:r>
            <w:r>
              <w:t xml:space="preserve"> </w:t>
            </w:r>
            <w:r>
              <w:rPr>
                <w:b/>
              </w:rPr>
              <w:t>Appearance</w:t>
            </w:r>
          </w:p>
        </w:tc>
      </w:tr>
      <w:tr w:rsidR="00146CD3" w14:paraId="4F253D34" w14:textId="77777777">
        <w:trPr>
          <w:trHeight w:val="381"/>
        </w:trPr>
        <w:tc>
          <w:tcPr>
            <w:tcW w:w="7373" w:type="dxa"/>
            <w:shd w:val="clear" w:color="auto" w:fill="auto"/>
            <w:tcMar>
              <w:top w:w="0" w:type="dxa"/>
              <w:left w:w="100" w:type="dxa"/>
              <w:bottom w:w="0" w:type="dxa"/>
              <w:right w:w="100" w:type="dxa"/>
            </w:tcMar>
          </w:tcPr>
          <w:p w14:paraId="7DD53214" w14:textId="77777777" w:rsidR="00146CD3" w:rsidRDefault="00FE4049">
            <w:pPr>
              <w:jc w:val="both"/>
            </w:pPr>
            <w:r>
              <w:t>Characteristic colour, characteristic of the type of product, homogeneous colour and consistency, shiny</w:t>
            </w:r>
          </w:p>
        </w:tc>
        <w:tc>
          <w:tcPr>
            <w:tcW w:w="1738" w:type="dxa"/>
            <w:shd w:val="clear" w:color="auto" w:fill="auto"/>
            <w:tcMar>
              <w:top w:w="0" w:type="dxa"/>
              <w:left w:w="100" w:type="dxa"/>
              <w:bottom w:w="0" w:type="dxa"/>
              <w:right w:w="100" w:type="dxa"/>
            </w:tcMar>
          </w:tcPr>
          <w:p w14:paraId="76EF232C" w14:textId="77777777" w:rsidR="00146CD3" w:rsidRDefault="00FE4049">
            <w:pPr>
              <w:ind w:left="-440"/>
              <w:jc w:val="center"/>
            </w:pPr>
            <w:r>
              <w:t>5</w:t>
            </w:r>
          </w:p>
        </w:tc>
      </w:tr>
      <w:tr w:rsidR="00146CD3" w14:paraId="631080C3" w14:textId="77777777">
        <w:trPr>
          <w:trHeight w:val="237"/>
        </w:trPr>
        <w:tc>
          <w:tcPr>
            <w:tcW w:w="7373" w:type="dxa"/>
            <w:shd w:val="clear" w:color="auto" w:fill="auto"/>
            <w:tcMar>
              <w:top w:w="0" w:type="dxa"/>
              <w:left w:w="100" w:type="dxa"/>
              <w:bottom w:w="0" w:type="dxa"/>
              <w:right w:w="100" w:type="dxa"/>
            </w:tcMar>
          </w:tcPr>
          <w:p w14:paraId="62A9D538" w14:textId="77777777" w:rsidR="00146CD3" w:rsidRDefault="00FE4049">
            <w:pPr>
              <w:jc w:val="both"/>
            </w:pPr>
            <w:r>
              <w:t>Characteristic with small deviations in the product colour, glossy</w:t>
            </w:r>
          </w:p>
        </w:tc>
        <w:tc>
          <w:tcPr>
            <w:tcW w:w="1738" w:type="dxa"/>
            <w:shd w:val="clear" w:color="auto" w:fill="auto"/>
            <w:tcMar>
              <w:top w:w="0" w:type="dxa"/>
              <w:left w:w="100" w:type="dxa"/>
              <w:bottom w:w="0" w:type="dxa"/>
              <w:right w:w="100" w:type="dxa"/>
            </w:tcMar>
          </w:tcPr>
          <w:p w14:paraId="2865C3AD" w14:textId="77777777" w:rsidR="00146CD3" w:rsidRDefault="00FE4049">
            <w:pPr>
              <w:ind w:left="-440"/>
              <w:jc w:val="center"/>
            </w:pPr>
            <w:r>
              <w:t>4</w:t>
            </w:r>
          </w:p>
        </w:tc>
      </w:tr>
      <w:tr w:rsidR="00146CD3" w14:paraId="7FB0E1C4" w14:textId="77777777">
        <w:trPr>
          <w:trHeight w:val="237"/>
        </w:trPr>
        <w:tc>
          <w:tcPr>
            <w:tcW w:w="7373" w:type="dxa"/>
            <w:shd w:val="clear" w:color="auto" w:fill="auto"/>
            <w:tcMar>
              <w:top w:w="0" w:type="dxa"/>
              <w:left w:w="100" w:type="dxa"/>
              <w:bottom w:w="0" w:type="dxa"/>
              <w:right w:w="100" w:type="dxa"/>
            </w:tcMar>
          </w:tcPr>
          <w:p w14:paraId="0B28AC88" w14:textId="77777777" w:rsidR="00146CD3" w:rsidRDefault="00FE4049">
            <w:pPr>
              <w:jc w:val="both"/>
            </w:pPr>
            <w:r>
              <w:t>A little matte, a little uncharacteristic colour (light red or brown colour), grainy</w:t>
            </w:r>
          </w:p>
        </w:tc>
        <w:tc>
          <w:tcPr>
            <w:tcW w:w="1738" w:type="dxa"/>
            <w:shd w:val="clear" w:color="auto" w:fill="auto"/>
            <w:tcMar>
              <w:top w:w="0" w:type="dxa"/>
              <w:left w:w="100" w:type="dxa"/>
              <w:bottom w:w="0" w:type="dxa"/>
              <w:right w:w="100" w:type="dxa"/>
            </w:tcMar>
          </w:tcPr>
          <w:p w14:paraId="326FA244" w14:textId="77777777" w:rsidR="00146CD3" w:rsidRDefault="00FE4049">
            <w:pPr>
              <w:ind w:left="-440"/>
              <w:jc w:val="center"/>
            </w:pPr>
            <w:r>
              <w:t>3</w:t>
            </w:r>
          </w:p>
        </w:tc>
      </w:tr>
      <w:tr w:rsidR="00146CD3" w14:paraId="6FBA92AE" w14:textId="77777777">
        <w:trPr>
          <w:trHeight w:val="237"/>
        </w:trPr>
        <w:tc>
          <w:tcPr>
            <w:tcW w:w="7373" w:type="dxa"/>
            <w:shd w:val="clear" w:color="auto" w:fill="auto"/>
            <w:tcMar>
              <w:top w:w="0" w:type="dxa"/>
              <w:left w:w="100" w:type="dxa"/>
              <w:bottom w:w="0" w:type="dxa"/>
              <w:right w:w="100" w:type="dxa"/>
            </w:tcMar>
          </w:tcPr>
          <w:p w14:paraId="3FD21EF4" w14:textId="77777777" w:rsidR="00146CD3" w:rsidRDefault="00FE4049">
            <w:pPr>
              <w:jc w:val="both"/>
            </w:pPr>
            <w:r>
              <w:t>Uneven, serum separation (solid phase and serum phase), dull</w:t>
            </w:r>
          </w:p>
        </w:tc>
        <w:tc>
          <w:tcPr>
            <w:tcW w:w="1738" w:type="dxa"/>
            <w:shd w:val="clear" w:color="auto" w:fill="auto"/>
            <w:tcMar>
              <w:top w:w="0" w:type="dxa"/>
              <w:left w:w="100" w:type="dxa"/>
              <w:bottom w:w="0" w:type="dxa"/>
              <w:right w:w="100" w:type="dxa"/>
            </w:tcMar>
          </w:tcPr>
          <w:p w14:paraId="7AFA4F21" w14:textId="77777777" w:rsidR="00146CD3" w:rsidRDefault="00FE4049">
            <w:pPr>
              <w:ind w:left="-440"/>
              <w:jc w:val="center"/>
            </w:pPr>
            <w:r>
              <w:t>2</w:t>
            </w:r>
          </w:p>
        </w:tc>
      </w:tr>
      <w:tr w:rsidR="00146CD3" w14:paraId="1AA53B59" w14:textId="77777777">
        <w:trPr>
          <w:trHeight w:val="237"/>
        </w:trPr>
        <w:tc>
          <w:tcPr>
            <w:tcW w:w="7373" w:type="dxa"/>
            <w:shd w:val="clear" w:color="auto" w:fill="auto"/>
            <w:tcMar>
              <w:top w:w="0" w:type="dxa"/>
              <w:left w:w="100" w:type="dxa"/>
              <w:bottom w:w="0" w:type="dxa"/>
              <w:right w:w="100" w:type="dxa"/>
            </w:tcMar>
          </w:tcPr>
          <w:p w14:paraId="639A1A6A" w14:textId="77777777" w:rsidR="00146CD3" w:rsidRDefault="00FE4049">
            <w:pPr>
              <w:jc w:val="both"/>
            </w:pPr>
            <w:r>
              <w:t>Uncharacteristic of the type, lumpy, uneven pieces, beginning to deteriorate</w:t>
            </w:r>
          </w:p>
        </w:tc>
        <w:tc>
          <w:tcPr>
            <w:tcW w:w="1738" w:type="dxa"/>
            <w:shd w:val="clear" w:color="auto" w:fill="auto"/>
            <w:tcMar>
              <w:top w:w="0" w:type="dxa"/>
              <w:left w:w="100" w:type="dxa"/>
              <w:bottom w:w="0" w:type="dxa"/>
              <w:right w:w="100" w:type="dxa"/>
            </w:tcMar>
          </w:tcPr>
          <w:p w14:paraId="29F4426E" w14:textId="77777777" w:rsidR="00146CD3" w:rsidRDefault="00FE4049">
            <w:pPr>
              <w:ind w:left="-440"/>
              <w:jc w:val="center"/>
            </w:pPr>
            <w:r>
              <w:t>1</w:t>
            </w:r>
          </w:p>
        </w:tc>
      </w:tr>
      <w:tr w:rsidR="00146CD3" w14:paraId="3F66A1AE" w14:textId="77777777">
        <w:trPr>
          <w:trHeight w:val="260"/>
        </w:trPr>
        <w:tc>
          <w:tcPr>
            <w:tcW w:w="9111" w:type="dxa"/>
            <w:gridSpan w:val="2"/>
            <w:shd w:val="clear" w:color="auto" w:fill="auto"/>
            <w:tcMar>
              <w:top w:w="0" w:type="dxa"/>
              <w:left w:w="100" w:type="dxa"/>
              <w:bottom w:w="0" w:type="dxa"/>
              <w:right w:w="100" w:type="dxa"/>
            </w:tcMar>
          </w:tcPr>
          <w:p w14:paraId="4FE28073" w14:textId="77777777" w:rsidR="00146CD3" w:rsidRDefault="00FE4049">
            <w:pPr>
              <w:ind w:left="70"/>
              <w:rPr>
                <w:b/>
              </w:rPr>
            </w:pPr>
            <w:r>
              <w:rPr>
                <w:b/>
              </w:rPr>
              <w:t>2. Consistency</w:t>
            </w:r>
          </w:p>
        </w:tc>
      </w:tr>
      <w:tr w:rsidR="00146CD3" w14:paraId="044A0856" w14:textId="77777777">
        <w:trPr>
          <w:trHeight w:val="260"/>
        </w:trPr>
        <w:tc>
          <w:tcPr>
            <w:tcW w:w="7373" w:type="dxa"/>
            <w:shd w:val="clear" w:color="auto" w:fill="auto"/>
            <w:tcMar>
              <w:top w:w="0" w:type="dxa"/>
              <w:left w:w="100" w:type="dxa"/>
              <w:bottom w:w="0" w:type="dxa"/>
              <w:right w:w="100" w:type="dxa"/>
            </w:tcMar>
          </w:tcPr>
          <w:p w14:paraId="5F556B3F" w14:textId="77777777" w:rsidR="00146CD3" w:rsidRDefault="00FE4049">
            <w:pPr>
              <w:jc w:val="both"/>
            </w:pPr>
            <w:r>
              <w:t>Characteristic, homogeneous, slow flowing, creamy</w:t>
            </w:r>
          </w:p>
        </w:tc>
        <w:tc>
          <w:tcPr>
            <w:tcW w:w="1738" w:type="dxa"/>
            <w:shd w:val="clear" w:color="auto" w:fill="auto"/>
            <w:tcMar>
              <w:top w:w="0" w:type="dxa"/>
              <w:left w:w="100" w:type="dxa"/>
              <w:bottom w:w="0" w:type="dxa"/>
              <w:right w:w="100" w:type="dxa"/>
            </w:tcMar>
          </w:tcPr>
          <w:p w14:paraId="6B004453" w14:textId="77777777" w:rsidR="00146CD3" w:rsidRDefault="00FE4049">
            <w:pPr>
              <w:ind w:left="-440"/>
              <w:jc w:val="center"/>
            </w:pPr>
            <w:r>
              <w:t>5</w:t>
            </w:r>
          </w:p>
        </w:tc>
      </w:tr>
      <w:tr w:rsidR="00146CD3" w14:paraId="2FD1476F" w14:textId="77777777">
        <w:trPr>
          <w:trHeight w:val="260"/>
        </w:trPr>
        <w:tc>
          <w:tcPr>
            <w:tcW w:w="7373" w:type="dxa"/>
            <w:shd w:val="clear" w:color="auto" w:fill="auto"/>
            <w:tcMar>
              <w:top w:w="0" w:type="dxa"/>
              <w:left w:w="100" w:type="dxa"/>
              <w:bottom w:w="0" w:type="dxa"/>
              <w:right w:w="100" w:type="dxa"/>
            </w:tcMar>
          </w:tcPr>
          <w:p w14:paraId="272E792D" w14:textId="77777777" w:rsidR="00146CD3" w:rsidRDefault="00FE4049">
            <w:pPr>
              <w:jc w:val="both"/>
            </w:pPr>
            <w:r>
              <w:t>Characteristic with minor deviations</w:t>
            </w:r>
          </w:p>
        </w:tc>
        <w:tc>
          <w:tcPr>
            <w:tcW w:w="1738" w:type="dxa"/>
            <w:shd w:val="clear" w:color="auto" w:fill="auto"/>
            <w:tcMar>
              <w:top w:w="0" w:type="dxa"/>
              <w:left w:w="100" w:type="dxa"/>
              <w:bottom w:w="0" w:type="dxa"/>
              <w:right w:w="100" w:type="dxa"/>
            </w:tcMar>
          </w:tcPr>
          <w:p w14:paraId="3CEB7416" w14:textId="77777777" w:rsidR="00146CD3" w:rsidRDefault="00FE4049">
            <w:pPr>
              <w:ind w:left="-440"/>
              <w:jc w:val="center"/>
            </w:pPr>
            <w:r>
              <w:t>4</w:t>
            </w:r>
          </w:p>
        </w:tc>
      </w:tr>
      <w:tr w:rsidR="00146CD3" w14:paraId="33F70E46" w14:textId="77777777">
        <w:trPr>
          <w:trHeight w:val="260"/>
        </w:trPr>
        <w:tc>
          <w:tcPr>
            <w:tcW w:w="7373" w:type="dxa"/>
            <w:shd w:val="clear" w:color="auto" w:fill="auto"/>
            <w:tcMar>
              <w:top w:w="0" w:type="dxa"/>
              <w:left w:w="100" w:type="dxa"/>
              <w:bottom w:w="0" w:type="dxa"/>
              <w:right w:w="100" w:type="dxa"/>
            </w:tcMar>
          </w:tcPr>
          <w:p w14:paraId="0AAE4631" w14:textId="77777777" w:rsidR="00146CD3" w:rsidRDefault="00FE4049">
            <w:pPr>
              <w:jc w:val="both"/>
            </w:pPr>
            <w:r>
              <w:t>A little too liquid, uneven, floury</w:t>
            </w:r>
          </w:p>
        </w:tc>
        <w:tc>
          <w:tcPr>
            <w:tcW w:w="1738" w:type="dxa"/>
            <w:shd w:val="clear" w:color="auto" w:fill="auto"/>
            <w:tcMar>
              <w:top w:w="0" w:type="dxa"/>
              <w:left w:w="100" w:type="dxa"/>
              <w:bottom w:w="0" w:type="dxa"/>
              <w:right w:w="100" w:type="dxa"/>
            </w:tcMar>
          </w:tcPr>
          <w:p w14:paraId="5AC7899C" w14:textId="77777777" w:rsidR="00146CD3" w:rsidRDefault="00FE4049">
            <w:pPr>
              <w:ind w:left="-440"/>
              <w:jc w:val="center"/>
            </w:pPr>
            <w:r>
              <w:t>3</w:t>
            </w:r>
          </w:p>
        </w:tc>
      </w:tr>
      <w:tr w:rsidR="00146CD3" w14:paraId="1851491B" w14:textId="77777777">
        <w:trPr>
          <w:trHeight w:val="260"/>
        </w:trPr>
        <w:tc>
          <w:tcPr>
            <w:tcW w:w="7373" w:type="dxa"/>
            <w:shd w:val="clear" w:color="auto" w:fill="auto"/>
            <w:tcMar>
              <w:top w:w="0" w:type="dxa"/>
              <w:left w:w="100" w:type="dxa"/>
              <w:bottom w:w="0" w:type="dxa"/>
              <w:right w:w="100" w:type="dxa"/>
            </w:tcMar>
          </w:tcPr>
          <w:p w14:paraId="27EB5CC9" w14:textId="77777777" w:rsidR="00146CD3" w:rsidRDefault="00FE4049">
            <w:pPr>
              <w:jc w:val="both"/>
            </w:pPr>
            <w:r>
              <w:t>Watery, a bit lumpy, too thick</w:t>
            </w:r>
          </w:p>
        </w:tc>
        <w:tc>
          <w:tcPr>
            <w:tcW w:w="1738" w:type="dxa"/>
            <w:shd w:val="clear" w:color="auto" w:fill="auto"/>
            <w:tcMar>
              <w:top w:w="0" w:type="dxa"/>
              <w:left w:w="100" w:type="dxa"/>
              <w:bottom w:w="0" w:type="dxa"/>
              <w:right w:w="100" w:type="dxa"/>
            </w:tcMar>
          </w:tcPr>
          <w:p w14:paraId="0B535E32" w14:textId="77777777" w:rsidR="00146CD3" w:rsidRDefault="00FE4049">
            <w:pPr>
              <w:ind w:left="-440"/>
              <w:jc w:val="center"/>
            </w:pPr>
            <w:r>
              <w:t>2</w:t>
            </w:r>
          </w:p>
        </w:tc>
      </w:tr>
      <w:tr w:rsidR="00146CD3" w14:paraId="48934A78" w14:textId="77777777">
        <w:trPr>
          <w:trHeight w:val="260"/>
        </w:trPr>
        <w:tc>
          <w:tcPr>
            <w:tcW w:w="7373" w:type="dxa"/>
            <w:shd w:val="clear" w:color="auto" w:fill="auto"/>
            <w:tcMar>
              <w:top w:w="0" w:type="dxa"/>
              <w:left w:w="100" w:type="dxa"/>
              <w:bottom w:w="0" w:type="dxa"/>
              <w:right w:w="100" w:type="dxa"/>
            </w:tcMar>
          </w:tcPr>
          <w:p w14:paraId="016E5958" w14:textId="77777777" w:rsidR="00146CD3" w:rsidRDefault="00FE4049">
            <w:pPr>
              <w:jc w:val="both"/>
            </w:pPr>
            <w:r>
              <w:t>Lumps / mismatched pieces, flaky, very flowy or very thick</w:t>
            </w:r>
          </w:p>
        </w:tc>
        <w:tc>
          <w:tcPr>
            <w:tcW w:w="1738" w:type="dxa"/>
            <w:shd w:val="clear" w:color="auto" w:fill="auto"/>
            <w:tcMar>
              <w:top w:w="0" w:type="dxa"/>
              <w:left w:w="100" w:type="dxa"/>
              <w:bottom w:w="0" w:type="dxa"/>
              <w:right w:w="100" w:type="dxa"/>
            </w:tcMar>
          </w:tcPr>
          <w:p w14:paraId="016631DB" w14:textId="77777777" w:rsidR="00146CD3" w:rsidRDefault="00FE4049">
            <w:pPr>
              <w:ind w:left="-440"/>
              <w:jc w:val="center"/>
            </w:pPr>
            <w:r>
              <w:t>1</w:t>
            </w:r>
          </w:p>
        </w:tc>
      </w:tr>
      <w:tr w:rsidR="00146CD3" w14:paraId="76B8F92A" w14:textId="77777777">
        <w:trPr>
          <w:trHeight w:val="260"/>
        </w:trPr>
        <w:tc>
          <w:tcPr>
            <w:tcW w:w="9111" w:type="dxa"/>
            <w:gridSpan w:val="2"/>
            <w:shd w:val="clear" w:color="auto" w:fill="auto"/>
            <w:tcMar>
              <w:top w:w="0" w:type="dxa"/>
              <w:left w:w="100" w:type="dxa"/>
              <w:bottom w:w="0" w:type="dxa"/>
              <w:right w:w="100" w:type="dxa"/>
            </w:tcMar>
          </w:tcPr>
          <w:p w14:paraId="559CAD80" w14:textId="77777777" w:rsidR="00146CD3" w:rsidRDefault="00FE4049">
            <w:pPr>
              <w:rPr>
                <w:b/>
              </w:rPr>
            </w:pPr>
            <w:r>
              <w:rPr>
                <w:b/>
              </w:rPr>
              <w:t>3. Aroma</w:t>
            </w:r>
          </w:p>
        </w:tc>
      </w:tr>
      <w:tr w:rsidR="00146CD3" w14:paraId="7F563AC7" w14:textId="77777777">
        <w:trPr>
          <w:trHeight w:val="260"/>
        </w:trPr>
        <w:tc>
          <w:tcPr>
            <w:tcW w:w="7373" w:type="dxa"/>
            <w:shd w:val="clear" w:color="auto" w:fill="auto"/>
            <w:tcMar>
              <w:top w:w="0" w:type="dxa"/>
              <w:left w:w="100" w:type="dxa"/>
              <w:bottom w:w="0" w:type="dxa"/>
              <w:right w:w="100" w:type="dxa"/>
            </w:tcMar>
          </w:tcPr>
          <w:p w14:paraId="313BAF27" w14:textId="77777777" w:rsidR="00146CD3" w:rsidRDefault="00FE4049">
            <w:pPr>
              <w:jc w:val="both"/>
            </w:pPr>
            <w:r>
              <w:t>Adequate, balanced, pleasant, balanced additive aroma</w:t>
            </w:r>
          </w:p>
        </w:tc>
        <w:tc>
          <w:tcPr>
            <w:tcW w:w="1738" w:type="dxa"/>
            <w:shd w:val="clear" w:color="auto" w:fill="auto"/>
            <w:tcMar>
              <w:top w:w="0" w:type="dxa"/>
              <w:left w:w="100" w:type="dxa"/>
              <w:bottom w:w="0" w:type="dxa"/>
              <w:right w:w="100" w:type="dxa"/>
            </w:tcMar>
          </w:tcPr>
          <w:p w14:paraId="59BB3E69" w14:textId="77777777" w:rsidR="00146CD3" w:rsidRDefault="00FE4049">
            <w:pPr>
              <w:ind w:left="-440"/>
              <w:jc w:val="center"/>
            </w:pPr>
            <w:r>
              <w:t>5</w:t>
            </w:r>
          </w:p>
        </w:tc>
      </w:tr>
      <w:tr w:rsidR="00146CD3" w14:paraId="44F44ABB" w14:textId="77777777">
        <w:trPr>
          <w:trHeight w:val="260"/>
        </w:trPr>
        <w:tc>
          <w:tcPr>
            <w:tcW w:w="7373" w:type="dxa"/>
            <w:shd w:val="clear" w:color="auto" w:fill="auto"/>
            <w:tcMar>
              <w:top w:w="0" w:type="dxa"/>
              <w:left w:w="100" w:type="dxa"/>
              <w:bottom w:w="0" w:type="dxa"/>
              <w:right w:w="100" w:type="dxa"/>
            </w:tcMar>
          </w:tcPr>
          <w:p w14:paraId="2A19CF11" w14:textId="77777777" w:rsidR="00146CD3" w:rsidRDefault="00FE4049">
            <w:pPr>
              <w:jc w:val="both"/>
            </w:pPr>
            <w:r>
              <w:t>Balanced with minor deviations</w:t>
            </w:r>
          </w:p>
        </w:tc>
        <w:tc>
          <w:tcPr>
            <w:tcW w:w="1738" w:type="dxa"/>
            <w:shd w:val="clear" w:color="auto" w:fill="auto"/>
            <w:tcMar>
              <w:top w:w="0" w:type="dxa"/>
              <w:left w:w="100" w:type="dxa"/>
              <w:bottom w:w="0" w:type="dxa"/>
              <w:right w:w="100" w:type="dxa"/>
            </w:tcMar>
          </w:tcPr>
          <w:p w14:paraId="3B2992DF" w14:textId="77777777" w:rsidR="00146CD3" w:rsidRDefault="00FE4049">
            <w:pPr>
              <w:ind w:left="-440"/>
              <w:jc w:val="center"/>
            </w:pPr>
            <w:r>
              <w:t>4</w:t>
            </w:r>
          </w:p>
        </w:tc>
      </w:tr>
      <w:tr w:rsidR="00146CD3" w14:paraId="0CD5DADC" w14:textId="77777777">
        <w:trPr>
          <w:trHeight w:val="260"/>
        </w:trPr>
        <w:tc>
          <w:tcPr>
            <w:tcW w:w="7373" w:type="dxa"/>
            <w:shd w:val="clear" w:color="auto" w:fill="auto"/>
            <w:tcMar>
              <w:top w:w="0" w:type="dxa"/>
              <w:left w:w="100" w:type="dxa"/>
              <w:bottom w:w="0" w:type="dxa"/>
              <w:right w:w="100" w:type="dxa"/>
            </w:tcMar>
          </w:tcPr>
          <w:p w14:paraId="6AE3B9FA" w14:textId="77777777" w:rsidR="00146CD3" w:rsidRDefault="00FE4049">
            <w:pPr>
              <w:jc w:val="both"/>
            </w:pPr>
            <w:r>
              <w:t>Neutral, weakly expressed, slight unbalanced</w:t>
            </w:r>
          </w:p>
        </w:tc>
        <w:tc>
          <w:tcPr>
            <w:tcW w:w="1738" w:type="dxa"/>
            <w:shd w:val="clear" w:color="auto" w:fill="auto"/>
            <w:tcMar>
              <w:top w:w="0" w:type="dxa"/>
              <w:left w:w="100" w:type="dxa"/>
              <w:bottom w:w="0" w:type="dxa"/>
              <w:right w:w="100" w:type="dxa"/>
            </w:tcMar>
          </w:tcPr>
          <w:p w14:paraId="3D62A80D" w14:textId="77777777" w:rsidR="00146CD3" w:rsidRDefault="00FE4049">
            <w:pPr>
              <w:ind w:left="-440"/>
              <w:jc w:val="center"/>
            </w:pPr>
            <w:r>
              <w:t>3</w:t>
            </w:r>
          </w:p>
        </w:tc>
      </w:tr>
      <w:tr w:rsidR="00146CD3" w14:paraId="2C253373" w14:textId="77777777">
        <w:trPr>
          <w:trHeight w:val="260"/>
        </w:trPr>
        <w:tc>
          <w:tcPr>
            <w:tcW w:w="7373" w:type="dxa"/>
            <w:shd w:val="clear" w:color="auto" w:fill="auto"/>
            <w:tcMar>
              <w:top w:w="0" w:type="dxa"/>
              <w:left w:w="100" w:type="dxa"/>
              <w:bottom w:w="0" w:type="dxa"/>
              <w:right w:w="100" w:type="dxa"/>
            </w:tcMar>
          </w:tcPr>
          <w:p w14:paraId="0339DF20" w14:textId="77777777" w:rsidR="00146CD3" w:rsidRDefault="00FE4049">
            <w:pPr>
              <w:jc w:val="both"/>
            </w:pPr>
            <w:r>
              <w:t>Vinegar, unbalanced, pungent, empty smell</w:t>
            </w:r>
          </w:p>
        </w:tc>
        <w:tc>
          <w:tcPr>
            <w:tcW w:w="1738" w:type="dxa"/>
            <w:shd w:val="clear" w:color="auto" w:fill="auto"/>
            <w:tcMar>
              <w:top w:w="0" w:type="dxa"/>
              <w:left w:w="100" w:type="dxa"/>
              <w:bottom w:w="0" w:type="dxa"/>
              <w:right w:w="100" w:type="dxa"/>
            </w:tcMar>
          </w:tcPr>
          <w:p w14:paraId="5E3180C0" w14:textId="77777777" w:rsidR="00146CD3" w:rsidRDefault="00FE4049">
            <w:pPr>
              <w:ind w:left="-440"/>
              <w:jc w:val="center"/>
            </w:pPr>
            <w:r>
              <w:t>2</w:t>
            </w:r>
          </w:p>
        </w:tc>
      </w:tr>
      <w:tr w:rsidR="00146CD3" w14:paraId="7979D3B6" w14:textId="77777777">
        <w:trPr>
          <w:trHeight w:val="260"/>
        </w:trPr>
        <w:tc>
          <w:tcPr>
            <w:tcW w:w="7373" w:type="dxa"/>
            <w:shd w:val="clear" w:color="auto" w:fill="auto"/>
            <w:tcMar>
              <w:top w:w="0" w:type="dxa"/>
              <w:left w:w="100" w:type="dxa"/>
              <w:bottom w:w="0" w:type="dxa"/>
              <w:right w:w="100" w:type="dxa"/>
            </w:tcMar>
          </w:tcPr>
          <w:p w14:paraId="2A338A43" w14:textId="77777777" w:rsidR="00146CD3" w:rsidRDefault="00FE4049">
            <w:pPr>
              <w:jc w:val="both"/>
            </w:pPr>
            <w:r>
              <w:t>Very sour, very sharp, sour, uncharacteristic / foreign, mouldy</w:t>
            </w:r>
          </w:p>
        </w:tc>
        <w:tc>
          <w:tcPr>
            <w:tcW w:w="1738" w:type="dxa"/>
            <w:shd w:val="clear" w:color="auto" w:fill="auto"/>
            <w:tcMar>
              <w:top w:w="0" w:type="dxa"/>
              <w:left w:w="100" w:type="dxa"/>
              <w:bottom w:w="0" w:type="dxa"/>
              <w:right w:w="100" w:type="dxa"/>
            </w:tcMar>
          </w:tcPr>
          <w:p w14:paraId="164BEAC2" w14:textId="77777777" w:rsidR="00146CD3" w:rsidRDefault="00FE4049">
            <w:pPr>
              <w:ind w:left="-440"/>
              <w:jc w:val="center"/>
            </w:pPr>
            <w:r>
              <w:t>1</w:t>
            </w:r>
          </w:p>
        </w:tc>
      </w:tr>
      <w:tr w:rsidR="00146CD3" w14:paraId="334CA05D" w14:textId="77777777">
        <w:trPr>
          <w:trHeight w:val="260"/>
        </w:trPr>
        <w:tc>
          <w:tcPr>
            <w:tcW w:w="9111" w:type="dxa"/>
            <w:gridSpan w:val="2"/>
            <w:shd w:val="clear" w:color="auto" w:fill="auto"/>
            <w:tcMar>
              <w:top w:w="0" w:type="dxa"/>
              <w:left w:w="100" w:type="dxa"/>
              <w:bottom w:w="0" w:type="dxa"/>
              <w:right w:w="100" w:type="dxa"/>
            </w:tcMar>
          </w:tcPr>
          <w:p w14:paraId="51BBF902" w14:textId="77777777" w:rsidR="00146CD3" w:rsidRDefault="00FE4049">
            <w:pPr>
              <w:ind w:left="-440" w:firstLine="440"/>
              <w:rPr>
                <w:b/>
              </w:rPr>
            </w:pPr>
            <w:r>
              <w:rPr>
                <w:b/>
              </w:rPr>
              <w:t>4. Taste, aftertaste</w:t>
            </w:r>
          </w:p>
        </w:tc>
      </w:tr>
      <w:tr w:rsidR="00146CD3" w14:paraId="07CC9A6A" w14:textId="77777777">
        <w:trPr>
          <w:trHeight w:val="260"/>
        </w:trPr>
        <w:tc>
          <w:tcPr>
            <w:tcW w:w="7373" w:type="dxa"/>
            <w:shd w:val="clear" w:color="auto" w:fill="auto"/>
            <w:tcMar>
              <w:top w:w="0" w:type="dxa"/>
              <w:left w:w="100" w:type="dxa"/>
              <w:bottom w:w="0" w:type="dxa"/>
              <w:right w:w="100" w:type="dxa"/>
            </w:tcMar>
          </w:tcPr>
          <w:p w14:paraId="1DB0D313" w14:textId="77777777" w:rsidR="00146CD3" w:rsidRDefault="00FE4049">
            <w:pPr>
              <w:jc w:val="both"/>
            </w:pPr>
            <w:r>
              <w:t>Adequate, balanced, pleasant, pronounced taste and aftertaste of tomatoes and additives</w:t>
            </w:r>
          </w:p>
        </w:tc>
        <w:tc>
          <w:tcPr>
            <w:tcW w:w="1738" w:type="dxa"/>
            <w:shd w:val="clear" w:color="auto" w:fill="auto"/>
            <w:tcMar>
              <w:top w:w="0" w:type="dxa"/>
              <w:left w:w="100" w:type="dxa"/>
              <w:bottom w:w="0" w:type="dxa"/>
              <w:right w:w="100" w:type="dxa"/>
            </w:tcMar>
          </w:tcPr>
          <w:p w14:paraId="239E37BA" w14:textId="77777777" w:rsidR="00146CD3" w:rsidRDefault="00FE4049">
            <w:pPr>
              <w:ind w:left="-440"/>
              <w:jc w:val="center"/>
            </w:pPr>
            <w:r>
              <w:t>5</w:t>
            </w:r>
          </w:p>
        </w:tc>
      </w:tr>
      <w:tr w:rsidR="00146CD3" w14:paraId="1039134B" w14:textId="77777777">
        <w:trPr>
          <w:trHeight w:val="260"/>
        </w:trPr>
        <w:tc>
          <w:tcPr>
            <w:tcW w:w="7373" w:type="dxa"/>
            <w:shd w:val="clear" w:color="auto" w:fill="auto"/>
            <w:tcMar>
              <w:top w:w="0" w:type="dxa"/>
              <w:left w:w="100" w:type="dxa"/>
              <w:bottom w:w="0" w:type="dxa"/>
              <w:right w:w="100" w:type="dxa"/>
            </w:tcMar>
          </w:tcPr>
          <w:p w14:paraId="4F4C7EB1" w14:textId="77777777" w:rsidR="00146CD3" w:rsidRDefault="00FE4049">
            <w:pPr>
              <w:jc w:val="both"/>
            </w:pPr>
            <w:r>
              <w:t>Appropriate with minor deviations</w:t>
            </w:r>
          </w:p>
        </w:tc>
        <w:tc>
          <w:tcPr>
            <w:tcW w:w="1738" w:type="dxa"/>
            <w:shd w:val="clear" w:color="auto" w:fill="auto"/>
            <w:tcMar>
              <w:top w:w="0" w:type="dxa"/>
              <w:left w:w="100" w:type="dxa"/>
              <w:bottom w:w="0" w:type="dxa"/>
              <w:right w:w="100" w:type="dxa"/>
            </w:tcMar>
          </w:tcPr>
          <w:p w14:paraId="44A53041" w14:textId="77777777" w:rsidR="00146CD3" w:rsidRDefault="00FE4049">
            <w:pPr>
              <w:ind w:left="-440"/>
              <w:jc w:val="center"/>
            </w:pPr>
            <w:r>
              <w:t>4</w:t>
            </w:r>
          </w:p>
        </w:tc>
      </w:tr>
      <w:tr w:rsidR="00146CD3" w14:paraId="52D280FA" w14:textId="77777777">
        <w:trPr>
          <w:trHeight w:val="260"/>
        </w:trPr>
        <w:tc>
          <w:tcPr>
            <w:tcW w:w="7373" w:type="dxa"/>
            <w:shd w:val="clear" w:color="auto" w:fill="auto"/>
            <w:tcMar>
              <w:top w:w="0" w:type="dxa"/>
              <w:left w:w="100" w:type="dxa"/>
              <w:bottom w:w="0" w:type="dxa"/>
              <w:right w:w="100" w:type="dxa"/>
            </w:tcMar>
          </w:tcPr>
          <w:p w14:paraId="78A5EA60" w14:textId="77777777" w:rsidR="00146CD3" w:rsidRDefault="00FE4049">
            <w:pPr>
              <w:jc w:val="both"/>
            </w:pPr>
            <w:r>
              <w:t>Characteristic of the product, but weak or too pronounced, unstable, slight unbalance</w:t>
            </w:r>
          </w:p>
        </w:tc>
        <w:tc>
          <w:tcPr>
            <w:tcW w:w="1738" w:type="dxa"/>
            <w:shd w:val="clear" w:color="auto" w:fill="auto"/>
            <w:tcMar>
              <w:top w:w="0" w:type="dxa"/>
              <w:left w:w="100" w:type="dxa"/>
              <w:bottom w:w="0" w:type="dxa"/>
              <w:right w:w="100" w:type="dxa"/>
            </w:tcMar>
          </w:tcPr>
          <w:p w14:paraId="101D65AE" w14:textId="77777777" w:rsidR="00146CD3" w:rsidRDefault="00FE4049">
            <w:pPr>
              <w:ind w:left="-440"/>
              <w:jc w:val="center"/>
            </w:pPr>
            <w:r>
              <w:t>3</w:t>
            </w:r>
          </w:p>
        </w:tc>
      </w:tr>
      <w:tr w:rsidR="00146CD3" w14:paraId="60D1EB41" w14:textId="77777777">
        <w:trPr>
          <w:trHeight w:val="260"/>
        </w:trPr>
        <w:tc>
          <w:tcPr>
            <w:tcW w:w="7373" w:type="dxa"/>
            <w:shd w:val="clear" w:color="auto" w:fill="auto"/>
            <w:tcMar>
              <w:top w:w="0" w:type="dxa"/>
              <w:left w:w="100" w:type="dxa"/>
              <w:bottom w:w="0" w:type="dxa"/>
              <w:right w:w="100" w:type="dxa"/>
            </w:tcMar>
          </w:tcPr>
          <w:p w14:paraId="70AADC92" w14:textId="77777777" w:rsidR="00146CD3" w:rsidRDefault="00FE4049">
            <w:pPr>
              <w:jc w:val="both"/>
            </w:pPr>
            <w:r>
              <w:t>Vinegar, empty, watery, bare, dominated by one of the flavours, uncharacteristic, foreign</w:t>
            </w:r>
          </w:p>
        </w:tc>
        <w:tc>
          <w:tcPr>
            <w:tcW w:w="1738" w:type="dxa"/>
            <w:shd w:val="clear" w:color="auto" w:fill="auto"/>
            <w:tcMar>
              <w:top w:w="0" w:type="dxa"/>
              <w:left w:w="100" w:type="dxa"/>
              <w:bottom w:w="0" w:type="dxa"/>
              <w:right w:w="100" w:type="dxa"/>
            </w:tcMar>
          </w:tcPr>
          <w:p w14:paraId="65DCC080" w14:textId="77777777" w:rsidR="00146CD3" w:rsidRDefault="00FE4049">
            <w:pPr>
              <w:ind w:left="-440"/>
              <w:jc w:val="center"/>
            </w:pPr>
            <w:r>
              <w:t>2</w:t>
            </w:r>
          </w:p>
        </w:tc>
      </w:tr>
      <w:tr w:rsidR="00146CD3" w14:paraId="53691BDD" w14:textId="77777777">
        <w:trPr>
          <w:trHeight w:val="260"/>
        </w:trPr>
        <w:tc>
          <w:tcPr>
            <w:tcW w:w="7373" w:type="dxa"/>
            <w:shd w:val="clear" w:color="auto" w:fill="auto"/>
            <w:tcMar>
              <w:top w:w="0" w:type="dxa"/>
              <w:left w:w="100" w:type="dxa"/>
              <w:bottom w:w="0" w:type="dxa"/>
              <w:right w:w="100" w:type="dxa"/>
            </w:tcMar>
          </w:tcPr>
          <w:p w14:paraId="703B0702" w14:textId="77777777" w:rsidR="00146CD3" w:rsidRDefault="00FE4049">
            <w:pPr>
              <w:jc w:val="both"/>
            </w:pPr>
            <w:r>
              <w:t>Bitter, uncharacteristic, sour, unpleasant, very salty, very sour, very bitter, very sweet, pungent vinegar, musty</w:t>
            </w:r>
          </w:p>
        </w:tc>
        <w:tc>
          <w:tcPr>
            <w:tcW w:w="1738" w:type="dxa"/>
            <w:shd w:val="clear" w:color="auto" w:fill="auto"/>
            <w:tcMar>
              <w:top w:w="0" w:type="dxa"/>
              <w:left w:w="100" w:type="dxa"/>
              <w:bottom w:w="0" w:type="dxa"/>
              <w:right w:w="100" w:type="dxa"/>
            </w:tcMar>
          </w:tcPr>
          <w:p w14:paraId="2388D53C" w14:textId="77777777" w:rsidR="00146CD3" w:rsidRDefault="00FE4049">
            <w:pPr>
              <w:ind w:left="-440"/>
              <w:jc w:val="center"/>
            </w:pPr>
            <w:r>
              <w:t>1</w:t>
            </w:r>
          </w:p>
        </w:tc>
      </w:tr>
    </w:tbl>
    <w:p w14:paraId="025EC88D" w14:textId="77777777" w:rsidR="00146CD3" w:rsidRDefault="00146CD3">
      <w:pPr>
        <w:spacing w:before="120" w:after="0" w:line="240" w:lineRule="auto"/>
      </w:pPr>
    </w:p>
    <w:p w14:paraId="094085D8" w14:textId="77777777" w:rsidR="00146CD3" w:rsidRDefault="00146CD3">
      <w:pPr>
        <w:spacing w:before="120" w:after="0" w:line="240" w:lineRule="auto"/>
      </w:pPr>
    </w:p>
    <w:p w14:paraId="0B5B60ED" w14:textId="77777777" w:rsidR="00146CD3" w:rsidRDefault="00146CD3">
      <w:pPr>
        <w:spacing w:before="120" w:after="0" w:line="240" w:lineRule="auto"/>
      </w:pPr>
    </w:p>
    <w:p w14:paraId="4BA22A12" w14:textId="77777777" w:rsidR="00146CD3" w:rsidRDefault="00FE4049">
      <w:pPr>
        <w:spacing w:before="120" w:after="0" w:line="240" w:lineRule="auto"/>
      </w:pPr>
      <w:r>
        <w:lastRenderedPageBreak/>
        <w:t xml:space="preserve">The total score of sensory properties and </w:t>
      </w:r>
      <w:r>
        <w:t>their transcript:</w:t>
      </w:r>
    </w:p>
    <w:p w14:paraId="2734D826" w14:textId="77777777" w:rsidR="00146CD3" w:rsidRDefault="00FE4049">
      <w:pPr>
        <w:spacing w:after="0" w:line="240" w:lineRule="auto"/>
        <w:rPr>
          <w:b/>
          <w:i/>
        </w:rPr>
      </w:pPr>
      <w:r>
        <w:t xml:space="preserve">18-20           </w:t>
      </w:r>
      <w:r>
        <w:tab/>
      </w:r>
      <w:r>
        <w:rPr>
          <w:b/>
          <w:i/>
        </w:rPr>
        <w:t>very good quality</w:t>
      </w:r>
    </w:p>
    <w:p w14:paraId="3154F40F" w14:textId="77777777" w:rsidR="00146CD3" w:rsidRDefault="00FE4049">
      <w:pPr>
        <w:spacing w:after="0" w:line="240" w:lineRule="auto"/>
        <w:rPr>
          <w:b/>
          <w:i/>
        </w:rPr>
      </w:pPr>
      <w:r>
        <w:t xml:space="preserve">15-17           </w:t>
      </w:r>
      <w:r>
        <w:tab/>
      </w:r>
      <w:r>
        <w:rPr>
          <w:b/>
          <w:i/>
        </w:rPr>
        <w:t>good quality</w:t>
      </w:r>
    </w:p>
    <w:p w14:paraId="2323BD84" w14:textId="77777777" w:rsidR="00146CD3" w:rsidRDefault="00FE4049">
      <w:pPr>
        <w:spacing w:after="0" w:line="240" w:lineRule="auto"/>
        <w:rPr>
          <w:b/>
          <w:i/>
        </w:rPr>
      </w:pPr>
      <w:r>
        <w:t xml:space="preserve">12-14           </w:t>
      </w:r>
      <w:r>
        <w:tab/>
      </w:r>
      <w:r>
        <w:rPr>
          <w:b/>
          <w:i/>
        </w:rPr>
        <w:t>average quality</w:t>
      </w:r>
    </w:p>
    <w:p w14:paraId="2D2A312B" w14:textId="77777777" w:rsidR="00146CD3" w:rsidRDefault="00FE4049">
      <w:pPr>
        <w:spacing w:after="0" w:line="240" w:lineRule="auto"/>
        <w:rPr>
          <w:b/>
          <w:i/>
        </w:rPr>
      </w:pPr>
      <w:r>
        <w:t xml:space="preserve">11 and under   </w:t>
      </w:r>
      <w:r>
        <w:rPr>
          <w:b/>
          <w:i/>
        </w:rPr>
        <w:t>inadequate quality</w:t>
      </w:r>
    </w:p>
    <w:p w14:paraId="46AD0BA6" w14:textId="77777777" w:rsidR="00146CD3" w:rsidRDefault="00FE4049">
      <w:pPr>
        <w:pStyle w:val="Heading3"/>
      </w:pPr>
      <w:bookmarkStart w:id="233" w:name="_heading=h.9e1hvqs76cg5" w:colFirst="0" w:colLast="0"/>
      <w:bookmarkEnd w:id="233"/>
      <w:r>
        <w:t xml:space="preserve">Results </w:t>
      </w:r>
    </w:p>
    <w:p w14:paraId="77A4AEA7" w14:textId="77777777" w:rsidR="00146CD3" w:rsidRDefault="00FE4049">
      <w:pPr>
        <w:spacing w:after="120" w:line="240" w:lineRule="auto"/>
        <w:jc w:val="both"/>
      </w:pPr>
      <w:r>
        <w:t>Evaluate the given tomato product samples according to evaluation recommendations given in table 11.5. For the appropriate evaluation, mark each characteristic with a mark and if any deviations are found, justify them.</w:t>
      </w:r>
    </w:p>
    <w:p w14:paraId="03CD2439" w14:textId="77777777" w:rsidR="00146CD3" w:rsidRDefault="00FE4049">
      <w:pPr>
        <w:spacing w:after="120" w:line="240" w:lineRule="auto"/>
        <w:jc w:val="right"/>
      </w:pPr>
      <w:r>
        <w:t>Table 11.5</w:t>
      </w:r>
    </w:p>
    <w:tbl>
      <w:tblPr>
        <w:tblStyle w:val="affff0"/>
        <w:tblW w:w="9105" w:type="dxa"/>
        <w:tblBorders>
          <w:top w:val="nil"/>
          <w:left w:val="nil"/>
          <w:bottom w:val="nil"/>
          <w:right w:val="nil"/>
          <w:insideH w:val="nil"/>
          <w:insideV w:val="nil"/>
        </w:tblBorders>
        <w:tblLayout w:type="fixed"/>
        <w:tblLook w:val="0600" w:firstRow="0" w:lastRow="0" w:firstColumn="0" w:lastColumn="0" w:noHBand="1" w:noVBand="1"/>
      </w:tblPr>
      <w:tblGrid>
        <w:gridCol w:w="1659"/>
        <w:gridCol w:w="1504"/>
        <w:gridCol w:w="1504"/>
        <w:gridCol w:w="1366"/>
        <w:gridCol w:w="1535"/>
        <w:gridCol w:w="1537"/>
      </w:tblGrid>
      <w:tr w:rsidR="00146CD3" w14:paraId="0004652E" w14:textId="77777777">
        <w:trPr>
          <w:trHeight w:val="237"/>
        </w:trPr>
        <w:tc>
          <w:tcPr>
            <w:tcW w:w="1659"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FF35361" w14:textId="77777777" w:rsidR="00146CD3" w:rsidRDefault="00FE4049">
            <w:pPr>
              <w:jc w:val="center"/>
              <w:rPr>
                <w:b/>
              </w:rPr>
            </w:pPr>
            <w:r>
              <w:rPr>
                <w:b/>
              </w:rPr>
              <w:t>Sensory property</w:t>
            </w:r>
          </w:p>
        </w:tc>
        <w:tc>
          <w:tcPr>
            <w:tcW w:w="7446" w:type="dxa"/>
            <w:gridSpan w:val="5"/>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4D2A4AD" w14:textId="77777777" w:rsidR="00146CD3" w:rsidRDefault="00FE4049">
            <w:pPr>
              <w:jc w:val="center"/>
              <w:rPr>
                <w:b/>
              </w:rPr>
            </w:pPr>
            <w:r>
              <w:rPr>
                <w:b/>
              </w:rPr>
              <w:t>Points an</w:t>
            </w:r>
            <w:r>
              <w:rPr>
                <w:b/>
              </w:rPr>
              <w:t>d characteristics</w:t>
            </w:r>
          </w:p>
        </w:tc>
      </w:tr>
      <w:tr w:rsidR="00146CD3" w14:paraId="1462728C" w14:textId="77777777">
        <w:trPr>
          <w:trHeight w:val="237"/>
        </w:trPr>
        <w:tc>
          <w:tcPr>
            <w:tcW w:w="1659"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3AA5181" w14:textId="77777777" w:rsidR="00146CD3" w:rsidRDefault="00146CD3">
            <w:pPr>
              <w:widowControl w:val="0"/>
              <w:pBdr>
                <w:top w:val="nil"/>
                <w:left w:val="nil"/>
                <w:bottom w:val="nil"/>
                <w:right w:val="nil"/>
                <w:between w:val="nil"/>
              </w:pBdr>
              <w:spacing w:line="276" w:lineRule="auto"/>
              <w:rPr>
                <w:b/>
              </w:rPr>
            </w:pPr>
          </w:p>
        </w:tc>
        <w:tc>
          <w:tcPr>
            <w:tcW w:w="15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80599C1" w14:textId="77777777" w:rsidR="00146CD3" w:rsidRDefault="00FE4049">
            <w:pPr>
              <w:jc w:val="center"/>
              <w:rPr>
                <w:b/>
              </w:rPr>
            </w:pPr>
            <w:r>
              <w:rPr>
                <w:b/>
              </w:rPr>
              <w:t>S1</w:t>
            </w:r>
          </w:p>
        </w:tc>
        <w:tc>
          <w:tcPr>
            <w:tcW w:w="15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9E86B4A" w14:textId="77777777" w:rsidR="00146CD3" w:rsidRDefault="00FE4049">
            <w:pPr>
              <w:jc w:val="center"/>
              <w:rPr>
                <w:b/>
              </w:rPr>
            </w:pPr>
            <w:r>
              <w:rPr>
                <w:b/>
              </w:rPr>
              <w:t>S2</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468B832" w14:textId="77777777" w:rsidR="00146CD3" w:rsidRDefault="00FE4049">
            <w:pPr>
              <w:jc w:val="center"/>
              <w:rPr>
                <w:b/>
              </w:rPr>
            </w:pPr>
            <w:r>
              <w:rPr>
                <w:b/>
              </w:rPr>
              <w:t>S3</w:t>
            </w:r>
          </w:p>
        </w:tc>
        <w:tc>
          <w:tcPr>
            <w:tcW w:w="15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06F267D" w14:textId="77777777" w:rsidR="00146CD3" w:rsidRDefault="00FE4049">
            <w:pPr>
              <w:jc w:val="center"/>
              <w:rPr>
                <w:b/>
              </w:rPr>
            </w:pPr>
            <w:r>
              <w:rPr>
                <w:b/>
              </w:rPr>
              <w:t>S4</w:t>
            </w:r>
          </w:p>
        </w:tc>
        <w:tc>
          <w:tcPr>
            <w:tcW w:w="15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3245876" w14:textId="77777777" w:rsidR="00146CD3" w:rsidRDefault="00FE4049">
            <w:pPr>
              <w:jc w:val="center"/>
              <w:rPr>
                <w:b/>
              </w:rPr>
            </w:pPr>
            <w:r>
              <w:rPr>
                <w:b/>
              </w:rPr>
              <w:t>S5</w:t>
            </w:r>
          </w:p>
        </w:tc>
      </w:tr>
      <w:tr w:rsidR="00146CD3" w14:paraId="58ACCCA8" w14:textId="77777777">
        <w:trPr>
          <w:trHeight w:val="1506"/>
        </w:trPr>
        <w:tc>
          <w:tcPr>
            <w:tcW w:w="165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1FD129DF" w14:textId="77777777" w:rsidR="00146CD3" w:rsidRDefault="00FE4049">
            <w:pPr>
              <w:rPr>
                <w:b/>
              </w:rPr>
            </w:pPr>
            <w:r>
              <w:rPr>
                <w:b/>
              </w:rPr>
              <w:t>Appearance</w:t>
            </w:r>
          </w:p>
        </w:tc>
        <w:tc>
          <w:tcPr>
            <w:tcW w:w="15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6400EA7" w14:textId="77777777" w:rsidR="00146CD3" w:rsidRDefault="00FE4049">
            <w:r>
              <w:t xml:space="preserve"> </w:t>
            </w:r>
          </w:p>
        </w:tc>
        <w:tc>
          <w:tcPr>
            <w:tcW w:w="15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27EF0D0" w14:textId="77777777" w:rsidR="00146CD3" w:rsidRDefault="00FE4049">
            <w:r>
              <w:t xml:space="preserve"> </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AE934BA" w14:textId="77777777" w:rsidR="00146CD3" w:rsidRDefault="00FE4049">
            <w:r>
              <w:t xml:space="preserve"> </w:t>
            </w:r>
          </w:p>
        </w:tc>
        <w:tc>
          <w:tcPr>
            <w:tcW w:w="15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F98A342" w14:textId="77777777" w:rsidR="00146CD3" w:rsidRDefault="00FE4049">
            <w:r>
              <w:t xml:space="preserve"> </w:t>
            </w:r>
          </w:p>
        </w:tc>
        <w:tc>
          <w:tcPr>
            <w:tcW w:w="15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DBBCCCD" w14:textId="77777777" w:rsidR="00146CD3" w:rsidRDefault="00FE4049">
            <w:r>
              <w:t xml:space="preserve"> </w:t>
            </w:r>
          </w:p>
        </w:tc>
      </w:tr>
      <w:tr w:rsidR="00146CD3" w14:paraId="2EF64A83" w14:textId="77777777">
        <w:trPr>
          <w:trHeight w:val="1506"/>
        </w:trPr>
        <w:tc>
          <w:tcPr>
            <w:tcW w:w="165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7834305B" w14:textId="77777777" w:rsidR="00146CD3" w:rsidRDefault="00FE4049">
            <w:pPr>
              <w:rPr>
                <w:b/>
              </w:rPr>
            </w:pPr>
            <w:r>
              <w:rPr>
                <w:b/>
              </w:rPr>
              <w:t>Consistency</w:t>
            </w:r>
          </w:p>
        </w:tc>
        <w:tc>
          <w:tcPr>
            <w:tcW w:w="15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52FFF69" w14:textId="77777777" w:rsidR="00146CD3" w:rsidRDefault="00FE4049">
            <w:r>
              <w:t xml:space="preserve"> </w:t>
            </w:r>
          </w:p>
        </w:tc>
        <w:tc>
          <w:tcPr>
            <w:tcW w:w="15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D66056F" w14:textId="77777777" w:rsidR="00146CD3" w:rsidRDefault="00FE4049">
            <w:r>
              <w:t xml:space="preserve"> </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DEB4631" w14:textId="77777777" w:rsidR="00146CD3" w:rsidRDefault="00FE4049">
            <w:r>
              <w:t xml:space="preserve"> </w:t>
            </w:r>
          </w:p>
        </w:tc>
        <w:tc>
          <w:tcPr>
            <w:tcW w:w="15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5F0C1F4" w14:textId="77777777" w:rsidR="00146CD3" w:rsidRDefault="00FE4049">
            <w:r>
              <w:t xml:space="preserve"> </w:t>
            </w:r>
          </w:p>
        </w:tc>
        <w:tc>
          <w:tcPr>
            <w:tcW w:w="15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04DAD18" w14:textId="77777777" w:rsidR="00146CD3" w:rsidRDefault="00FE4049">
            <w:r>
              <w:t xml:space="preserve"> </w:t>
            </w:r>
          </w:p>
        </w:tc>
      </w:tr>
      <w:tr w:rsidR="00146CD3" w14:paraId="3760761B" w14:textId="77777777">
        <w:trPr>
          <w:trHeight w:val="1506"/>
        </w:trPr>
        <w:tc>
          <w:tcPr>
            <w:tcW w:w="165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3995406F" w14:textId="77777777" w:rsidR="00146CD3" w:rsidRDefault="00FE4049">
            <w:pPr>
              <w:rPr>
                <w:b/>
              </w:rPr>
            </w:pPr>
            <w:r>
              <w:rPr>
                <w:b/>
              </w:rPr>
              <w:t>Aroma</w:t>
            </w:r>
          </w:p>
        </w:tc>
        <w:tc>
          <w:tcPr>
            <w:tcW w:w="15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DD5A8AF" w14:textId="77777777" w:rsidR="00146CD3" w:rsidRDefault="00FE4049">
            <w:r>
              <w:t xml:space="preserve"> </w:t>
            </w:r>
          </w:p>
        </w:tc>
        <w:tc>
          <w:tcPr>
            <w:tcW w:w="15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8B50A8D" w14:textId="77777777" w:rsidR="00146CD3" w:rsidRDefault="00FE4049">
            <w:r>
              <w:t xml:space="preserve"> </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462C047" w14:textId="77777777" w:rsidR="00146CD3" w:rsidRDefault="00FE4049">
            <w:r>
              <w:t xml:space="preserve"> </w:t>
            </w:r>
          </w:p>
        </w:tc>
        <w:tc>
          <w:tcPr>
            <w:tcW w:w="15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B7743C6" w14:textId="77777777" w:rsidR="00146CD3" w:rsidRDefault="00FE4049">
            <w:r>
              <w:t xml:space="preserve"> </w:t>
            </w:r>
          </w:p>
        </w:tc>
        <w:tc>
          <w:tcPr>
            <w:tcW w:w="15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96FF6EB" w14:textId="77777777" w:rsidR="00146CD3" w:rsidRDefault="00FE4049">
            <w:r>
              <w:t xml:space="preserve"> </w:t>
            </w:r>
          </w:p>
        </w:tc>
      </w:tr>
      <w:tr w:rsidR="00146CD3" w14:paraId="61CD1BC2" w14:textId="77777777">
        <w:trPr>
          <w:trHeight w:val="1506"/>
        </w:trPr>
        <w:tc>
          <w:tcPr>
            <w:tcW w:w="165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A9FB065" w14:textId="77777777" w:rsidR="00146CD3" w:rsidRDefault="00FE4049">
            <w:pPr>
              <w:rPr>
                <w:b/>
              </w:rPr>
            </w:pPr>
            <w:r>
              <w:rPr>
                <w:b/>
              </w:rPr>
              <w:t>Taste and aftertaste</w:t>
            </w:r>
          </w:p>
        </w:tc>
        <w:tc>
          <w:tcPr>
            <w:tcW w:w="15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B3ECA37" w14:textId="77777777" w:rsidR="00146CD3" w:rsidRDefault="00FE4049">
            <w:r>
              <w:t xml:space="preserve"> </w:t>
            </w:r>
          </w:p>
        </w:tc>
        <w:tc>
          <w:tcPr>
            <w:tcW w:w="15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2E06A50" w14:textId="77777777" w:rsidR="00146CD3" w:rsidRDefault="00FE4049">
            <w:r>
              <w:t xml:space="preserve"> </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65B39BC" w14:textId="77777777" w:rsidR="00146CD3" w:rsidRDefault="00FE4049">
            <w:r>
              <w:t xml:space="preserve"> </w:t>
            </w:r>
          </w:p>
        </w:tc>
        <w:tc>
          <w:tcPr>
            <w:tcW w:w="15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4C29D64" w14:textId="77777777" w:rsidR="00146CD3" w:rsidRDefault="00FE4049">
            <w:r>
              <w:t xml:space="preserve"> </w:t>
            </w:r>
          </w:p>
        </w:tc>
        <w:tc>
          <w:tcPr>
            <w:tcW w:w="15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91CD2BA" w14:textId="77777777" w:rsidR="00146CD3" w:rsidRDefault="00FE4049">
            <w:r>
              <w:t xml:space="preserve"> </w:t>
            </w:r>
          </w:p>
        </w:tc>
      </w:tr>
      <w:tr w:rsidR="00146CD3" w14:paraId="74356406" w14:textId="77777777">
        <w:trPr>
          <w:trHeight w:val="152"/>
        </w:trPr>
        <w:tc>
          <w:tcPr>
            <w:tcW w:w="165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14AEDACA" w14:textId="77777777" w:rsidR="00146CD3" w:rsidRDefault="00FE4049">
            <w:pPr>
              <w:rPr>
                <w:b/>
              </w:rPr>
            </w:pPr>
            <w:r>
              <w:rPr>
                <w:b/>
              </w:rPr>
              <w:t>TOTAL</w:t>
            </w:r>
          </w:p>
        </w:tc>
        <w:tc>
          <w:tcPr>
            <w:tcW w:w="15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30C2DC9" w14:textId="77777777" w:rsidR="00146CD3" w:rsidRDefault="00FE4049">
            <w:r>
              <w:t xml:space="preserve"> </w:t>
            </w:r>
          </w:p>
        </w:tc>
        <w:tc>
          <w:tcPr>
            <w:tcW w:w="15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545268D" w14:textId="77777777" w:rsidR="00146CD3" w:rsidRDefault="00FE4049">
            <w:r>
              <w:t xml:space="preserve"> </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8E4C158" w14:textId="77777777" w:rsidR="00146CD3" w:rsidRDefault="00FE4049">
            <w:r>
              <w:t xml:space="preserve"> </w:t>
            </w:r>
          </w:p>
        </w:tc>
        <w:tc>
          <w:tcPr>
            <w:tcW w:w="15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ADA29CE" w14:textId="77777777" w:rsidR="00146CD3" w:rsidRDefault="00FE4049">
            <w:r>
              <w:t xml:space="preserve"> </w:t>
            </w:r>
          </w:p>
        </w:tc>
        <w:tc>
          <w:tcPr>
            <w:tcW w:w="15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E829FB2" w14:textId="77777777" w:rsidR="00146CD3" w:rsidRDefault="00FE4049">
            <w:r>
              <w:t xml:space="preserve"> </w:t>
            </w:r>
          </w:p>
        </w:tc>
      </w:tr>
    </w:tbl>
    <w:p w14:paraId="3F4B3DD4" w14:textId="77777777" w:rsidR="00146CD3" w:rsidRDefault="00146CD3"/>
    <w:p w14:paraId="448FCD66" w14:textId="77777777" w:rsidR="00146CD3" w:rsidRDefault="00FE4049">
      <w:pPr>
        <w:rPr>
          <w:b/>
          <w:sz w:val="28"/>
          <w:szCs w:val="28"/>
        </w:rPr>
      </w:pPr>
      <w:r>
        <w:br w:type="page"/>
      </w:r>
    </w:p>
    <w:p w14:paraId="5BC7A4A9" w14:textId="77777777" w:rsidR="00146CD3" w:rsidRDefault="00FE4049">
      <w:pPr>
        <w:pStyle w:val="Heading3"/>
      </w:pPr>
      <w:bookmarkStart w:id="234" w:name="_heading=h.im9nwcjbwipa" w:colFirst="0" w:colLast="0"/>
      <w:bookmarkEnd w:id="234"/>
      <w:r>
        <w:lastRenderedPageBreak/>
        <w:t>Conclusion</w:t>
      </w:r>
    </w:p>
    <w:p w14:paraId="1504C2BC" w14:textId="77777777" w:rsidR="00146CD3" w:rsidRDefault="00FE4049">
      <w:pPr>
        <w:spacing w:after="0" w:line="240" w:lineRule="auto"/>
        <w:jc w:val="both"/>
      </w:pPr>
      <w:r>
        <w:t>Provide an overview on the obtained results. Write possible explanations of the detected differences.</w:t>
      </w:r>
    </w:p>
    <w:p w14:paraId="72AF69E1" w14:textId="77777777" w:rsidR="00146CD3" w:rsidRDefault="00146CD3">
      <w:pPr>
        <w:jc w:val="both"/>
      </w:pPr>
    </w:p>
    <w:p w14:paraId="4E7DD6CC" w14:textId="77777777" w:rsidR="00146CD3" w:rsidRDefault="00146CD3">
      <w:pPr>
        <w:jc w:val="both"/>
      </w:pPr>
    </w:p>
    <w:p w14:paraId="4CA625E7" w14:textId="77777777" w:rsidR="00146CD3" w:rsidRDefault="00146CD3">
      <w:pPr>
        <w:jc w:val="both"/>
      </w:pPr>
    </w:p>
    <w:p w14:paraId="1D08E7EF" w14:textId="77777777" w:rsidR="00146CD3" w:rsidRDefault="00146CD3">
      <w:pPr>
        <w:jc w:val="both"/>
      </w:pPr>
    </w:p>
    <w:p w14:paraId="79B68D91" w14:textId="77777777" w:rsidR="00146CD3" w:rsidRDefault="00146CD3">
      <w:pPr>
        <w:jc w:val="both"/>
      </w:pPr>
    </w:p>
    <w:p w14:paraId="6B61FA65" w14:textId="77777777" w:rsidR="00146CD3" w:rsidRDefault="00146CD3">
      <w:pPr>
        <w:jc w:val="both"/>
      </w:pPr>
    </w:p>
    <w:p w14:paraId="28CFE54F" w14:textId="77777777" w:rsidR="00146CD3" w:rsidRDefault="00146CD3">
      <w:pPr>
        <w:jc w:val="both"/>
      </w:pPr>
    </w:p>
    <w:p w14:paraId="4A9CE1D6" w14:textId="77777777" w:rsidR="00146CD3" w:rsidRDefault="00146CD3">
      <w:pPr>
        <w:jc w:val="both"/>
      </w:pPr>
    </w:p>
    <w:p w14:paraId="7F90BC49" w14:textId="77777777" w:rsidR="00146CD3" w:rsidRDefault="00146CD3">
      <w:pPr>
        <w:jc w:val="both"/>
      </w:pPr>
    </w:p>
    <w:p w14:paraId="6E942BC9" w14:textId="77777777" w:rsidR="00146CD3" w:rsidRDefault="00146CD3">
      <w:pPr>
        <w:jc w:val="both"/>
      </w:pPr>
    </w:p>
    <w:p w14:paraId="4560B42E" w14:textId="77777777" w:rsidR="00146CD3" w:rsidRDefault="00146CD3">
      <w:pPr>
        <w:jc w:val="both"/>
      </w:pPr>
    </w:p>
    <w:p w14:paraId="29ED33C9" w14:textId="77777777" w:rsidR="00146CD3" w:rsidRDefault="00146CD3">
      <w:pPr>
        <w:jc w:val="both"/>
      </w:pPr>
    </w:p>
    <w:p w14:paraId="0BE86F27" w14:textId="77777777" w:rsidR="00146CD3" w:rsidRDefault="00146CD3">
      <w:pPr>
        <w:jc w:val="both"/>
      </w:pPr>
    </w:p>
    <w:p w14:paraId="6EFCE96E" w14:textId="77777777" w:rsidR="00146CD3" w:rsidRDefault="00146CD3">
      <w:pPr>
        <w:jc w:val="both"/>
      </w:pPr>
    </w:p>
    <w:p w14:paraId="77941EFD" w14:textId="77777777" w:rsidR="00146CD3" w:rsidRDefault="00146CD3">
      <w:pPr>
        <w:jc w:val="both"/>
      </w:pPr>
    </w:p>
    <w:p w14:paraId="0875BDD5" w14:textId="77777777" w:rsidR="00146CD3" w:rsidRDefault="00146CD3">
      <w:pPr>
        <w:jc w:val="both"/>
      </w:pPr>
    </w:p>
    <w:p w14:paraId="280059D7" w14:textId="77777777" w:rsidR="00146CD3" w:rsidRDefault="00146CD3">
      <w:pPr>
        <w:jc w:val="both"/>
      </w:pPr>
    </w:p>
    <w:p w14:paraId="30834F32" w14:textId="77777777" w:rsidR="00146CD3" w:rsidRDefault="00146CD3">
      <w:pPr>
        <w:jc w:val="both"/>
      </w:pPr>
    </w:p>
    <w:p w14:paraId="3881EC95" w14:textId="77777777" w:rsidR="00146CD3" w:rsidRDefault="00146CD3">
      <w:pPr>
        <w:jc w:val="both"/>
      </w:pPr>
    </w:p>
    <w:p w14:paraId="6B5DEB8A" w14:textId="77777777" w:rsidR="00146CD3" w:rsidRDefault="00146CD3">
      <w:pPr>
        <w:jc w:val="both"/>
      </w:pPr>
    </w:p>
    <w:p w14:paraId="0D21FE0E"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6C1C085E" w14:textId="77777777" w:rsidR="00146CD3" w:rsidRDefault="00FE4049">
      <w:pPr>
        <w:spacing w:after="0" w:line="240" w:lineRule="auto"/>
        <w:jc w:val="both"/>
      </w:pPr>
      <w:r>
        <w:tab/>
      </w:r>
      <w:r>
        <w:tab/>
      </w:r>
      <w:r>
        <w:tab/>
      </w:r>
      <w:r>
        <w:tab/>
      </w:r>
      <w:r>
        <w:tab/>
      </w:r>
      <w:r>
        <w:tab/>
      </w:r>
      <w:r>
        <w:tab/>
      </w:r>
      <w:r>
        <w:tab/>
        <w:t>Name, surname, signature</w:t>
      </w:r>
    </w:p>
    <w:p w14:paraId="0A7A0194"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059B2EF6" w14:textId="77777777" w:rsidR="00146CD3" w:rsidRDefault="00FE4049">
      <w:r>
        <w:br w:type="page"/>
      </w:r>
    </w:p>
    <w:p w14:paraId="2D653C94" w14:textId="77777777" w:rsidR="00146CD3" w:rsidRDefault="00FE4049">
      <w:pPr>
        <w:pStyle w:val="Heading1"/>
      </w:pPr>
      <w:bookmarkStart w:id="235" w:name="_heading=h.dv87r8hc2b3" w:colFirst="0" w:colLast="0"/>
      <w:bookmarkEnd w:id="235"/>
      <w:r>
        <w:lastRenderedPageBreak/>
        <w:t xml:space="preserve">Theme 12 </w:t>
      </w:r>
    </w:p>
    <w:p w14:paraId="1FD1CFDC" w14:textId="77777777" w:rsidR="00146CD3" w:rsidRDefault="00FE4049">
      <w:pPr>
        <w:pStyle w:val="Heading1"/>
      </w:pPr>
      <w:r>
        <w:t>Thermally processed fruit and berry preserves</w:t>
      </w:r>
    </w:p>
    <w:p w14:paraId="4F1FF972" w14:textId="77777777" w:rsidR="00146CD3" w:rsidRDefault="00FE4049">
      <w:pPr>
        <w:pStyle w:val="Heading2"/>
      </w:pPr>
      <w:bookmarkStart w:id="236" w:name="_heading=h.8gmz2xit1nwn" w:colFirst="0" w:colLast="0"/>
      <w:bookmarkEnd w:id="236"/>
      <w:r>
        <w:t>Fruit and berry compotes, jams and purees</w:t>
      </w:r>
    </w:p>
    <w:p w14:paraId="18B1720B" w14:textId="77777777" w:rsidR="00146CD3" w:rsidRDefault="00FE4049">
      <w:pPr>
        <w:pStyle w:val="Heading2"/>
      </w:pPr>
      <w:bookmarkStart w:id="237" w:name="_heading=h.p768ehqes9y5" w:colFirst="0" w:colLast="0"/>
      <w:bookmarkEnd w:id="237"/>
      <w:r>
        <w:t>Theoretical materials</w:t>
      </w:r>
    </w:p>
    <w:p w14:paraId="6A70CB7D" w14:textId="77777777" w:rsidR="00146CD3" w:rsidRDefault="00FE4049">
      <w:pPr>
        <w:spacing w:after="120" w:line="240" w:lineRule="auto"/>
        <w:jc w:val="both"/>
      </w:pPr>
      <w:r>
        <w:t>Heat-treated fruit and berry preserves include compotes, juices and similar products (such as syrups, drinks, nectars, etc.), as well as preserves with a high sugar content (jams,  jellies, marmalades, etc.).</w:t>
      </w:r>
    </w:p>
    <w:p w14:paraId="043B5CCC" w14:textId="77777777" w:rsidR="00146CD3" w:rsidRDefault="00FE4049">
      <w:pPr>
        <w:spacing w:after="120" w:line="240" w:lineRule="auto"/>
        <w:jc w:val="both"/>
      </w:pPr>
      <w:r>
        <w:rPr>
          <w:b/>
        </w:rPr>
        <w:t>Compotes</w:t>
      </w:r>
      <w:r>
        <w:t xml:space="preserve"> are fruit and berries from which the i</w:t>
      </w:r>
      <w:r>
        <w:t>nedible parts have been removed, the raw materials are whole or cut into pieces, covered with sugar syrup and pasteurised or sterilised.</w:t>
      </w:r>
    </w:p>
    <w:p w14:paraId="74639E2D" w14:textId="77777777" w:rsidR="00146CD3" w:rsidRDefault="00FE4049">
      <w:pPr>
        <w:spacing w:after="120" w:line="240" w:lineRule="auto"/>
        <w:jc w:val="center"/>
      </w:pPr>
      <w:r>
        <w:rPr>
          <w:noProof/>
        </w:rPr>
        <w:drawing>
          <wp:inline distT="114300" distB="114300" distL="114300" distR="114300" wp14:anchorId="6AE2EB4A" wp14:editId="1E6963E1">
            <wp:extent cx="2724150" cy="1676400"/>
            <wp:effectExtent l="0" t="0" r="0" b="0"/>
            <wp:docPr id="9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9"/>
                    <a:srcRect/>
                    <a:stretch>
                      <a:fillRect/>
                    </a:stretch>
                  </pic:blipFill>
                  <pic:spPr>
                    <a:xfrm>
                      <a:off x="0" y="0"/>
                      <a:ext cx="2724150" cy="1676400"/>
                    </a:xfrm>
                    <a:prstGeom prst="rect">
                      <a:avLst/>
                    </a:prstGeom>
                    <a:ln/>
                  </pic:spPr>
                </pic:pic>
              </a:graphicData>
            </a:graphic>
          </wp:inline>
        </w:drawing>
      </w:r>
      <w:r>
        <w:t xml:space="preserve"> </w:t>
      </w:r>
      <w:r>
        <w:rPr>
          <w:noProof/>
        </w:rPr>
        <w:drawing>
          <wp:inline distT="114300" distB="114300" distL="114300" distR="114300" wp14:anchorId="4C297B17" wp14:editId="6E63FEB7">
            <wp:extent cx="2800350" cy="1638300"/>
            <wp:effectExtent l="0" t="0" r="0" b="0"/>
            <wp:docPr id="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0"/>
                    <a:srcRect/>
                    <a:stretch>
                      <a:fillRect/>
                    </a:stretch>
                  </pic:blipFill>
                  <pic:spPr>
                    <a:xfrm>
                      <a:off x="0" y="0"/>
                      <a:ext cx="2800350" cy="1638300"/>
                    </a:xfrm>
                    <a:prstGeom prst="rect">
                      <a:avLst/>
                    </a:prstGeom>
                    <a:ln/>
                  </pic:spPr>
                </pic:pic>
              </a:graphicData>
            </a:graphic>
          </wp:inline>
        </w:drawing>
      </w:r>
    </w:p>
    <w:p w14:paraId="2CB81AA9" w14:textId="77777777" w:rsidR="00146CD3" w:rsidRDefault="00FE4049">
      <w:pPr>
        <w:spacing w:after="120" w:line="240" w:lineRule="auto"/>
        <w:jc w:val="center"/>
        <w:rPr>
          <w:b/>
          <w:sz w:val="20"/>
          <w:szCs w:val="20"/>
        </w:rPr>
      </w:pPr>
      <w:r>
        <w:rPr>
          <w:b/>
        </w:rPr>
        <w:t xml:space="preserve">Fig 12.1 </w:t>
      </w:r>
      <w:r>
        <w:t xml:space="preserve">Plum </w:t>
      </w:r>
      <w:hyperlink r:id="rId71">
        <w:r>
          <w:rPr>
            <w:color w:val="1155CC"/>
            <w:sz w:val="20"/>
            <w:szCs w:val="20"/>
            <w:u w:val="single"/>
          </w:rPr>
          <w:t>https://www.santa.lv/raksts/ievasreceptes_/receptes/edienu-veidi/konservejumi/plumju-kompots-10512/</w:t>
        </w:r>
      </w:hyperlink>
      <w:r>
        <w:t xml:space="preserve">  and pumpkin compote </w:t>
      </w:r>
      <w:hyperlink r:id="rId72">
        <w:r>
          <w:rPr>
            <w:color w:val="1155CC"/>
            <w:sz w:val="20"/>
            <w:szCs w:val="20"/>
            <w:u w:val="single"/>
          </w:rPr>
          <w:t>https://receptes.tvnet.lv/recepte/4339-kirbj</w:t>
        </w:r>
        <w:r>
          <w:rPr>
            <w:color w:val="1155CC"/>
            <w:sz w:val="20"/>
            <w:szCs w:val="20"/>
            <w:u w:val="single"/>
          </w:rPr>
          <w:t>a-kompots</w:t>
        </w:r>
      </w:hyperlink>
      <w:r>
        <w:rPr>
          <w:sz w:val="20"/>
          <w:szCs w:val="20"/>
        </w:rPr>
        <w:t xml:space="preserve"> </w:t>
      </w:r>
    </w:p>
    <w:p w14:paraId="2DE3980B" w14:textId="77777777" w:rsidR="00146CD3" w:rsidRDefault="00FE4049">
      <w:pPr>
        <w:spacing w:after="120" w:line="240" w:lineRule="auto"/>
        <w:jc w:val="both"/>
      </w:pPr>
      <w:r>
        <w:t>Canned foods with high sugar content</w:t>
      </w:r>
    </w:p>
    <w:p w14:paraId="0F4C9EE3" w14:textId="77777777" w:rsidR="00146CD3" w:rsidRDefault="00FE4049">
      <w:pPr>
        <w:spacing w:after="120" w:line="240" w:lineRule="auto"/>
        <w:jc w:val="both"/>
      </w:pPr>
      <w:r>
        <w:rPr>
          <w:b/>
        </w:rPr>
        <w:t>Jam</w:t>
      </w:r>
      <w:r>
        <w:t xml:space="preserve"> is a mixture prepared to a jelly-like consistency, consisting of one or more types of fruit pulp or puree, or a mixture of both raw materials, as well as sugar and water.</w:t>
      </w:r>
    </w:p>
    <w:p w14:paraId="0978297C" w14:textId="77777777" w:rsidR="00146CD3" w:rsidRDefault="00FE4049">
      <w:pPr>
        <w:spacing w:after="120" w:line="240" w:lineRule="auto"/>
        <w:jc w:val="both"/>
      </w:pPr>
      <w:r>
        <w:rPr>
          <w:b/>
        </w:rPr>
        <w:t>Fruit jam</w:t>
      </w:r>
      <w:r>
        <w:t xml:space="preserve"> is a fruit mixture heat</w:t>
      </w:r>
      <w:r>
        <w:t>ed and prepared to a flowing consistency, consisting of one or more types of whole or chopped fruit, their pulp or puree, as well as sugar and water, with a soluble solids content of 47-59% according to refractometer readings.</w:t>
      </w:r>
    </w:p>
    <w:p w14:paraId="61DC244E" w14:textId="77777777" w:rsidR="00146CD3" w:rsidRDefault="00FE4049">
      <w:pPr>
        <w:spacing w:after="120" w:line="240" w:lineRule="auto"/>
        <w:jc w:val="both"/>
      </w:pPr>
      <w:r>
        <w:rPr>
          <w:b/>
        </w:rPr>
        <w:t>Jelly</w:t>
      </w:r>
      <w:r>
        <w:t xml:space="preserve"> is a jelly-like consist</w:t>
      </w:r>
      <w:r>
        <w:t>ency product consisting of one or more types of fruit juice or aqueous extracts, or a mixture of both raw materials and sugar.</w:t>
      </w:r>
    </w:p>
    <w:p w14:paraId="5569AF42" w14:textId="77777777" w:rsidR="00146CD3" w:rsidRDefault="00FE4049">
      <w:pPr>
        <w:spacing w:after="120" w:line="240" w:lineRule="auto"/>
        <w:jc w:val="both"/>
      </w:pPr>
      <w:r>
        <w:rPr>
          <w:b/>
        </w:rPr>
        <w:t>Marmalade</w:t>
      </w:r>
      <w:r>
        <w:t xml:space="preserve"> is a mixture prepared to a jelly-like consistency, consisting of water, sugar and one or more fruit raw materials - pul</w:t>
      </w:r>
      <w:r>
        <w:t>p, puree and juice, aqueous extracts and peel.</w:t>
      </w:r>
    </w:p>
    <w:p w14:paraId="52755888" w14:textId="77777777" w:rsidR="00146CD3" w:rsidRDefault="00146CD3">
      <w:pPr>
        <w:spacing w:after="120" w:line="240" w:lineRule="auto"/>
        <w:jc w:val="both"/>
      </w:pPr>
    </w:p>
    <w:p w14:paraId="7AD24646" w14:textId="77777777" w:rsidR="00146CD3" w:rsidRDefault="00FE4049">
      <w:pPr>
        <w:rPr>
          <w:b/>
          <w:color w:val="385623"/>
        </w:rPr>
      </w:pPr>
      <w:r>
        <w:br w:type="page"/>
      </w:r>
    </w:p>
    <w:p w14:paraId="6FDEE8B5" w14:textId="77777777" w:rsidR="00146CD3" w:rsidRDefault="00FE4049">
      <w:pPr>
        <w:pStyle w:val="Heading2"/>
      </w:pPr>
      <w:bookmarkStart w:id="238" w:name="_heading=h.vd61nv6xwqvw" w:colFirst="0" w:colLast="0"/>
      <w:bookmarkEnd w:id="238"/>
      <w:r>
        <w:lastRenderedPageBreak/>
        <w:t xml:space="preserve">Laboratory work </w:t>
      </w:r>
    </w:p>
    <w:p w14:paraId="55925C91" w14:textId="77777777" w:rsidR="00146CD3" w:rsidRDefault="00FE4049">
      <w:pPr>
        <w:pStyle w:val="Heading2"/>
      </w:pPr>
      <w:r>
        <w:t>Apple compote preparation</w:t>
      </w:r>
    </w:p>
    <w:p w14:paraId="6AF60768" w14:textId="77777777" w:rsidR="00146CD3" w:rsidRDefault="00FE4049">
      <w:pPr>
        <w:pStyle w:val="Heading3"/>
      </w:pPr>
      <w:bookmarkStart w:id="239" w:name="_heading=h.cw6qw0a5fb" w:colFirst="0" w:colLast="0"/>
      <w:bookmarkEnd w:id="239"/>
      <w:r>
        <w:t>Materials</w:t>
      </w:r>
    </w:p>
    <w:p w14:paraId="7B870DB9" w14:textId="77777777" w:rsidR="00146CD3" w:rsidRDefault="00FE4049">
      <w:pPr>
        <w:spacing w:after="0" w:line="240" w:lineRule="auto"/>
        <w:jc w:val="both"/>
      </w:pPr>
      <w:r>
        <w:t xml:space="preserve">Apples, sugar, water, different types of additives (cinnamon bark; cranberry berries; rowan fruit; blueberries; sea buckthorn) and other spices based on </w:t>
      </w:r>
      <w:r>
        <w:t>preference.</w:t>
      </w:r>
    </w:p>
    <w:p w14:paraId="0726769C" w14:textId="77777777" w:rsidR="00146CD3" w:rsidRDefault="00FE4049">
      <w:pPr>
        <w:pStyle w:val="Heading3"/>
      </w:pPr>
      <w:bookmarkStart w:id="240" w:name="_heading=h.g7npc1pnarfl" w:colFirst="0" w:colLast="0"/>
      <w:bookmarkEnd w:id="240"/>
      <w:r>
        <w:t>Methods</w:t>
      </w:r>
    </w:p>
    <w:p w14:paraId="69A0F0A6" w14:textId="77777777" w:rsidR="00146CD3" w:rsidRDefault="00FE4049">
      <w:pPr>
        <w:rPr>
          <w:b/>
        </w:rPr>
      </w:pPr>
      <w:bookmarkStart w:id="241" w:name="_heading=h.mxqam3ougegq" w:colFirst="0" w:colLast="0"/>
      <w:bookmarkEnd w:id="241"/>
      <w:r>
        <w:rPr>
          <w:b/>
        </w:rPr>
        <w:t>Tasks</w:t>
      </w:r>
    </w:p>
    <w:p w14:paraId="5E3CF010" w14:textId="77777777" w:rsidR="00146CD3" w:rsidRDefault="00FE4049">
      <w:pPr>
        <w:numPr>
          <w:ilvl w:val="0"/>
          <w:numId w:val="75"/>
        </w:numPr>
        <w:spacing w:after="0" w:line="240" w:lineRule="auto"/>
        <w:jc w:val="both"/>
      </w:pPr>
      <w:r>
        <w:t>weigh the apples, wash them, peel them and calculate the losses;</w:t>
      </w:r>
    </w:p>
    <w:p w14:paraId="62D274E5" w14:textId="77777777" w:rsidR="00146CD3" w:rsidRDefault="00FE4049">
      <w:pPr>
        <w:numPr>
          <w:ilvl w:val="0"/>
          <w:numId w:val="75"/>
        </w:numPr>
        <w:spacing w:after="0" w:line="240" w:lineRule="auto"/>
        <w:jc w:val="both"/>
      </w:pPr>
      <w:r>
        <w:t>prepare sugar syrup with a sugar concentration of your own choosing;</w:t>
      </w:r>
    </w:p>
    <w:p w14:paraId="3EDB624A" w14:textId="77777777" w:rsidR="00146CD3" w:rsidRDefault="00FE4049">
      <w:pPr>
        <w:numPr>
          <w:ilvl w:val="0"/>
          <w:numId w:val="75"/>
        </w:numPr>
        <w:spacing w:after="120" w:line="240" w:lineRule="auto"/>
        <w:jc w:val="both"/>
      </w:pPr>
      <w:r>
        <w:t>prepare apple compote according to all three given processing methods, choosing the same type of additives and the same concentration of sugar for all types.</w:t>
      </w:r>
    </w:p>
    <w:p w14:paraId="01567658" w14:textId="77777777" w:rsidR="00146CD3" w:rsidRDefault="00FE4049">
      <w:pPr>
        <w:spacing w:after="120" w:line="240" w:lineRule="auto"/>
        <w:jc w:val="both"/>
      </w:pPr>
      <w:r>
        <w:t>Winter and autumn apple varieties are the most suitable for making apple compote. Apples should be</w:t>
      </w:r>
      <w:r>
        <w:t xml:space="preserve"> picked with patience. Apples of the same variety must be selected in one container for making compotes. To make good-looking compotes, choose apples with dense flesh, without bruises, because each bruise causes brown spots during heating.</w:t>
      </w:r>
    </w:p>
    <w:p w14:paraId="6D06D00E" w14:textId="77777777" w:rsidR="00146CD3" w:rsidRDefault="00FE4049">
      <w:pPr>
        <w:spacing w:after="120" w:line="240" w:lineRule="auto"/>
        <w:jc w:val="both"/>
      </w:pPr>
      <w:r>
        <w:t>After washing, peel the apples. Peeling is recommended with a stainless steel knife. Then core the apples and cut them into slices. Cut fruit should not be kept in the air, because they turn dark, and oxidise. Therefore, the cut slices are immediately plac</w:t>
      </w:r>
      <w:r>
        <w:t>ed in cold water, to which 2 teaspoons of vinegar or ½ teaspoon of citric acid have been added per litre of water. After preparing the apples, remove them from the water, drain the excess water on a sieve and pour over boiling sugar syrup. The amount of su</w:t>
      </w:r>
      <w:r>
        <w:t>gar depends on the variety of apples, degree of ripeness and the consumer taste preference.</w:t>
      </w:r>
    </w:p>
    <w:p w14:paraId="39688ADF" w14:textId="77777777" w:rsidR="00146CD3" w:rsidRDefault="00FE4049">
      <w:pPr>
        <w:rPr>
          <w:b/>
        </w:rPr>
      </w:pPr>
      <w:bookmarkStart w:id="242" w:name="_heading=h.kdzln28vt2fi" w:colFirst="0" w:colLast="0"/>
      <w:bookmarkEnd w:id="242"/>
      <w:r>
        <w:rPr>
          <w:b/>
        </w:rPr>
        <w:t>Preparation of syrup</w:t>
      </w:r>
    </w:p>
    <w:p w14:paraId="7AA44DAC" w14:textId="77777777" w:rsidR="00146CD3" w:rsidRDefault="00FE4049">
      <w:pPr>
        <w:spacing w:after="120" w:line="240" w:lineRule="auto"/>
        <w:jc w:val="both"/>
      </w:pPr>
      <w:r>
        <w:t>Dissolve 200-400 g of sugar in one litre of water and boil for 5-6 minutes, ½ litre of syrup is enough to pour over a litre jar.</w:t>
      </w:r>
    </w:p>
    <w:p w14:paraId="0C44B653" w14:textId="77777777" w:rsidR="00146CD3" w:rsidRDefault="00FE4049">
      <w:pPr>
        <w:spacing w:after="120" w:line="240" w:lineRule="auto"/>
        <w:jc w:val="both"/>
        <w:rPr>
          <w:b/>
          <w:i/>
        </w:rPr>
      </w:pPr>
      <w:r>
        <w:rPr>
          <w:b/>
          <w:i/>
        </w:rPr>
        <w:t>Technique 1</w:t>
      </w:r>
    </w:p>
    <w:p w14:paraId="431344ED" w14:textId="77777777" w:rsidR="00146CD3" w:rsidRDefault="00FE4049">
      <w:pPr>
        <w:spacing w:after="120" w:line="240" w:lineRule="auto"/>
        <w:jc w:val="both"/>
      </w:pPr>
      <w:r>
        <w:t>Re</w:t>
      </w:r>
      <w:r>
        <w:t>move the prepared apples from cold water, drain, put in a bowl and pour over the prepared boiling sugar syrup, let it cool. During this time, the sugar syrup partially squeezes the air out of the apples (apples sometimes contain up to 25% air), the apple s</w:t>
      </w:r>
      <w:r>
        <w:t>lices become elastic and light. The apples no longer turn dark because the enzymes in them have died.</w:t>
      </w:r>
    </w:p>
    <w:p w14:paraId="55480978" w14:textId="77777777" w:rsidR="00146CD3" w:rsidRDefault="00FE4049">
      <w:pPr>
        <w:spacing w:after="120" w:line="240" w:lineRule="auto"/>
        <w:jc w:val="both"/>
      </w:pPr>
      <w:r>
        <w:t>Remove the apples from the syrup with a slotted spoon and pour them into heated jars. The remaining syrup is strained through a double cheesecloth to sepa</w:t>
      </w:r>
      <w:r>
        <w:t>rate the remains of the apples, boiled and poured over the fruit.</w:t>
      </w:r>
    </w:p>
    <w:p w14:paraId="47A02479" w14:textId="77777777" w:rsidR="00146CD3" w:rsidRDefault="00FE4049">
      <w:pPr>
        <w:spacing w:after="120" w:line="240" w:lineRule="auto"/>
        <w:jc w:val="both"/>
      </w:pPr>
      <w:r>
        <w:t>To make it look prettier, you can add some other colourful berries or fruit.</w:t>
      </w:r>
    </w:p>
    <w:p w14:paraId="65A414AA" w14:textId="77777777" w:rsidR="00146CD3" w:rsidRDefault="00FE4049">
      <w:pPr>
        <w:spacing w:after="120" w:line="240" w:lineRule="auto"/>
        <w:jc w:val="both"/>
      </w:pPr>
      <w:r>
        <w:lastRenderedPageBreak/>
        <w:t>Place a boiled metal lid on the prepared jar, cover and pasteurise at 85 °C: 0.5 l jar for 15 minutes, 1 l jar fo</w:t>
      </w:r>
      <w:r>
        <w:t>r 20 minutes. After that, the jars are covered andkept upside down for ½ hour and then cooled in the surrounding air.</w:t>
      </w:r>
    </w:p>
    <w:p w14:paraId="62B9AE60" w14:textId="77777777" w:rsidR="00146CD3" w:rsidRDefault="00FE4049">
      <w:pPr>
        <w:spacing w:after="120" w:line="240" w:lineRule="auto"/>
        <w:jc w:val="both"/>
        <w:rPr>
          <w:b/>
          <w:i/>
        </w:rPr>
      </w:pPr>
      <w:r>
        <w:rPr>
          <w:b/>
          <w:i/>
        </w:rPr>
        <w:t>Technique 2</w:t>
      </w:r>
    </w:p>
    <w:p w14:paraId="086372F1" w14:textId="77777777" w:rsidR="00146CD3" w:rsidRDefault="00FE4049">
      <w:pPr>
        <w:spacing w:after="120" w:line="240" w:lineRule="auto"/>
        <w:jc w:val="both"/>
      </w:pPr>
      <w:r>
        <w:t xml:space="preserve">Remove the prepared apples from cold water, drain, put in a bowl and pour over the prepared boiling sugar syrup, let it cool. </w:t>
      </w:r>
      <w:r>
        <w:t>During this time, the sugar syrup partially expels the air from the apples (apples sometimes contain up to 25% air), the apple slices become elastic and light. The apples no longer turn dark because the enzymes in them have died.</w:t>
      </w:r>
    </w:p>
    <w:p w14:paraId="6A3D47C3" w14:textId="77777777" w:rsidR="00146CD3" w:rsidRDefault="00FE4049">
      <w:pPr>
        <w:spacing w:after="120" w:line="240" w:lineRule="auto"/>
        <w:jc w:val="both"/>
      </w:pPr>
      <w:r>
        <w:t>Remove the apples from the</w:t>
      </w:r>
      <w:r>
        <w:t xml:space="preserve"> syrup with a slotted spoon and pour them into heated jars. The remaining syrup is strained through a double cheesecloth to separate the remains of the apples, boiled and poured over the fruit.</w:t>
      </w:r>
    </w:p>
    <w:p w14:paraId="4BF6F73B" w14:textId="77777777" w:rsidR="00146CD3" w:rsidRDefault="00FE4049">
      <w:pPr>
        <w:spacing w:after="120" w:line="240" w:lineRule="auto"/>
        <w:jc w:val="both"/>
      </w:pPr>
      <w:r>
        <w:t>To make it look prettier, you can add some other colourful ber</w:t>
      </w:r>
      <w:r>
        <w:t>ries or fruit.</w:t>
      </w:r>
    </w:p>
    <w:p w14:paraId="5C7761C8" w14:textId="77777777" w:rsidR="00146CD3" w:rsidRDefault="00FE4049">
      <w:pPr>
        <w:spacing w:after="120" w:line="240" w:lineRule="auto"/>
        <w:jc w:val="both"/>
      </w:pPr>
      <w:r>
        <w:t>Place a boiled metal lid on the prepared jar, seal and sterilize °at 105 °C: 0.5 l jar for 3 minutes, 1 l jar for 5 minutes. The jars are then cooled.</w:t>
      </w:r>
    </w:p>
    <w:p w14:paraId="6AEF1D34" w14:textId="77777777" w:rsidR="00146CD3" w:rsidRDefault="00FE4049">
      <w:pPr>
        <w:spacing w:after="120" w:line="240" w:lineRule="auto"/>
        <w:jc w:val="both"/>
        <w:rPr>
          <w:b/>
          <w:i/>
        </w:rPr>
      </w:pPr>
      <w:r>
        <w:rPr>
          <w:b/>
          <w:i/>
        </w:rPr>
        <w:t>Technique 3 - hot infusion</w:t>
      </w:r>
    </w:p>
    <w:p w14:paraId="72405524" w14:textId="77777777" w:rsidR="00146CD3" w:rsidRDefault="00FE4049">
      <w:pPr>
        <w:spacing w:after="120" w:line="240" w:lineRule="auto"/>
        <w:jc w:val="both"/>
      </w:pPr>
      <w:r>
        <w:t>Prepared, sliced apples are placed in a pot, poured with previo</w:t>
      </w:r>
      <w:r>
        <w:t>usly prepared sugar syrup so that the apples are completely covered, slowly heated to a temperature of 90 °C. Then let it cool for half an hour. After that, the sugar syrup is drained from the apples and the apples are placed in jars, and the syrup is boil</w:t>
      </w:r>
      <w:r>
        <w:t>ed and the boiling water is poured over it. After 10-15 minutes pour out the syrup and boil it for the third time. If the syrup is not clear, before the third boil, strain it through cheesecloth and pour it hot over the apples. Boiled metal lids are put on</w:t>
      </w:r>
      <w:r>
        <w:t xml:space="preserve"> the jars and closed. The jars are kept upside down for half an hour and then cooled in the surrounding air.</w:t>
      </w:r>
    </w:p>
    <w:p w14:paraId="290F2CA8" w14:textId="77777777" w:rsidR="00146CD3" w:rsidRDefault="00FE4049">
      <w:pPr>
        <w:spacing w:after="120" w:line="240" w:lineRule="auto"/>
        <w:ind w:firstLine="720"/>
        <w:jc w:val="both"/>
      </w:pPr>
      <w:r>
        <w:t>This technique is better for large containers - 2-3 litre jars.</w:t>
      </w:r>
    </w:p>
    <w:p w14:paraId="4630F622" w14:textId="77777777" w:rsidR="00146CD3" w:rsidRDefault="00FE4049">
      <w:pPr>
        <w:spacing w:after="120" w:line="240" w:lineRule="auto"/>
        <w:jc w:val="both"/>
      </w:pPr>
      <w:r>
        <w:t>If the apples are not sour, 1-3 g of citric acid can be added to the sugar syrup pe</w:t>
      </w:r>
      <w:r>
        <w:t>r litre of syrup.</w:t>
      </w:r>
    </w:p>
    <w:p w14:paraId="5F5F4CAB" w14:textId="77777777" w:rsidR="00146CD3" w:rsidRDefault="00146CD3">
      <w:pPr>
        <w:spacing w:after="0" w:line="240" w:lineRule="auto"/>
        <w:jc w:val="both"/>
      </w:pPr>
    </w:p>
    <w:p w14:paraId="660D1F8D" w14:textId="77777777" w:rsidR="00146CD3" w:rsidRDefault="00146CD3">
      <w:pPr>
        <w:spacing w:after="0" w:line="240" w:lineRule="auto"/>
        <w:jc w:val="both"/>
      </w:pPr>
    </w:p>
    <w:p w14:paraId="20803F7D" w14:textId="77777777" w:rsidR="00146CD3" w:rsidRDefault="00146CD3">
      <w:pPr>
        <w:spacing w:after="0" w:line="240" w:lineRule="auto"/>
        <w:jc w:val="both"/>
      </w:pPr>
    </w:p>
    <w:p w14:paraId="73105B06" w14:textId="77777777" w:rsidR="00146CD3" w:rsidRDefault="00146CD3">
      <w:pPr>
        <w:spacing w:after="0" w:line="240" w:lineRule="auto"/>
        <w:jc w:val="both"/>
      </w:pPr>
    </w:p>
    <w:p w14:paraId="5580F35C" w14:textId="77777777" w:rsidR="00146CD3" w:rsidRDefault="00146CD3">
      <w:pPr>
        <w:spacing w:after="0" w:line="240" w:lineRule="auto"/>
        <w:jc w:val="both"/>
      </w:pPr>
    </w:p>
    <w:p w14:paraId="4F04E5C4" w14:textId="77777777" w:rsidR="00146CD3" w:rsidRDefault="00146CD3">
      <w:pPr>
        <w:spacing w:after="0" w:line="240" w:lineRule="auto"/>
        <w:jc w:val="both"/>
      </w:pPr>
    </w:p>
    <w:p w14:paraId="09EF65C6" w14:textId="77777777" w:rsidR="00146CD3" w:rsidRDefault="00146CD3">
      <w:pPr>
        <w:spacing w:after="0" w:line="240" w:lineRule="auto"/>
        <w:jc w:val="both"/>
      </w:pPr>
    </w:p>
    <w:p w14:paraId="4020210A" w14:textId="77777777" w:rsidR="00146CD3" w:rsidRDefault="00146CD3">
      <w:pPr>
        <w:spacing w:after="0" w:line="240" w:lineRule="auto"/>
        <w:jc w:val="both"/>
      </w:pPr>
    </w:p>
    <w:p w14:paraId="2BA05ABF" w14:textId="77777777" w:rsidR="00146CD3" w:rsidRDefault="00146CD3">
      <w:pPr>
        <w:spacing w:after="0" w:line="240" w:lineRule="auto"/>
        <w:jc w:val="both"/>
      </w:pPr>
    </w:p>
    <w:p w14:paraId="41C60A42"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65845AA5" w14:textId="77777777" w:rsidR="00146CD3" w:rsidRDefault="00FE4049">
      <w:pPr>
        <w:spacing w:after="0" w:line="240" w:lineRule="auto"/>
        <w:jc w:val="both"/>
      </w:pPr>
      <w:r>
        <w:tab/>
      </w:r>
      <w:r>
        <w:tab/>
      </w:r>
      <w:r>
        <w:tab/>
      </w:r>
      <w:r>
        <w:tab/>
      </w:r>
      <w:r>
        <w:tab/>
      </w:r>
      <w:r>
        <w:tab/>
      </w:r>
      <w:r>
        <w:tab/>
      </w:r>
      <w:r>
        <w:tab/>
        <w:t>Name, surname, signature</w:t>
      </w:r>
    </w:p>
    <w:p w14:paraId="21964F86"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1E758A85" w14:textId="77777777" w:rsidR="00146CD3" w:rsidRDefault="00FE4049">
      <w:r>
        <w:br w:type="page"/>
      </w:r>
    </w:p>
    <w:p w14:paraId="1E4FC4B2" w14:textId="77777777" w:rsidR="00146CD3" w:rsidRDefault="00FE4049">
      <w:pPr>
        <w:pStyle w:val="Heading2"/>
      </w:pPr>
      <w:bookmarkStart w:id="243" w:name="_heading=h.f2rcevv168xp" w:colFirst="0" w:colLast="0"/>
      <w:bookmarkEnd w:id="243"/>
      <w:r>
        <w:lastRenderedPageBreak/>
        <w:t xml:space="preserve">Laboratory work </w:t>
      </w:r>
    </w:p>
    <w:p w14:paraId="753992DD" w14:textId="77777777" w:rsidR="00146CD3" w:rsidRDefault="00FE4049">
      <w:pPr>
        <w:pStyle w:val="Heading2"/>
      </w:pPr>
      <w:r>
        <w:t>Quality evaluation of apple compotes</w:t>
      </w:r>
    </w:p>
    <w:p w14:paraId="3CC41CF3" w14:textId="77777777" w:rsidR="00146CD3" w:rsidRDefault="00FE4049">
      <w:pPr>
        <w:jc w:val="both"/>
        <w:rPr>
          <w:b/>
          <w:sz w:val="32"/>
          <w:szCs w:val="32"/>
        </w:rPr>
      </w:pPr>
      <w:r>
        <w:rPr>
          <w:b/>
          <w:sz w:val="32"/>
          <w:szCs w:val="32"/>
        </w:rPr>
        <w:t>Materials</w:t>
      </w:r>
    </w:p>
    <w:p w14:paraId="4A976913" w14:textId="77777777" w:rsidR="00146CD3" w:rsidRDefault="00FE4049">
      <w:pPr>
        <w:jc w:val="both"/>
      </w:pPr>
      <w:r>
        <w:t>Previously prepared apple compote samples.</w:t>
      </w:r>
    </w:p>
    <w:p w14:paraId="2DA6CCBA" w14:textId="77777777" w:rsidR="00146CD3" w:rsidRDefault="00FE4049">
      <w:pPr>
        <w:jc w:val="both"/>
        <w:rPr>
          <w:b/>
          <w:sz w:val="32"/>
          <w:szCs w:val="32"/>
        </w:rPr>
      </w:pPr>
      <w:r>
        <w:rPr>
          <w:b/>
          <w:sz w:val="32"/>
          <w:szCs w:val="32"/>
        </w:rPr>
        <w:t>Methods</w:t>
      </w:r>
    </w:p>
    <w:p w14:paraId="7308D8B4" w14:textId="77777777" w:rsidR="00146CD3" w:rsidRDefault="00FE4049">
      <w:pPr>
        <w:spacing w:after="120" w:line="240" w:lineRule="auto"/>
        <w:jc w:val="both"/>
      </w:pPr>
      <w:r>
        <w:t>Analyse the quality parameters of previously prepared apple compotes.</w:t>
      </w:r>
    </w:p>
    <w:p w14:paraId="356E6921" w14:textId="77777777" w:rsidR="00146CD3" w:rsidRDefault="00FE4049">
      <w:pPr>
        <w:numPr>
          <w:ilvl w:val="0"/>
          <w:numId w:val="152"/>
        </w:numPr>
        <w:spacing w:before="120" w:after="120" w:line="240" w:lineRule="auto"/>
        <w:ind w:left="714" w:hanging="357"/>
        <w:jc w:val="both"/>
        <w:rPr>
          <w:b/>
        </w:rPr>
      </w:pPr>
      <w:r>
        <w:rPr>
          <w:b/>
        </w:rPr>
        <w:t>Colour (in the L*a*b* system) analysis</w:t>
      </w:r>
    </w:p>
    <w:p w14:paraId="67C3D4A7" w14:textId="77777777" w:rsidR="00146CD3" w:rsidRDefault="00FE4049">
      <w:pPr>
        <w:spacing w:after="120" w:line="240" w:lineRule="auto"/>
        <w:jc w:val="both"/>
      </w:pPr>
      <w:r>
        <w:t xml:space="preserve">Colour is one of the most important criteria for </w:t>
      </w:r>
      <w:r>
        <w:t>the external appearance of compotes. If the apples have not been properly prepared, they can also be brown or grey in the compote, so it is important to evaluate and compare the colour.</w:t>
      </w:r>
    </w:p>
    <w:p w14:paraId="5EC1F750" w14:textId="77777777" w:rsidR="00146CD3" w:rsidRDefault="00FE4049">
      <w:pPr>
        <w:spacing w:after="120" w:line="240" w:lineRule="auto"/>
        <w:jc w:val="both"/>
      </w:pPr>
      <w:r>
        <w:t>To determine the colour of apple slices in the coordinate system, 5 ap</w:t>
      </w:r>
      <w:r>
        <w:t>ple slices of characteristic colour are selected, placed on the table on white paper and analysed with a colour analyser in the L*a*b* system. The L*a*b* system uses three perpendicular axes, on which a negative a* value represents the intensity of the gre</w:t>
      </w:r>
      <w:r>
        <w:t>en colour, a positive a* value represents the intensity of the red colour, a negative b* value means an increase in the blue colour intensity, a positive b* value represents the yellow colour intensity, while L* is a representative of white-black or light-</w:t>
      </w:r>
      <w:r>
        <w:t>dark intensity.</w:t>
      </w:r>
    </w:p>
    <w:p w14:paraId="5239A070" w14:textId="77777777" w:rsidR="00146CD3" w:rsidRDefault="00FE4049">
      <w:pPr>
        <w:numPr>
          <w:ilvl w:val="0"/>
          <w:numId w:val="152"/>
        </w:numPr>
        <w:spacing w:before="120" w:after="120" w:line="240" w:lineRule="auto"/>
        <w:ind w:left="714" w:hanging="357"/>
        <w:jc w:val="both"/>
        <w:rPr>
          <w:b/>
        </w:rPr>
      </w:pPr>
      <w:r>
        <w:rPr>
          <w:b/>
        </w:rPr>
        <w:t>Hardness, flexibility analysis with structure analyser</w:t>
      </w:r>
    </w:p>
    <w:p w14:paraId="07CCC381" w14:textId="77777777" w:rsidR="00146CD3" w:rsidRDefault="00FE4049">
      <w:pPr>
        <w:spacing w:after="120" w:line="240" w:lineRule="auto"/>
        <w:jc w:val="both"/>
      </w:pPr>
      <w:r>
        <w:t>Another important indicator of quality in the finished compote is the firmness and consistency of apples and other additives. The fruit must not be disintegrated or too hard, tough.</w:t>
      </w:r>
    </w:p>
    <w:p w14:paraId="5574E508" w14:textId="77777777" w:rsidR="00146CD3" w:rsidRDefault="00FE4049">
      <w:pPr>
        <w:spacing w:after="120" w:line="240" w:lineRule="auto"/>
        <w:jc w:val="both"/>
      </w:pPr>
      <w:r>
        <w:t>Cho</w:t>
      </w:r>
      <w:r>
        <w:t xml:space="preserve">ose 3 apple slices of the same size, and place them on the tray of the structure analyser. Measurements are made by pressing the sample with a knife and measuring the force (N) with which the fruit can be cut at a pressing speed of 10 mm s </w:t>
      </w:r>
      <w:r>
        <w:rPr>
          <w:vertAlign w:val="superscript"/>
        </w:rPr>
        <w:t>-1</w:t>
      </w:r>
      <w:r>
        <w:t>.</w:t>
      </w:r>
    </w:p>
    <w:p w14:paraId="00835474" w14:textId="77777777" w:rsidR="00146CD3" w:rsidRDefault="00FE4049">
      <w:pPr>
        <w:spacing w:after="120" w:line="240" w:lineRule="auto"/>
        <w:jc w:val="both"/>
      </w:pPr>
      <w:r>
        <w:t>The result i</w:t>
      </w:r>
      <w:r>
        <w:t>s the maximum force (N) required to cut the product in question.</w:t>
      </w:r>
    </w:p>
    <w:p w14:paraId="494B92DF" w14:textId="77777777" w:rsidR="00146CD3" w:rsidRDefault="00FE4049">
      <w:pPr>
        <w:spacing w:after="120" w:line="240" w:lineRule="auto"/>
        <w:jc w:val="both"/>
      </w:pPr>
      <w:r>
        <w:t>The softer the apple slices, the less cutting force is required.</w:t>
      </w:r>
    </w:p>
    <w:p w14:paraId="734E5FB5" w14:textId="77777777" w:rsidR="00146CD3" w:rsidRDefault="00FE4049">
      <w:pPr>
        <w:spacing w:after="120" w:line="240" w:lineRule="auto"/>
        <w:jc w:val="both"/>
        <w:rPr>
          <w:b/>
          <w:u w:val="single"/>
        </w:rPr>
      </w:pPr>
      <w:r>
        <w:rPr>
          <w:b/>
          <w:u w:val="single"/>
        </w:rPr>
        <w:t xml:space="preserve">Task </w:t>
      </w:r>
      <w:r>
        <w:rPr>
          <w:i/>
        </w:rPr>
        <w:t>Measure the maximum compressive force of the apple slices of your prepared compote and then compare it with the maximum compressive forces of other samples as well as the sensory consistency indicators.</w:t>
      </w:r>
    </w:p>
    <w:p w14:paraId="20BAA13C" w14:textId="77777777" w:rsidR="00146CD3" w:rsidRDefault="00FE4049">
      <w:pPr>
        <w:numPr>
          <w:ilvl w:val="0"/>
          <w:numId w:val="152"/>
        </w:numPr>
        <w:spacing w:before="120" w:after="120" w:line="240" w:lineRule="auto"/>
        <w:ind w:left="714" w:hanging="357"/>
        <w:jc w:val="both"/>
        <w:rPr>
          <w:b/>
        </w:rPr>
      </w:pPr>
      <w:r>
        <w:rPr>
          <w:b/>
        </w:rPr>
        <w:t>Soluble solids (refractometrically)</w:t>
      </w:r>
    </w:p>
    <w:p w14:paraId="32C845A7" w14:textId="77777777" w:rsidR="00146CD3" w:rsidRDefault="00FE4049">
      <w:pPr>
        <w:spacing w:after="120" w:line="240" w:lineRule="auto"/>
        <w:jc w:val="both"/>
      </w:pPr>
      <w:r>
        <w:t>In order to compa</w:t>
      </w:r>
      <w:r>
        <w:t xml:space="preserve">re the degree of sweetness of the prepared compotes, the content of soluble solids is determined refractometrically by dropping 3 drops of compote syrup on the prism of the refractometer and taking a reading. The measurements are performed </w:t>
      </w:r>
      <w:r>
        <w:rPr>
          <w:u w:val="single"/>
        </w:rPr>
        <w:t>in triplicate. T</w:t>
      </w:r>
      <w:r>
        <w:rPr>
          <w:u w:val="single"/>
        </w:rPr>
        <w:t xml:space="preserve">he </w:t>
      </w:r>
      <w:r>
        <w:t>dry matter content is determined as the arithmetic mean of 3 replicates.</w:t>
      </w:r>
    </w:p>
    <w:p w14:paraId="4824DCC0" w14:textId="77777777" w:rsidR="00146CD3" w:rsidRDefault="00FE4049">
      <w:pPr>
        <w:spacing w:after="120" w:line="240" w:lineRule="auto"/>
        <w:jc w:val="both"/>
        <w:rPr>
          <w:b/>
          <w:u w:val="single"/>
        </w:rPr>
      </w:pPr>
      <w:r>
        <w:rPr>
          <w:b/>
          <w:u w:val="single"/>
        </w:rPr>
        <w:lastRenderedPageBreak/>
        <w:t xml:space="preserve">Task </w:t>
      </w:r>
      <w:r>
        <w:rPr>
          <w:i/>
        </w:rPr>
        <w:t>Measure the soluble solids content of your sample and compare the obtained data with the results of other samples, as well as with the obtained sensory evaluations of the degr</w:t>
      </w:r>
      <w:r>
        <w:rPr>
          <w:i/>
        </w:rPr>
        <w:t>ee of sweetness. Draw conclusions.</w:t>
      </w:r>
    </w:p>
    <w:p w14:paraId="49359DB9" w14:textId="77777777" w:rsidR="00146CD3" w:rsidRDefault="00FE4049">
      <w:pPr>
        <w:numPr>
          <w:ilvl w:val="0"/>
          <w:numId w:val="152"/>
        </w:numPr>
        <w:spacing w:before="120" w:after="120" w:line="240" w:lineRule="auto"/>
        <w:ind w:left="714" w:hanging="357"/>
        <w:jc w:val="both"/>
        <w:rPr>
          <w:b/>
        </w:rPr>
      </w:pPr>
      <w:r>
        <w:rPr>
          <w:b/>
        </w:rPr>
        <w:t>Sensory evaluation using Quantitative descriptive method</w:t>
      </w:r>
    </w:p>
    <w:p w14:paraId="28F0923B" w14:textId="77777777" w:rsidR="00146CD3" w:rsidRDefault="00FE4049">
      <w:pPr>
        <w:spacing w:after="0" w:line="240" w:lineRule="auto"/>
        <w:jc w:val="both"/>
      </w:pPr>
      <w:r>
        <w:t>The sensory evaluation of compotes is carried out according to the given table 12.1, which reflects the sensory indicators of a good compote.</w:t>
      </w:r>
    </w:p>
    <w:p w14:paraId="3026BAF9" w14:textId="77777777" w:rsidR="00146CD3" w:rsidRDefault="00FE4049">
      <w:pPr>
        <w:spacing w:before="120" w:after="120" w:line="240" w:lineRule="auto"/>
        <w:jc w:val="right"/>
      </w:pPr>
      <w:r>
        <w:t>Table 12.1</w:t>
      </w:r>
    </w:p>
    <w:p w14:paraId="58DFBE9E" w14:textId="77777777" w:rsidR="00146CD3" w:rsidRDefault="00FE4049">
      <w:pPr>
        <w:spacing w:before="120" w:after="120" w:line="240" w:lineRule="auto"/>
        <w:jc w:val="center"/>
        <w:rPr>
          <w:b/>
        </w:rPr>
      </w:pPr>
      <w:r>
        <w:rPr>
          <w:b/>
        </w:rPr>
        <w:t>Quantitative descriptive method for compotes</w:t>
      </w:r>
    </w:p>
    <w:tbl>
      <w:tblPr>
        <w:tblStyle w:val="affff1"/>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7389"/>
      </w:tblGrid>
      <w:tr w:rsidR="00146CD3" w14:paraId="0688FF60" w14:textId="77777777">
        <w:tc>
          <w:tcPr>
            <w:tcW w:w="1722" w:type="dxa"/>
            <w:vAlign w:val="center"/>
          </w:tcPr>
          <w:p w14:paraId="1AA09D46" w14:textId="77777777" w:rsidR="00146CD3" w:rsidRDefault="00FE4049">
            <w:pPr>
              <w:jc w:val="center"/>
              <w:rPr>
                <w:rFonts w:ascii="Calibri" w:eastAsia="Calibri" w:hAnsi="Calibri" w:cs="Calibri"/>
                <w:b/>
              </w:rPr>
            </w:pPr>
            <w:r>
              <w:rPr>
                <w:rFonts w:ascii="Calibri" w:eastAsia="Calibri" w:hAnsi="Calibri" w:cs="Calibri"/>
                <w:b/>
              </w:rPr>
              <w:t>Sensory parameters</w:t>
            </w:r>
          </w:p>
        </w:tc>
        <w:tc>
          <w:tcPr>
            <w:tcW w:w="7389" w:type="dxa"/>
            <w:vAlign w:val="center"/>
          </w:tcPr>
          <w:p w14:paraId="1EBE5329" w14:textId="77777777" w:rsidR="00146CD3" w:rsidRDefault="00FE4049">
            <w:pPr>
              <w:jc w:val="center"/>
              <w:rPr>
                <w:rFonts w:ascii="Calibri" w:eastAsia="Calibri" w:hAnsi="Calibri" w:cs="Calibri"/>
                <w:b/>
              </w:rPr>
            </w:pPr>
            <w:r>
              <w:rPr>
                <w:rFonts w:ascii="Calibri" w:eastAsia="Calibri" w:hAnsi="Calibri" w:cs="Calibri"/>
                <w:b/>
              </w:rPr>
              <w:t>Characterisation</w:t>
            </w:r>
          </w:p>
        </w:tc>
      </w:tr>
      <w:tr w:rsidR="00146CD3" w14:paraId="6DA97074" w14:textId="77777777">
        <w:tc>
          <w:tcPr>
            <w:tcW w:w="1722" w:type="dxa"/>
            <w:vAlign w:val="center"/>
          </w:tcPr>
          <w:p w14:paraId="50B9B12F" w14:textId="77777777" w:rsidR="00146CD3" w:rsidRDefault="00FE4049">
            <w:pPr>
              <w:rPr>
                <w:rFonts w:ascii="Calibri" w:eastAsia="Calibri" w:hAnsi="Calibri" w:cs="Calibri"/>
                <w:b/>
              </w:rPr>
            </w:pPr>
            <w:r>
              <w:rPr>
                <w:rFonts w:ascii="Calibri" w:eastAsia="Calibri" w:hAnsi="Calibri" w:cs="Calibri"/>
                <w:b/>
              </w:rPr>
              <w:t>Appearance</w:t>
            </w:r>
          </w:p>
        </w:tc>
        <w:tc>
          <w:tcPr>
            <w:tcW w:w="7389" w:type="dxa"/>
            <w:vAlign w:val="center"/>
          </w:tcPr>
          <w:p w14:paraId="7ECF3176" w14:textId="77777777" w:rsidR="00146CD3" w:rsidRDefault="00FE4049">
            <w:pPr>
              <w:rPr>
                <w:rFonts w:ascii="Calibri" w:eastAsia="Calibri" w:hAnsi="Calibri" w:cs="Calibri"/>
                <w:b/>
              </w:rPr>
            </w:pPr>
            <w:r>
              <w:rPr>
                <w:rFonts w:ascii="Calibri" w:eastAsia="Calibri" w:hAnsi="Calibri" w:cs="Calibri"/>
              </w:rPr>
              <w:t>Apple slic</w:t>
            </w:r>
            <w:r>
              <w:rPr>
                <w:rFonts w:ascii="Calibri" w:eastAsia="Calibri" w:hAnsi="Calibri" w:cs="Calibri"/>
              </w:rPr>
              <w:t>es cut the same, evenly arranged throughout the volume of the jar. The poured syrup is clear, evenly covering the fruit in the entire volume of the jar. For plums, the peel must not be cracked and peeling.</w:t>
            </w:r>
          </w:p>
        </w:tc>
      </w:tr>
      <w:tr w:rsidR="00146CD3" w14:paraId="7F0F0864" w14:textId="77777777">
        <w:tc>
          <w:tcPr>
            <w:tcW w:w="1722" w:type="dxa"/>
            <w:vAlign w:val="center"/>
          </w:tcPr>
          <w:p w14:paraId="184C0442" w14:textId="77777777" w:rsidR="00146CD3" w:rsidRDefault="00FE4049">
            <w:pPr>
              <w:rPr>
                <w:rFonts w:ascii="Calibri" w:eastAsia="Calibri" w:hAnsi="Calibri" w:cs="Calibri"/>
                <w:b/>
              </w:rPr>
            </w:pPr>
            <w:r>
              <w:rPr>
                <w:rFonts w:ascii="Calibri" w:eastAsia="Calibri" w:hAnsi="Calibri" w:cs="Calibri"/>
                <w:b/>
              </w:rPr>
              <w:t>Structure</w:t>
            </w:r>
          </w:p>
        </w:tc>
        <w:tc>
          <w:tcPr>
            <w:tcW w:w="7389" w:type="dxa"/>
            <w:vAlign w:val="center"/>
          </w:tcPr>
          <w:p w14:paraId="374C2408" w14:textId="77777777" w:rsidR="00146CD3" w:rsidRDefault="00FE4049">
            <w:pPr>
              <w:rPr>
                <w:rFonts w:ascii="Calibri" w:eastAsia="Calibri" w:hAnsi="Calibri" w:cs="Calibri"/>
                <w:b/>
              </w:rPr>
            </w:pPr>
            <w:r>
              <w:rPr>
                <w:rFonts w:ascii="Calibri" w:eastAsia="Calibri" w:hAnsi="Calibri" w:cs="Calibri"/>
              </w:rPr>
              <w:t>Apple slices are juicy, firm, easy to d</w:t>
            </w:r>
            <w:r>
              <w:rPr>
                <w:rFonts w:ascii="Calibri" w:eastAsia="Calibri" w:hAnsi="Calibri" w:cs="Calibri"/>
              </w:rPr>
              <w:t>igest (they should not be hard or mushy).</w:t>
            </w:r>
          </w:p>
        </w:tc>
      </w:tr>
      <w:tr w:rsidR="00146CD3" w14:paraId="649C2560" w14:textId="77777777">
        <w:tc>
          <w:tcPr>
            <w:tcW w:w="1722" w:type="dxa"/>
            <w:vAlign w:val="center"/>
          </w:tcPr>
          <w:p w14:paraId="7EC1DB16" w14:textId="77777777" w:rsidR="00146CD3" w:rsidRDefault="00FE4049">
            <w:pPr>
              <w:rPr>
                <w:rFonts w:ascii="Calibri" w:eastAsia="Calibri" w:hAnsi="Calibri" w:cs="Calibri"/>
                <w:b/>
              </w:rPr>
            </w:pPr>
            <w:r>
              <w:rPr>
                <w:rFonts w:ascii="Calibri" w:eastAsia="Calibri" w:hAnsi="Calibri" w:cs="Calibri"/>
                <w:b/>
              </w:rPr>
              <w:t>Aroma</w:t>
            </w:r>
          </w:p>
        </w:tc>
        <w:tc>
          <w:tcPr>
            <w:tcW w:w="7389" w:type="dxa"/>
            <w:vAlign w:val="center"/>
          </w:tcPr>
          <w:p w14:paraId="6DFED772" w14:textId="77777777" w:rsidR="00146CD3" w:rsidRDefault="00FE4049">
            <w:pPr>
              <w:rPr>
                <w:rFonts w:ascii="Calibri" w:eastAsia="Calibri" w:hAnsi="Calibri" w:cs="Calibri"/>
                <w:b/>
              </w:rPr>
            </w:pPr>
            <w:r>
              <w:rPr>
                <w:rFonts w:ascii="Calibri" w:eastAsia="Calibri" w:hAnsi="Calibri" w:cs="Calibri"/>
              </w:rPr>
              <w:t>The aroma is pleasant, characteristic of apples, the aroma of added additives can also be smelled. No other side smells are allowed.</w:t>
            </w:r>
          </w:p>
        </w:tc>
      </w:tr>
      <w:tr w:rsidR="00146CD3" w14:paraId="4CFF0A29" w14:textId="77777777">
        <w:tc>
          <w:tcPr>
            <w:tcW w:w="1722" w:type="dxa"/>
            <w:vAlign w:val="center"/>
          </w:tcPr>
          <w:p w14:paraId="5552C28B" w14:textId="77777777" w:rsidR="00146CD3" w:rsidRDefault="00FE4049">
            <w:pPr>
              <w:rPr>
                <w:rFonts w:ascii="Calibri" w:eastAsia="Calibri" w:hAnsi="Calibri" w:cs="Calibri"/>
                <w:b/>
              </w:rPr>
            </w:pPr>
            <w:r>
              <w:rPr>
                <w:rFonts w:ascii="Calibri" w:eastAsia="Calibri" w:hAnsi="Calibri" w:cs="Calibri"/>
                <w:b/>
              </w:rPr>
              <w:t>Taste</w:t>
            </w:r>
          </w:p>
        </w:tc>
        <w:tc>
          <w:tcPr>
            <w:tcW w:w="7389" w:type="dxa"/>
            <w:vAlign w:val="center"/>
          </w:tcPr>
          <w:p w14:paraId="62FE3333" w14:textId="77777777" w:rsidR="00146CD3" w:rsidRDefault="00FE4049">
            <w:pPr>
              <w:rPr>
                <w:rFonts w:ascii="Calibri" w:eastAsia="Calibri" w:hAnsi="Calibri" w:cs="Calibri"/>
                <w:b/>
              </w:rPr>
            </w:pPr>
            <w:r>
              <w:rPr>
                <w:rFonts w:ascii="Calibri" w:eastAsia="Calibri" w:hAnsi="Calibri" w:cs="Calibri"/>
              </w:rPr>
              <w:t>Balanced sweet and sour, pleasant, without bitterness or any other uncharacteristic aftertastes.</w:t>
            </w:r>
          </w:p>
        </w:tc>
      </w:tr>
      <w:tr w:rsidR="00146CD3" w14:paraId="3AE7D37D" w14:textId="77777777">
        <w:tc>
          <w:tcPr>
            <w:tcW w:w="1722" w:type="dxa"/>
            <w:vAlign w:val="center"/>
          </w:tcPr>
          <w:p w14:paraId="6F35B08A" w14:textId="77777777" w:rsidR="00146CD3" w:rsidRDefault="00FE4049">
            <w:pPr>
              <w:rPr>
                <w:rFonts w:ascii="Calibri" w:eastAsia="Calibri" w:hAnsi="Calibri" w:cs="Calibri"/>
                <w:b/>
              </w:rPr>
            </w:pPr>
            <w:r>
              <w:rPr>
                <w:rFonts w:ascii="Calibri" w:eastAsia="Calibri" w:hAnsi="Calibri" w:cs="Calibri"/>
                <w:b/>
              </w:rPr>
              <w:t>Colour</w:t>
            </w:r>
          </w:p>
        </w:tc>
        <w:tc>
          <w:tcPr>
            <w:tcW w:w="7389" w:type="dxa"/>
            <w:vAlign w:val="center"/>
          </w:tcPr>
          <w:p w14:paraId="79C2A2AE" w14:textId="77777777" w:rsidR="00146CD3" w:rsidRDefault="00FE4049">
            <w:pPr>
              <w:rPr>
                <w:rFonts w:ascii="Calibri" w:eastAsia="Calibri" w:hAnsi="Calibri" w:cs="Calibri"/>
                <w:b/>
              </w:rPr>
            </w:pPr>
            <w:r>
              <w:rPr>
                <w:rFonts w:ascii="Calibri" w:eastAsia="Calibri" w:hAnsi="Calibri" w:cs="Calibri"/>
              </w:rPr>
              <w:t>Light yello</w:t>
            </w:r>
            <w:r>
              <w:rPr>
                <w:rFonts w:ascii="Calibri" w:eastAsia="Calibri" w:hAnsi="Calibri" w:cs="Calibri"/>
              </w:rPr>
              <w:t>w or white (if no colouring additives are added), apple slices must not have brownish or other spots. The syrup should be golden clear with no signs of cloudiness. If colouring additives are added, the colouring should be uniform throughout the container.</w:t>
            </w:r>
          </w:p>
        </w:tc>
      </w:tr>
    </w:tbl>
    <w:p w14:paraId="6AA93A00" w14:textId="77777777" w:rsidR="00146CD3" w:rsidRDefault="00FE4049">
      <w:pPr>
        <w:spacing w:after="120" w:line="240" w:lineRule="auto"/>
        <w:jc w:val="both"/>
      </w:pPr>
      <w:r>
        <w:t>A total of four compotes samples are used for the sensory evaluation - three from previously prepared samples and one from the store, already available in the market.</w:t>
      </w:r>
    </w:p>
    <w:p w14:paraId="7922F8CC" w14:textId="77777777" w:rsidR="00146CD3" w:rsidRDefault="00FE4049">
      <w:pPr>
        <w:spacing w:after="120" w:line="240" w:lineRule="auto"/>
        <w:jc w:val="both"/>
        <w:rPr>
          <w:b/>
          <w:color w:val="385623"/>
        </w:rPr>
      </w:pPr>
      <w:r>
        <w:t>Use water to clean your mouth between samples.</w:t>
      </w:r>
    </w:p>
    <w:p w14:paraId="4DAFB267" w14:textId="77777777" w:rsidR="00146CD3" w:rsidRDefault="00FE4049">
      <w:pPr>
        <w:spacing w:after="120" w:line="240" w:lineRule="auto"/>
        <w:jc w:val="both"/>
        <w:rPr>
          <w:b/>
          <w:i/>
        </w:rPr>
      </w:pPr>
      <w:r>
        <w:rPr>
          <w:b/>
          <w:i/>
        </w:rPr>
        <w:t xml:space="preserve">Task  - </w:t>
      </w:r>
      <w:r>
        <w:rPr>
          <w:i/>
        </w:rPr>
        <w:t>to evaluate the intensity of sens</w:t>
      </w:r>
      <w:r>
        <w:rPr>
          <w:i/>
        </w:rPr>
        <w:t>ory properties (colour, aroma, crispness of apples, sour taste and sweet taste) for apple compotes samples.</w:t>
      </w:r>
    </w:p>
    <w:p w14:paraId="685C02D7" w14:textId="77777777" w:rsidR="00146CD3" w:rsidRDefault="00FE4049">
      <w:pPr>
        <w:rPr>
          <w:b/>
          <w:i/>
        </w:rPr>
      </w:pPr>
      <w:r>
        <w:br w:type="page"/>
      </w:r>
    </w:p>
    <w:p w14:paraId="2CE5E1C0" w14:textId="77777777" w:rsidR="00146CD3" w:rsidRDefault="00FE4049">
      <w:pPr>
        <w:jc w:val="center"/>
        <w:rPr>
          <w:b/>
          <w:i/>
        </w:rPr>
      </w:pPr>
      <w:r>
        <w:rPr>
          <w:b/>
          <w:i/>
        </w:rPr>
        <w:lastRenderedPageBreak/>
        <w:t>12 cm Line scale</w:t>
      </w:r>
    </w:p>
    <w:p w14:paraId="0A124EF5" w14:textId="77777777" w:rsidR="00146CD3" w:rsidRDefault="00FE4049">
      <w:pPr>
        <w:spacing w:before="240" w:after="240"/>
        <w:jc w:val="both"/>
        <w:rPr>
          <w:b/>
          <w:i/>
        </w:rPr>
      </w:pPr>
      <w:r>
        <w:rPr>
          <w:b/>
          <w:i/>
        </w:rPr>
        <w:t xml:space="preserve">TRAY NO. </w:t>
      </w:r>
      <w:r>
        <w:rPr>
          <w:b/>
          <w:i/>
        </w:rPr>
        <w:tab/>
        <w:t>_____________________________________</w:t>
      </w:r>
    </w:p>
    <w:p w14:paraId="7B6BB610" w14:textId="77777777" w:rsidR="00146CD3" w:rsidRDefault="00FE4049">
      <w:pPr>
        <w:spacing w:before="240" w:after="240"/>
        <w:jc w:val="both"/>
        <w:rPr>
          <w:b/>
          <w:color w:val="0D0D0D"/>
        </w:rPr>
      </w:pPr>
      <w:r>
        <w:rPr>
          <w:b/>
          <w:color w:val="0D0D0D"/>
        </w:rPr>
        <w:t>Please mark the intensities of the presented product samples on the Line scale and write the sample number below the marking.</w:t>
      </w:r>
    </w:p>
    <w:p w14:paraId="6E347254" w14:textId="77777777" w:rsidR="00146CD3" w:rsidRDefault="00FE4049">
      <w:pPr>
        <w:jc w:val="both"/>
        <w:rPr>
          <w:b/>
          <w:color w:val="385623"/>
        </w:rPr>
      </w:pPr>
      <w:r>
        <w:rPr>
          <w:b/>
          <w:noProof/>
          <w:color w:val="385623"/>
        </w:rPr>
        <w:drawing>
          <wp:inline distT="114300" distB="114300" distL="114300" distR="114300" wp14:anchorId="0D2F98C3" wp14:editId="76042211">
            <wp:extent cx="6151880" cy="2679700"/>
            <wp:effectExtent l="0" t="0" r="0" b="0"/>
            <wp:docPr id="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3"/>
                    <a:srcRect/>
                    <a:stretch>
                      <a:fillRect/>
                    </a:stretch>
                  </pic:blipFill>
                  <pic:spPr>
                    <a:xfrm>
                      <a:off x="0" y="0"/>
                      <a:ext cx="6151880" cy="2679700"/>
                    </a:xfrm>
                    <a:prstGeom prst="rect">
                      <a:avLst/>
                    </a:prstGeom>
                    <a:ln/>
                  </pic:spPr>
                </pic:pic>
              </a:graphicData>
            </a:graphic>
          </wp:inline>
        </w:drawing>
      </w:r>
    </w:p>
    <w:p w14:paraId="6D12FDB8" w14:textId="77777777" w:rsidR="00146CD3" w:rsidRDefault="00FE4049">
      <w:pPr>
        <w:pStyle w:val="Heading3"/>
      </w:pPr>
      <w:bookmarkStart w:id="244" w:name="_heading=h.j7ux1flgxqoq" w:colFirst="0" w:colLast="0"/>
      <w:bookmarkEnd w:id="244"/>
      <w:r>
        <w:t xml:space="preserve">Results </w:t>
      </w:r>
    </w:p>
    <w:p w14:paraId="0C9C69C4" w14:textId="77777777" w:rsidR="00146CD3" w:rsidRDefault="00FE4049">
      <w:pPr>
        <w:numPr>
          <w:ilvl w:val="0"/>
          <w:numId w:val="141"/>
        </w:numPr>
        <w:pBdr>
          <w:top w:val="nil"/>
          <w:left w:val="nil"/>
          <w:bottom w:val="nil"/>
          <w:right w:val="nil"/>
          <w:between w:val="nil"/>
        </w:pBdr>
        <w:spacing w:after="0" w:line="240" w:lineRule="auto"/>
        <w:jc w:val="both"/>
        <w:rPr>
          <w:color w:val="000000"/>
        </w:rPr>
      </w:pPr>
      <w:r>
        <w:rPr>
          <w:color w:val="000000"/>
        </w:rPr>
        <w:t>Create a table to combine the obtained data on the analysed samples and fill it out.</w:t>
      </w:r>
    </w:p>
    <w:p w14:paraId="679249A9" w14:textId="77777777" w:rsidR="00146CD3" w:rsidRDefault="00FE4049">
      <w:pPr>
        <w:numPr>
          <w:ilvl w:val="0"/>
          <w:numId w:val="141"/>
        </w:numPr>
        <w:pBdr>
          <w:top w:val="nil"/>
          <w:left w:val="nil"/>
          <w:bottom w:val="nil"/>
          <w:right w:val="nil"/>
          <w:between w:val="nil"/>
        </w:pBdr>
        <w:spacing w:after="120" w:line="240" w:lineRule="auto"/>
        <w:jc w:val="both"/>
        <w:rPr>
          <w:color w:val="000000"/>
        </w:rPr>
      </w:pPr>
      <w:r>
        <w:rPr>
          <w:color w:val="000000"/>
        </w:rPr>
        <w:t>Prepare sensory properties profile of analysed compotes samples in a spider graph!</w:t>
      </w:r>
    </w:p>
    <w:p w14:paraId="7220C0D8" w14:textId="77777777" w:rsidR="00146CD3" w:rsidRDefault="00146CD3">
      <w:pPr>
        <w:spacing w:before="320" w:after="240" w:line="240" w:lineRule="auto"/>
        <w:jc w:val="both"/>
        <w:rPr>
          <w:b/>
        </w:rPr>
      </w:pPr>
    </w:p>
    <w:p w14:paraId="6D93003F" w14:textId="77777777" w:rsidR="00146CD3" w:rsidRDefault="00146CD3">
      <w:pPr>
        <w:spacing w:before="320" w:after="240" w:line="240" w:lineRule="auto"/>
        <w:jc w:val="both"/>
        <w:rPr>
          <w:b/>
        </w:rPr>
      </w:pPr>
    </w:p>
    <w:p w14:paraId="3B7D72BD" w14:textId="77777777" w:rsidR="00146CD3" w:rsidRDefault="00146CD3">
      <w:pPr>
        <w:spacing w:before="320" w:after="240" w:line="240" w:lineRule="auto"/>
        <w:jc w:val="both"/>
        <w:rPr>
          <w:b/>
        </w:rPr>
      </w:pPr>
    </w:p>
    <w:p w14:paraId="56A78E42" w14:textId="77777777" w:rsidR="00146CD3" w:rsidRDefault="00146CD3">
      <w:pPr>
        <w:spacing w:before="320" w:after="240" w:line="240" w:lineRule="auto"/>
        <w:jc w:val="both"/>
        <w:rPr>
          <w:b/>
        </w:rPr>
      </w:pPr>
    </w:p>
    <w:p w14:paraId="75094C65" w14:textId="77777777" w:rsidR="00146CD3" w:rsidRDefault="00146CD3">
      <w:pPr>
        <w:spacing w:before="320" w:after="240" w:line="240" w:lineRule="auto"/>
        <w:jc w:val="both"/>
        <w:rPr>
          <w:b/>
        </w:rPr>
      </w:pPr>
    </w:p>
    <w:p w14:paraId="00C4B768" w14:textId="77777777" w:rsidR="00146CD3" w:rsidRDefault="00146CD3">
      <w:pPr>
        <w:spacing w:before="320" w:after="240" w:line="240" w:lineRule="auto"/>
        <w:jc w:val="both"/>
        <w:rPr>
          <w:b/>
        </w:rPr>
      </w:pPr>
    </w:p>
    <w:p w14:paraId="15BCB5E0" w14:textId="77777777" w:rsidR="00146CD3" w:rsidRDefault="00FE4049">
      <w:pPr>
        <w:rPr>
          <w:b/>
        </w:rPr>
      </w:pPr>
      <w:r>
        <w:br w:type="page"/>
      </w:r>
    </w:p>
    <w:p w14:paraId="039A027C" w14:textId="77777777" w:rsidR="00146CD3" w:rsidRDefault="00FE4049">
      <w:pPr>
        <w:pStyle w:val="Heading3"/>
      </w:pPr>
      <w:bookmarkStart w:id="245" w:name="_heading=h.dz1q6yhptt84" w:colFirst="0" w:colLast="0"/>
      <w:bookmarkEnd w:id="245"/>
      <w:r>
        <w:lastRenderedPageBreak/>
        <w:t>Conclusion</w:t>
      </w:r>
    </w:p>
    <w:p w14:paraId="465DFF30" w14:textId="77777777" w:rsidR="00146CD3" w:rsidRDefault="00FE4049">
      <w:pPr>
        <w:spacing w:after="0" w:line="240" w:lineRule="auto"/>
        <w:jc w:val="both"/>
        <w:rPr>
          <w:color w:val="385623"/>
        </w:rPr>
      </w:pPr>
      <w:r>
        <w:t>Provide an overview on the obtained results. Write possible explanations for the detected differences.</w:t>
      </w:r>
    </w:p>
    <w:p w14:paraId="1F13B61C" w14:textId="77777777" w:rsidR="00146CD3" w:rsidRDefault="00146CD3">
      <w:pPr>
        <w:jc w:val="both"/>
        <w:rPr>
          <w:b/>
          <w:color w:val="385623"/>
        </w:rPr>
      </w:pPr>
    </w:p>
    <w:p w14:paraId="523E0DE9" w14:textId="77777777" w:rsidR="00146CD3" w:rsidRDefault="00146CD3">
      <w:pPr>
        <w:jc w:val="both"/>
        <w:rPr>
          <w:b/>
          <w:color w:val="385623"/>
        </w:rPr>
      </w:pPr>
    </w:p>
    <w:p w14:paraId="31A89743" w14:textId="77777777" w:rsidR="00146CD3" w:rsidRDefault="00146CD3">
      <w:pPr>
        <w:jc w:val="both"/>
        <w:rPr>
          <w:b/>
          <w:color w:val="385623"/>
        </w:rPr>
      </w:pPr>
    </w:p>
    <w:p w14:paraId="2BBFA33B" w14:textId="77777777" w:rsidR="00146CD3" w:rsidRDefault="00146CD3">
      <w:pPr>
        <w:jc w:val="both"/>
        <w:rPr>
          <w:b/>
          <w:color w:val="385623"/>
        </w:rPr>
      </w:pPr>
    </w:p>
    <w:p w14:paraId="71E5E99E" w14:textId="77777777" w:rsidR="00146CD3" w:rsidRDefault="00146CD3">
      <w:pPr>
        <w:jc w:val="both"/>
        <w:rPr>
          <w:b/>
          <w:color w:val="385623"/>
        </w:rPr>
      </w:pPr>
    </w:p>
    <w:p w14:paraId="1C4054C7" w14:textId="77777777" w:rsidR="00146CD3" w:rsidRDefault="00146CD3">
      <w:pPr>
        <w:jc w:val="both"/>
        <w:rPr>
          <w:b/>
          <w:color w:val="385623"/>
        </w:rPr>
      </w:pPr>
    </w:p>
    <w:p w14:paraId="6B010BDD" w14:textId="77777777" w:rsidR="00146CD3" w:rsidRDefault="00146CD3">
      <w:pPr>
        <w:jc w:val="both"/>
        <w:rPr>
          <w:b/>
          <w:color w:val="385623"/>
        </w:rPr>
      </w:pPr>
    </w:p>
    <w:p w14:paraId="2231189F" w14:textId="77777777" w:rsidR="00146CD3" w:rsidRDefault="00146CD3">
      <w:pPr>
        <w:jc w:val="both"/>
        <w:rPr>
          <w:b/>
          <w:color w:val="385623"/>
        </w:rPr>
      </w:pPr>
    </w:p>
    <w:p w14:paraId="508A3EA3" w14:textId="77777777" w:rsidR="00146CD3" w:rsidRDefault="00146CD3">
      <w:pPr>
        <w:jc w:val="both"/>
        <w:rPr>
          <w:b/>
          <w:color w:val="385623"/>
        </w:rPr>
      </w:pPr>
    </w:p>
    <w:p w14:paraId="6291D9DD" w14:textId="77777777" w:rsidR="00146CD3" w:rsidRDefault="00146CD3">
      <w:pPr>
        <w:jc w:val="both"/>
        <w:rPr>
          <w:b/>
          <w:color w:val="385623"/>
        </w:rPr>
      </w:pPr>
    </w:p>
    <w:p w14:paraId="105FEDA5" w14:textId="77777777" w:rsidR="00146CD3" w:rsidRDefault="00146CD3">
      <w:pPr>
        <w:jc w:val="both"/>
        <w:rPr>
          <w:b/>
          <w:color w:val="385623"/>
        </w:rPr>
      </w:pPr>
    </w:p>
    <w:p w14:paraId="4B2C9E2B" w14:textId="77777777" w:rsidR="00146CD3" w:rsidRDefault="00146CD3">
      <w:pPr>
        <w:jc w:val="both"/>
        <w:rPr>
          <w:b/>
          <w:color w:val="385623"/>
        </w:rPr>
      </w:pPr>
    </w:p>
    <w:p w14:paraId="09BCBF8D" w14:textId="77777777" w:rsidR="00146CD3" w:rsidRDefault="00146CD3">
      <w:pPr>
        <w:jc w:val="both"/>
        <w:rPr>
          <w:b/>
          <w:color w:val="385623"/>
        </w:rPr>
      </w:pPr>
    </w:p>
    <w:p w14:paraId="290D353A" w14:textId="77777777" w:rsidR="00146CD3" w:rsidRDefault="00146CD3">
      <w:pPr>
        <w:jc w:val="both"/>
        <w:rPr>
          <w:b/>
          <w:color w:val="385623"/>
        </w:rPr>
      </w:pPr>
    </w:p>
    <w:p w14:paraId="7ABFC3F7" w14:textId="77777777" w:rsidR="00146CD3" w:rsidRDefault="00146CD3">
      <w:pPr>
        <w:jc w:val="both"/>
        <w:rPr>
          <w:b/>
          <w:color w:val="385623"/>
        </w:rPr>
      </w:pPr>
    </w:p>
    <w:p w14:paraId="29CDC907" w14:textId="77777777" w:rsidR="00146CD3" w:rsidRDefault="00146CD3">
      <w:pPr>
        <w:jc w:val="both"/>
        <w:rPr>
          <w:b/>
          <w:color w:val="385623"/>
        </w:rPr>
      </w:pPr>
    </w:p>
    <w:p w14:paraId="56A5D367" w14:textId="77777777" w:rsidR="00146CD3" w:rsidRDefault="00146CD3">
      <w:pPr>
        <w:jc w:val="both"/>
        <w:rPr>
          <w:b/>
          <w:color w:val="385623"/>
        </w:rPr>
      </w:pPr>
    </w:p>
    <w:p w14:paraId="32AC09A9" w14:textId="77777777" w:rsidR="00146CD3" w:rsidRDefault="00146CD3">
      <w:pPr>
        <w:jc w:val="both"/>
        <w:rPr>
          <w:b/>
          <w:color w:val="385623"/>
        </w:rPr>
      </w:pPr>
    </w:p>
    <w:p w14:paraId="0CFB59CF" w14:textId="77777777" w:rsidR="00146CD3" w:rsidRDefault="00146CD3">
      <w:pPr>
        <w:jc w:val="both"/>
        <w:rPr>
          <w:b/>
          <w:color w:val="385623"/>
        </w:rPr>
      </w:pPr>
    </w:p>
    <w:p w14:paraId="21B123A2" w14:textId="77777777" w:rsidR="00146CD3" w:rsidRDefault="00146CD3">
      <w:pPr>
        <w:jc w:val="both"/>
        <w:rPr>
          <w:b/>
          <w:color w:val="385623"/>
        </w:rPr>
      </w:pPr>
    </w:p>
    <w:p w14:paraId="23B0B1A1" w14:textId="77777777" w:rsidR="00146CD3" w:rsidRDefault="00146CD3">
      <w:pPr>
        <w:jc w:val="both"/>
        <w:rPr>
          <w:b/>
          <w:color w:val="385623"/>
        </w:rPr>
      </w:pPr>
    </w:p>
    <w:p w14:paraId="4C9B34AB"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79407363" w14:textId="77777777" w:rsidR="00146CD3" w:rsidRDefault="00FE4049">
      <w:pPr>
        <w:spacing w:after="0" w:line="240" w:lineRule="auto"/>
        <w:jc w:val="both"/>
      </w:pPr>
      <w:r>
        <w:tab/>
      </w:r>
      <w:r>
        <w:tab/>
      </w:r>
      <w:r>
        <w:tab/>
      </w:r>
      <w:r>
        <w:tab/>
      </w:r>
      <w:r>
        <w:tab/>
      </w:r>
      <w:r>
        <w:tab/>
      </w:r>
      <w:r>
        <w:tab/>
      </w:r>
      <w:r>
        <w:tab/>
        <w:t>Name, surname, signature</w:t>
      </w:r>
    </w:p>
    <w:p w14:paraId="3897930D"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w:t>
      </w:r>
      <w:r>
        <w:t>______</w:t>
      </w:r>
    </w:p>
    <w:p w14:paraId="29F13DC1" w14:textId="77777777" w:rsidR="00146CD3" w:rsidRDefault="00FE4049">
      <w:pPr>
        <w:rPr>
          <w:b/>
          <w:sz w:val="28"/>
          <w:szCs w:val="28"/>
          <w:u w:val="single"/>
        </w:rPr>
      </w:pPr>
      <w:r>
        <w:br w:type="page"/>
      </w:r>
    </w:p>
    <w:p w14:paraId="26DADB66" w14:textId="77777777" w:rsidR="00146CD3" w:rsidRDefault="00FE4049">
      <w:pPr>
        <w:pStyle w:val="Heading2"/>
      </w:pPr>
      <w:bookmarkStart w:id="246" w:name="_heading=h.irm4conjaj6e" w:colFirst="0" w:colLast="0"/>
      <w:bookmarkEnd w:id="246"/>
      <w:r>
        <w:lastRenderedPageBreak/>
        <w:t>Fruit and berry marmalades</w:t>
      </w:r>
    </w:p>
    <w:p w14:paraId="351F9A11" w14:textId="77777777" w:rsidR="00146CD3" w:rsidRDefault="00FE4049">
      <w:pPr>
        <w:pStyle w:val="Heading2"/>
      </w:pPr>
      <w:bookmarkStart w:id="247" w:name="_heading=h.ll7iw4vsiht4" w:colFirst="0" w:colLast="0"/>
      <w:bookmarkEnd w:id="247"/>
      <w:r>
        <w:t>Theoretical materials</w:t>
      </w:r>
    </w:p>
    <w:p w14:paraId="186658FE" w14:textId="77777777" w:rsidR="00146CD3" w:rsidRDefault="00FE4049">
      <w:pPr>
        <w:spacing w:after="120" w:line="240" w:lineRule="auto"/>
        <w:jc w:val="both"/>
        <w:rPr>
          <w:b/>
        </w:rPr>
      </w:pPr>
      <w:r>
        <w:rPr>
          <w:b/>
        </w:rPr>
        <w:t>Thickeners and thickeners used in the production of jams, jellies and marmalades</w:t>
      </w:r>
    </w:p>
    <w:p w14:paraId="2970C172" w14:textId="77777777" w:rsidR="00146CD3" w:rsidRDefault="00FE4049">
      <w:pPr>
        <w:spacing w:after="120" w:line="240" w:lineRule="auto"/>
        <w:jc w:val="both"/>
      </w:pPr>
      <w:r>
        <w:t>Thickeners and thickeners are substances that increase the viscosity of the product without significantly changing its other properties.</w:t>
      </w:r>
    </w:p>
    <w:p w14:paraId="65B9FC97" w14:textId="77777777" w:rsidR="00146CD3" w:rsidRDefault="00FE4049">
      <w:pPr>
        <w:spacing w:after="120" w:line="240" w:lineRule="auto"/>
        <w:jc w:val="center"/>
      </w:pPr>
      <w:r>
        <w:rPr>
          <w:noProof/>
        </w:rPr>
        <w:drawing>
          <wp:inline distT="0" distB="0" distL="0" distR="0" wp14:anchorId="179BCCFB" wp14:editId="4F1374C0">
            <wp:extent cx="4459010" cy="2570550"/>
            <wp:effectExtent l="0" t="0" r="0" b="0"/>
            <wp:docPr id="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srcRect/>
                    <a:stretch>
                      <a:fillRect/>
                    </a:stretch>
                  </pic:blipFill>
                  <pic:spPr>
                    <a:xfrm>
                      <a:off x="0" y="0"/>
                      <a:ext cx="4459010" cy="2570550"/>
                    </a:xfrm>
                    <a:prstGeom prst="rect">
                      <a:avLst/>
                    </a:prstGeom>
                    <a:ln/>
                  </pic:spPr>
                </pic:pic>
              </a:graphicData>
            </a:graphic>
          </wp:inline>
        </w:drawing>
      </w:r>
    </w:p>
    <w:p w14:paraId="2B1C2651" w14:textId="77777777" w:rsidR="00146CD3" w:rsidRDefault="00FE4049">
      <w:pPr>
        <w:spacing w:after="120" w:line="240" w:lineRule="auto"/>
        <w:jc w:val="center"/>
        <w:rPr>
          <w:b/>
        </w:rPr>
      </w:pPr>
      <w:r>
        <w:rPr>
          <w:b/>
        </w:rPr>
        <w:t xml:space="preserve">Fig. 12.2 </w:t>
      </w:r>
      <w:r>
        <w:t>Overview of thickeners and gelling agents used in production of fruit and vegetable products</w:t>
      </w:r>
    </w:p>
    <w:p w14:paraId="71F6B5C2" w14:textId="77777777" w:rsidR="00146CD3" w:rsidRDefault="00FE4049">
      <w:pPr>
        <w:spacing w:after="120" w:line="240" w:lineRule="auto"/>
        <w:jc w:val="right"/>
      </w:pPr>
      <w:r>
        <w:t>Table 12.2</w:t>
      </w:r>
    </w:p>
    <w:p w14:paraId="20A7C67E" w14:textId="77777777" w:rsidR="00146CD3" w:rsidRDefault="00FE4049">
      <w:pPr>
        <w:spacing w:after="120" w:line="240" w:lineRule="auto"/>
        <w:jc w:val="center"/>
        <w:rPr>
          <w:b/>
        </w:rPr>
      </w:pPr>
      <w:r>
        <w:rPr>
          <w:b/>
        </w:rPr>
        <w:t>Com</w:t>
      </w:r>
      <w:r>
        <w:rPr>
          <w:b/>
        </w:rPr>
        <w:t>parison of some of the thickeners and gelling agents</w:t>
      </w:r>
    </w:p>
    <w:tbl>
      <w:tblPr>
        <w:tblStyle w:val="affff2"/>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3"/>
        <w:gridCol w:w="1053"/>
        <w:gridCol w:w="1232"/>
        <w:gridCol w:w="1992"/>
        <w:gridCol w:w="1968"/>
        <w:gridCol w:w="1423"/>
      </w:tblGrid>
      <w:tr w:rsidR="00146CD3" w14:paraId="67551A5E" w14:textId="77777777">
        <w:tc>
          <w:tcPr>
            <w:tcW w:w="1443" w:type="dxa"/>
            <w:vAlign w:val="center"/>
          </w:tcPr>
          <w:p w14:paraId="5F76A2B8"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Gelling Agent</w:t>
            </w:r>
          </w:p>
        </w:tc>
        <w:tc>
          <w:tcPr>
            <w:tcW w:w="1053" w:type="dxa"/>
            <w:vAlign w:val="center"/>
          </w:tcPr>
          <w:p w14:paraId="654D499A"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Source</w:t>
            </w:r>
          </w:p>
        </w:tc>
        <w:tc>
          <w:tcPr>
            <w:tcW w:w="1232" w:type="dxa"/>
            <w:vAlign w:val="center"/>
          </w:tcPr>
          <w:p w14:paraId="610D9433"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Properties</w:t>
            </w:r>
          </w:p>
        </w:tc>
        <w:tc>
          <w:tcPr>
            <w:tcW w:w="1992" w:type="dxa"/>
            <w:vAlign w:val="center"/>
          </w:tcPr>
          <w:p w14:paraId="60FB6103"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Advantages</w:t>
            </w:r>
          </w:p>
        </w:tc>
        <w:tc>
          <w:tcPr>
            <w:tcW w:w="1968" w:type="dxa"/>
            <w:vAlign w:val="center"/>
          </w:tcPr>
          <w:p w14:paraId="26C58CEE"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Limitations</w:t>
            </w:r>
          </w:p>
        </w:tc>
        <w:tc>
          <w:tcPr>
            <w:tcW w:w="1423" w:type="dxa"/>
            <w:vAlign w:val="center"/>
          </w:tcPr>
          <w:p w14:paraId="03BC3BF7" w14:textId="77777777" w:rsidR="00146CD3" w:rsidRDefault="00FE4049">
            <w:pPr>
              <w:jc w:val="center"/>
              <w:rPr>
                <w:rFonts w:ascii="Calibri" w:eastAsia="Calibri" w:hAnsi="Calibri" w:cs="Calibri"/>
                <w:b/>
                <w:sz w:val="22"/>
                <w:szCs w:val="22"/>
              </w:rPr>
            </w:pPr>
            <w:r>
              <w:rPr>
                <w:rFonts w:ascii="Calibri" w:eastAsia="Calibri" w:hAnsi="Calibri" w:cs="Calibri"/>
                <w:b/>
                <w:sz w:val="22"/>
                <w:szCs w:val="22"/>
              </w:rPr>
              <w:t>Applications</w:t>
            </w:r>
          </w:p>
        </w:tc>
      </w:tr>
      <w:tr w:rsidR="00146CD3" w14:paraId="5E89FC5E" w14:textId="77777777">
        <w:tc>
          <w:tcPr>
            <w:tcW w:w="1443" w:type="dxa"/>
            <w:vAlign w:val="center"/>
          </w:tcPr>
          <w:p w14:paraId="46E1655C" w14:textId="77777777" w:rsidR="00146CD3" w:rsidRDefault="00FE4049">
            <w:pPr>
              <w:rPr>
                <w:rFonts w:ascii="Calibri" w:eastAsia="Calibri" w:hAnsi="Calibri" w:cs="Calibri"/>
                <w:b/>
                <w:sz w:val="22"/>
                <w:szCs w:val="22"/>
              </w:rPr>
            </w:pPr>
            <w:r>
              <w:rPr>
                <w:rFonts w:ascii="Calibri" w:eastAsia="Calibri" w:hAnsi="Calibri" w:cs="Calibri"/>
                <w:sz w:val="22"/>
                <w:szCs w:val="22"/>
              </w:rPr>
              <w:t>Pectin</w:t>
            </w:r>
          </w:p>
        </w:tc>
        <w:tc>
          <w:tcPr>
            <w:tcW w:w="1053" w:type="dxa"/>
            <w:vAlign w:val="center"/>
          </w:tcPr>
          <w:p w14:paraId="4FFA52C3" w14:textId="77777777" w:rsidR="00146CD3" w:rsidRDefault="00FE4049">
            <w:pPr>
              <w:rPr>
                <w:rFonts w:ascii="Calibri" w:eastAsia="Calibri" w:hAnsi="Calibri" w:cs="Calibri"/>
                <w:b/>
                <w:sz w:val="22"/>
                <w:szCs w:val="22"/>
              </w:rPr>
            </w:pPr>
            <w:r>
              <w:rPr>
                <w:rFonts w:ascii="Calibri" w:eastAsia="Calibri" w:hAnsi="Calibri" w:cs="Calibri"/>
                <w:sz w:val="22"/>
                <w:szCs w:val="22"/>
              </w:rPr>
              <w:t>Fruits (apples, citrus)</w:t>
            </w:r>
          </w:p>
        </w:tc>
        <w:tc>
          <w:tcPr>
            <w:tcW w:w="1232" w:type="dxa"/>
            <w:vAlign w:val="center"/>
          </w:tcPr>
          <w:p w14:paraId="5145E299" w14:textId="77777777" w:rsidR="00146CD3" w:rsidRDefault="00FE4049">
            <w:pPr>
              <w:rPr>
                <w:rFonts w:ascii="Calibri" w:eastAsia="Calibri" w:hAnsi="Calibri" w:cs="Calibri"/>
                <w:b/>
                <w:sz w:val="22"/>
                <w:szCs w:val="22"/>
              </w:rPr>
            </w:pPr>
            <w:r>
              <w:rPr>
                <w:rFonts w:ascii="Calibri" w:eastAsia="Calibri" w:hAnsi="Calibri" w:cs="Calibri"/>
                <w:sz w:val="22"/>
                <w:szCs w:val="22"/>
              </w:rPr>
              <w:t>Requires sugar and acid, clear gel</w:t>
            </w:r>
          </w:p>
        </w:tc>
        <w:tc>
          <w:tcPr>
            <w:tcW w:w="1992" w:type="dxa"/>
            <w:vAlign w:val="center"/>
          </w:tcPr>
          <w:p w14:paraId="0112E6AC" w14:textId="77777777" w:rsidR="00146CD3" w:rsidRDefault="00FE4049">
            <w:pPr>
              <w:rPr>
                <w:rFonts w:ascii="Calibri" w:eastAsia="Calibri" w:hAnsi="Calibri" w:cs="Calibri"/>
                <w:b/>
                <w:sz w:val="22"/>
                <w:szCs w:val="22"/>
              </w:rPr>
            </w:pPr>
            <w:r>
              <w:rPr>
                <w:rFonts w:ascii="Calibri" w:eastAsia="Calibri" w:hAnsi="Calibri" w:cs="Calibri"/>
                <w:sz w:val="22"/>
                <w:szCs w:val="22"/>
              </w:rPr>
              <w:t>Natural, common, firm gel</w:t>
            </w:r>
          </w:p>
        </w:tc>
        <w:tc>
          <w:tcPr>
            <w:tcW w:w="1968" w:type="dxa"/>
            <w:vAlign w:val="center"/>
          </w:tcPr>
          <w:p w14:paraId="4D27F4DA" w14:textId="77777777" w:rsidR="00146CD3" w:rsidRDefault="00FE4049">
            <w:pPr>
              <w:rPr>
                <w:rFonts w:ascii="Calibri" w:eastAsia="Calibri" w:hAnsi="Calibri" w:cs="Calibri"/>
                <w:b/>
                <w:sz w:val="22"/>
                <w:szCs w:val="22"/>
              </w:rPr>
            </w:pPr>
            <w:r>
              <w:rPr>
                <w:rFonts w:ascii="Calibri" w:eastAsia="Calibri" w:hAnsi="Calibri" w:cs="Calibri"/>
                <w:sz w:val="22"/>
                <w:szCs w:val="22"/>
              </w:rPr>
              <w:t>Needs precise conditions, sensitive to overcooking</w:t>
            </w:r>
          </w:p>
        </w:tc>
        <w:tc>
          <w:tcPr>
            <w:tcW w:w="1423" w:type="dxa"/>
            <w:vAlign w:val="center"/>
          </w:tcPr>
          <w:p w14:paraId="10E93B06" w14:textId="77777777" w:rsidR="00146CD3" w:rsidRDefault="00FE4049">
            <w:pPr>
              <w:rPr>
                <w:rFonts w:ascii="Calibri" w:eastAsia="Calibri" w:hAnsi="Calibri" w:cs="Calibri"/>
                <w:b/>
                <w:sz w:val="22"/>
                <w:szCs w:val="22"/>
              </w:rPr>
            </w:pPr>
            <w:r>
              <w:rPr>
                <w:rFonts w:ascii="Calibri" w:eastAsia="Calibri" w:hAnsi="Calibri" w:cs="Calibri"/>
                <w:sz w:val="22"/>
                <w:szCs w:val="22"/>
              </w:rPr>
              <w:t>Jams, jellies, marmalades</w:t>
            </w:r>
          </w:p>
        </w:tc>
      </w:tr>
      <w:tr w:rsidR="00146CD3" w14:paraId="6084CB2A" w14:textId="77777777">
        <w:tc>
          <w:tcPr>
            <w:tcW w:w="1443" w:type="dxa"/>
            <w:vAlign w:val="center"/>
          </w:tcPr>
          <w:p w14:paraId="6EA37BE9" w14:textId="77777777" w:rsidR="00146CD3" w:rsidRDefault="00FE4049">
            <w:pPr>
              <w:rPr>
                <w:rFonts w:ascii="Calibri" w:eastAsia="Calibri" w:hAnsi="Calibri" w:cs="Calibri"/>
                <w:b/>
                <w:sz w:val="22"/>
                <w:szCs w:val="22"/>
              </w:rPr>
            </w:pPr>
            <w:r>
              <w:rPr>
                <w:rFonts w:ascii="Calibri" w:eastAsia="Calibri" w:hAnsi="Calibri" w:cs="Calibri"/>
                <w:sz w:val="22"/>
                <w:szCs w:val="22"/>
              </w:rPr>
              <w:t>Gelatine</w:t>
            </w:r>
          </w:p>
        </w:tc>
        <w:tc>
          <w:tcPr>
            <w:tcW w:w="1053" w:type="dxa"/>
            <w:vAlign w:val="center"/>
          </w:tcPr>
          <w:p w14:paraId="10D58AB7" w14:textId="77777777" w:rsidR="00146CD3" w:rsidRDefault="00FE4049">
            <w:pPr>
              <w:rPr>
                <w:rFonts w:ascii="Calibri" w:eastAsia="Calibri" w:hAnsi="Calibri" w:cs="Calibri"/>
                <w:b/>
                <w:sz w:val="22"/>
                <w:szCs w:val="22"/>
              </w:rPr>
            </w:pPr>
            <w:r>
              <w:rPr>
                <w:rFonts w:ascii="Calibri" w:eastAsia="Calibri" w:hAnsi="Calibri" w:cs="Calibri"/>
                <w:sz w:val="22"/>
                <w:szCs w:val="22"/>
              </w:rPr>
              <w:t>Animal collagen</w:t>
            </w:r>
          </w:p>
        </w:tc>
        <w:tc>
          <w:tcPr>
            <w:tcW w:w="1232" w:type="dxa"/>
            <w:vAlign w:val="center"/>
          </w:tcPr>
          <w:p w14:paraId="6B3745B3" w14:textId="77777777" w:rsidR="00146CD3" w:rsidRDefault="00FE4049">
            <w:pPr>
              <w:rPr>
                <w:rFonts w:ascii="Calibri" w:eastAsia="Calibri" w:hAnsi="Calibri" w:cs="Calibri"/>
                <w:b/>
                <w:sz w:val="22"/>
                <w:szCs w:val="22"/>
              </w:rPr>
            </w:pPr>
            <w:r>
              <w:rPr>
                <w:rFonts w:ascii="Calibri" w:eastAsia="Calibri" w:hAnsi="Calibri" w:cs="Calibri"/>
                <w:sz w:val="22"/>
                <w:szCs w:val="22"/>
              </w:rPr>
              <w:t>Sets when cooled, melts upon reheating</w:t>
            </w:r>
          </w:p>
        </w:tc>
        <w:tc>
          <w:tcPr>
            <w:tcW w:w="1992" w:type="dxa"/>
            <w:vAlign w:val="center"/>
          </w:tcPr>
          <w:p w14:paraId="4279DF36" w14:textId="77777777" w:rsidR="00146CD3" w:rsidRDefault="00FE4049">
            <w:pPr>
              <w:rPr>
                <w:rFonts w:ascii="Calibri" w:eastAsia="Calibri" w:hAnsi="Calibri" w:cs="Calibri"/>
                <w:b/>
                <w:sz w:val="22"/>
                <w:szCs w:val="22"/>
              </w:rPr>
            </w:pPr>
            <w:r>
              <w:rPr>
                <w:rFonts w:ascii="Calibri" w:eastAsia="Calibri" w:hAnsi="Calibri" w:cs="Calibri"/>
                <w:sz w:val="22"/>
                <w:szCs w:val="22"/>
              </w:rPr>
              <w:t>Simple to use, versatile</w:t>
            </w:r>
          </w:p>
        </w:tc>
        <w:tc>
          <w:tcPr>
            <w:tcW w:w="1968" w:type="dxa"/>
            <w:vAlign w:val="center"/>
          </w:tcPr>
          <w:p w14:paraId="5874E5C5" w14:textId="77777777" w:rsidR="00146CD3" w:rsidRDefault="00FE4049">
            <w:pPr>
              <w:rPr>
                <w:rFonts w:ascii="Calibri" w:eastAsia="Calibri" w:hAnsi="Calibri" w:cs="Calibri"/>
                <w:b/>
                <w:sz w:val="22"/>
                <w:szCs w:val="22"/>
              </w:rPr>
            </w:pPr>
            <w:r>
              <w:rPr>
                <w:rFonts w:ascii="Calibri" w:eastAsia="Calibri" w:hAnsi="Calibri" w:cs="Calibri"/>
                <w:sz w:val="22"/>
                <w:szCs w:val="22"/>
              </w:rPr>
              <w:t>Not vegetarian/vegan, heat sensitive</w:t>
            </w:r>
          </w:p>
        </w:tc>
        <w:tc>
          <w:tcPr>
            <w:tcW w:w="1423" w:type="dxa"/>
            <w:vAlign w:val="center"/>
          </w:tcPr>
          <w:p w14:paraId="179F9787" w14:textId="77777777" w:rsidR="00146CD3" w:rsidRDefault="00FE4049">
            <w:pPr>
              <w:rPr>
                <w:rFonts w:ascii="Calibri" w:eastAsia="Calibri" w:hAnsi="Calibri" w:cs="Calibri"/>
                <w:b/>
                <w:sz w:val="22"/>
                <w:szCs w:val="22"/>
              </w:rPr>
            </w:pPr>
            <w:r>
              <w:rPr>
                <w:rFonts w:ascii="Calibri" w:eastAsia="Calibri" w:hAnsi="Calibri" w:cs="Calibri"/>
                <w:sz w:val="22"/>
                <w:szCs w:val="22"/>
              </w:rPr>
              <w:t>Fruit desserts, gelatine salads</w:t>
            </w:r>
          </w:p>
        </w:tc>
      </w:tr>
      <w:tr w:rsidR="00146CD3" w14:paraId="41DD9CA0" w14:textId="77777777">
        <w:tc>
          <w:tcPr>
            <w:tcW w:w="1443" w:type="dxa"/>
            <w:vAlign w:val="center"/>
          </w:tcPr>
          <w:p w14:paraId="61730224" w14:textId="77777777" w:rsidR="00146CD3" w:rsidRDefault="00FE4049">
            <w:pPr>
              <w:rPr>
                <w:rFonts w:ascii="Calibri" w:eastAsia="Calibri" w:hAnsi="Calibri" w:cs="Calibri"/>
                <w:b/>
                <w:sz w:val="22"/>
                <w:szCs w:val="22"/>
              </w:rPr>
            </w:pPr>
            <w:r>
              <w:rPr>
                <w:rFonts w:ascii="Calibri" w:eastAsia="Calibri" w:hAnsi="Calibri" w:cs="Calibri"/>
                <w:sz w:val="22"/>
                <w:szCs w:val="22"/>
              </w:rPr>
              <w:t>Agar-Agar</w:t>
            </w:r>
          </w:p>
        </w:tc>
        <w:tc>
          <w:tcPr>
            <w:tcW w:w="1053" w:type="dxa"/>
            <w:vAlign w:val="center"/>
          </w:tcPr>
          <w:p w14:paraId="142610E6" w14:textId="77777777" w:rsidR="00146CD3" w:rsidRDefault="00FE4049">
            <w:pPr>
              <w:rPr>
                <w:rFonts w:ascii="Calibri" w:eastAsia="Calibri" w:hAnsi="Calibri" w:cs="Calibri"/>
                <w:b/>
                <w:sz w:val="22"/>
                <w:szCs w:val="22"/>
              </w:rPr>
            </w:pPr>
            <w:r>
              <w:rPr>
                <w:rFonts w:ascii="Calibri" w:eastAsia="Calibri" w:hAnsi="Calibri" w:cs="Calibri"/>
                <w:sz w:val="22"/>
                <w:szCs w:val="22"/>
              </w:rPr>
              <w:t>Red algae</w:t>
            </w:r>
          </w:p>
        </w:tc>
        <w:tc>
          <w:tcPr>
            <w:tcW w:w="1232" w:type="dxa"/>
            <w:vAlign w:val="center"/>
          </w:tcPr>
          <w:p w14:paraId="1362F7A9" w14:textId="77777777" w:rsidR="00146CD3" w:rsidRDefault="00FE4049">
            <w:pPr>
              <w:rPr>
                <w:rFonts w:ascii="Calibri" w:eastAsia="Calibri" w:hAnsi="Calibri" w:cs="Calibri"/>
                <w:b/>
                <w:sz w:val="22"/>
                <w:szCs w:val="22"/>
              </w:rPr>
            </w:pPr>
            <w:r>
              <w:rPr>
                <w:rFonts w:ascii="Calibri" w:eastAsia="Calibri" w:hAnsi="Calibri" w:cs="Calibri"/>
                <w:sz w:val="22"/>
                <w:szCs w:val="22"/>
              </w:rPr>
              <w:t>Sets at room temp, melts at 85 °C</w:t>
            </w:r>
          </w:p>
        </w:tc>
        <w:tc>
          <w:tcPr>
            <w:tcW w:w="1992" w:type="dxa"/>
            <w:vAlign w:val="center"/>
          </w:tcPr>
          <w:p w14:paraId="56C3D966" w14:textId="77777777" w:rsidR="00146CD3" w:rsidRDefault="00FE4049">
            <w:pPr>
              <w:rPr>
                <w:rFonts w:ascii="Calibri" w:eastAsia="Calibri" w:hAnsi="Calibri" w:cs="Calibri"/>
                <w:b/>
                <w:sz w:val="22"/>
                <w:szCs w:val="22"/>
              </w:rPr>
            </w:pPr>
            <w:r>
              <w:rPr>
                <w:rFonts w:ascii="Calibri" w:eastAsia="Calibri" w:hAnsi="Calibri" w:cs="Calibri"/>
                <w:sz w:val="22"/>
                <w:szCs w:val="22"/>
              </w:rPr>
              <w:t>Vegetarian/vegan, heat stable</w:t>
            </w:r>
          </w:p>
        </w:tc>
        <w:tc>
          <w:tcPr>
            <w:tcW w:w="1968" w:type="dxa"/>
            <w:vAlign w:val="center"/>
          </w:tcPr>
          <w:p w14:paraId="3277F114" w14:textId="77777777" w:rsidR="00146CD3" w:rsidRDefault="00FE4049">
            <w:pPr>
              <w:rPr>
                <w:rFonts w:ascii="Calibri" w:eastAsia="Calibri" w:hAnsi="Calibri" w:cs="Calibri"/>
                <w:b/>
                <w:sz w:val="22"/>
                <w:szCs w:val="22"/>
              </w:rPr>
            </w:pPr>
            <w:r>
              <w:rPr>
                <w:rFonts w:ascii="Calibri" w:eastAsia="Calibri" w:hAnsi="Calibri" w:cs="Calibri"/>
                <w:sz w:val="22"/>
                <w:szCs w:val="22"/>
              </w:rPr>
              <w:t>Firm, less elastic texture, requires boiling</w:t>
            </w:r>
          </w:p>
        </w:tc>
        <w:tc>
          <w:tcPr>
            <w:tcW w:w="1423" w:type="dxa"/>
            <w:vAlign w:val="center"/>
          </w:tcPr>
          <w:p w14:paraId="3E6849A2" w14:textId="77777777" w:rsidR="00146CD3" w:rsidRDefault="00FE4049">
            <w:pPr>
              <w:rPr>
                <w:rFonts w:ascii="Calibri" w:eastAsia="Calibri" w:hAnsi="Calibri" w:cs="Calibri"/>
                <w:b/>
                <w:sz w:val="22"/>
                <w:szCs w:val="22"/>
              </w:rPr>
            </w:pPr>
            <w:r>
              <w:rPr>
                <w:rFonts w:ascii="Calibri" w:eastAsia="Calibri" w:hAnsi="Calibri" w:cs="Calibri"/>
                <w:sz w:val="22"/>
                <w:szCs w:val="22"/>
              </w:rPr>
              <w:t>Fruit jellies, aspics</w:t>
            </w:r>
          </w:p>
        </w:tc>
      </w:tr>
      <w:tr w:rsidR="00146CD3" w14:paraId="5E57A83A" w14:textId="77777777">
        <w:tc>
          <w:tcPr>
            <w:tcW w:w="1443" w:type="dxa"/>
            <w:vAlign w:val="center"/>
          </w:tcPr>
          <w:p w14:paraId="6DCE789E" w14:textId="77777777" w:rsidR="00146CD3" w:rsidRDefault="00FE4049">
            <w:pPr>
              <w:rPr>
                <w:rFonts w:ascii="Calibri" w:eastAsia="Calibri" w:hAnsi="Calibri" w:cs="Calibri"/>
                <w:b/>
                <w:sz w:val="22"/>
                <w:szCs w:val="22"/>
              </w:rPr>
            </w:pPr>
            <w:r>
              <w:rPr>
                <w:rFonts w:ascii="Calibri" w:eastAsia="Calibri" w:hAnsi="Calibri" w:cs="Calibri"/>
                <w:sz w:val="22"/>
                <w:szCs w:val="22"/>
              </w:rPr>
              <w:lastRenderedPageBreak/>
              <w:t>Carrageenan</w:t>
            </w:r>
          </w:p>
        </w:tc>
        <w:tc>
          <w:tcPr>
            <w:tcW w:w="1053" w:type="dxa"/>
            <w:vAlign w:val="center"/>
          </w:tcPr>
          <w:p w14:paraId="24F64514" w14:textId="77777777" w:rsidR="00146CD3" w:rsidRDefault="00FE4049">
            <w:pPr>
              <w:rPr>
                <w:rFonts w:ascii="Calibri" w:eastAsia="Calibri" w:hAnsi="Calibri" w:cs="Calibri"/>
                <w:b/>
                <w:sz w:val="22"/>
                <w:szCs w:val="22"/>
              </w:rPr>
            </w:pPr>
            <w:r>
              <w:rPr>
                <w:rFonts w:ascii="Calibri" w:eastAsia="Calibri" w:hAnsi="Calibri" w:cs="Calibri"/>
                <w:sz w:val="22"/>
                <w:szCs w:val="22"/>
              </w:rPr>
              <w:t>Red seaweed</w:t>
            </w:r>
          </w:p>
        </w:tc>
        <w:tc>
          <w:tcPr>
            <w:tcW w:w="1232" w:type="dxa"/>
            <w:vAlign w:val="center"/>
          </w:tcPr>
          <w:p w14:paraId="16C4D786" w14:textId="77777777" w:rsidR="00146CD3" w:rsidRDefault="00FE4049">
            <w:pPr>
              <w:rPr>
                <w:rFonts w:ascii="Calibri" w:eastAsia="Calibri" w:hAnsi="Calibri" w:cs="Calibri"/>
                <w:b/>
                <w:sz w:val="22"/>
                <w:szCs w:val="22"/>
              </w:rPr>
            </w:pPr>
            <w:r>
              <w:rPr>
                <w:rFonts w:ascii="Calibri" w:eastAsia="Calibri" w:hAnsi="Calibri" w:cs="Calibri"/>
                <w:sz w:val="22"/>
                <w:szCs w:val="22"/>
              </w:rPr>
              <w:t>Various textures</w:t>
            </w:r>
          </w:p>
        </w:tc>
        <w:tc>
          <w:tcPr>
            <w:tcW w:w="1992" w:type="dxa"/>
            <w:vAlign w:val="center"/>
          </w:tcPr>
          <w:p w14:paraId="188CFF8E" w14:textId="77777777" w:rsidR="00146CD3" w:rsidRDefault="00FE4049">
            <w:pPr>
              <w:rPr>
                <w:rFonts w:ascii="Calibri" w:eastAsia="Calibri" w:hAnsi="Calibri" w:cs="Calibri"/>
                <w:b/>
                <w:sz w:val="22"/>
                <w:szCs w:val="22"/>
              </w:rPr>
            </w:pPr>
            <w:r>
              <w:rPr>
                <w:rFonts w:ascii="Calibri" w:eastAsia="Calibri" w:hAnsi="Calibri" w:cs="Calibri"/>
                <w:sz w:val="22"/>
                <w:szCs w:val="22"/>
              </w:rPr>
              <w:t>Vegetarian/vegan, versatile</w:t>
            </w:r>
          </w:p>
        </w:tc>
        <w:tc>
          <w:tcPr>
            <w:tcW w:w="1968" w:type="dxa"/>
            <w:vAlign w:val="center"/>
          </w:tcPr>
          <w:p w14:paraId="7434B630" w14:textId="77777777" w:rsidR="00146CD3" w:rsidRDefault="00FE4049">
            <w:pPr>
              <w:rPr>
                <w:rFonts w:ascii="Calibri" w:eastAsia="Calibri" w:hAnsi="Calibri" w:cs="Calibri"/>
                <w:b/>
                <w:sz w:val="22"/>
                <w:szCs w:val="22"/>
              </w:rPr>
            </w:pPr>
            <w:r>
              <w:rPr>
                <w:rFonts w:ascii="Calibri" w:eastAsia="Calibri" w:hAnsi="Calibri" w:cs="Calibri"/>
                <w:sz w:val="22"/>
                <w:szCs w:val="22"/>
              </w:rPr>
              <w:t>Requires careful measurement, potential allergen</w:t>
            </w:r>
          </w:p>
        </w:tc>
        <w:tc>
          <w:tcPr>
            <w:tcW w:w="1423" w:type="dxa"/>
            <w:vAlign w:val="center"/>
          </w:tcPr>
          <w:p w14:paraId="253E33D8" w14:textId="77777777" w:rsidR="00146CD3" w:rsidRDefault="00FE4049">
            <w:pPr>
              <w:rPr>
                <w:rFonts w:ascii="Calibri" w:eastAsia="Calibri" w:hAnsi="Calibri" w:cs="Calibri"/>
                <w:b/>
                <w:sz w:val="22"/>
                <w:szCs w:val="22"/>
              </w:rPr>
            </w:pPr>
            <w:r>
              <w:rPr>
                <w:rFonts w:ascii="Calibri" w:eastAsia="Calibri" w:hAnsi="Calibri" w:cs="Calibri"/>
                <w:sz w:val="22"/>
                <w:szCs w:val="22"/>
              </w:rPr>
              <w:t>Dairy and non-dairy desserts</w:t>
            </w:r>
          </w:p>
        </w:tc>
      </w:tr>
      <w:tr w:rsidR="00146CD3" w14:paraId="2AD5F350" w14:textId="77777777">
        <w:tc>
          <w:tcPr>
            <w:tcW w:w="1443" w:type="dxa"/>
            <w:vAlign w:val="center"/>
          </w:tcPr>
          <w:p w14:paraId="63DDB334" w14:textId="77777777" w:rsidR="00146CD3" w:rsidRDefault="00FE4049">
            <w:pPr>
              <w:rPr>
                <w:rFonts w:ascii="Calibri" w:eastAsia="Calibri" w:hAnsi="Calibri" w:cs="Calibri"/>
                <w:b/>
                <w:sz w:val="22"/>
                <w:szCs w:val="22"/>
              </w:rPr>
            </w:pPr>
            <w:r>
              <w:rPr>
                <w:rFonts w:ascii="Calibri" w:eastAsia="Calibri" w:hAnsi="Calibri" w:cs="Calibri"/>
                <w:sz w:val="22"/>
                <w:szCs w:val="22"/>
              </w:rPr>
              <w:t>Agarose</w:t>
            </w:r>
          </w:p>
        </w:tc>
        <w:tc>
          <w:tcPr>
            <w:tcW w:w="1053" w:type="dxa"/>
            <w:vAlign w:val="center"/>
          </w:tcPr>
          <w:p w14:paraId="4B30AE94" w14:textId="77777777" w:rsidR="00146CD3" w:rsidRDefault="00FE4049">
            <w:pPr>
              <w:rPr>
                <w:rFonts w:ascii="Calibri" w:eastAsia="Calibri" w:hAnsi="Calibri" w:cs="Calibri"/>
                <w:b/>
                <w:sz w:val="22"/>
                <w:szCs w:val="22"/>
              </w:rPr>
            </w:pPr>
            <w:r>
              <w:rPr>
                <w:rFonts w:ascii="Calibri" w:eastAsia="Calibri" w:hAnsi="Calibri" w:cs="Calibri"/>
                <w:sz w:val="22"/>
                <w:szCs w:val="22"/>
              </w:rPr>
              <w:t>Red algae</w:t>
            </w:r>
          </w:p>
        </w:tc>
        <w:tc>
          <w:tcPr>
            <w:tcW w:w="1232" w:type="dxa"/>
            <w:vAlign w:val="center"/>
          </w:tcPr>
          <w:p w14:paraId="25A631B1" w14:textId="77777777" w:rsidR="00146CD3" w:rsidRDefault="00FE4049">
            <w:pPr>
              <w:rPr>
                <w:rFonts w:ascii="Calibri" w:eastAsia="Calibri" w:hAnsi="Calibri" w:cs="Calibri"/>
                <w:b/>
                <w:sz w:val="22"/>
                <w:szCs w:val="22"/>
              </w:rPr>
            </w:pPr>
            <w:r>
              <w:rPr>
                <w:rFonts w:ascii="Calibri" w:eastAsia="Calibri" w:hAnsi="Calibri" w:cs="Calibri"/>
                <w:sz w:val="22"/>
                <w:szCs w:val="22"/>
              </w:rPr>
              <w:t>Clear, strong gels</w:t>
            </w:r>
          </w:p>
        </w:tc>
        <w:tc>
          <w:tcPr>
            <w:tcW w:w="1992" w:type="dxa"/>
            <w:vAlign w:val="center"/>
          </w:tcPr>
          <w:p w14:paraId="73CD298A" w14:textId="77777777" w:rsidR="00146CD3" w:rsidRDefault="00FE4049">
            <w:pPr>
              <w:rPr>
                <w:rFonts w:ascii="Calibri" w:eastAsia="Calibri" w:hAnsi="Calibri" w:cs="Calibri"/>
                <w:b/>
                <w:sz w:val="22"/>
                <w:szCs w:val="22"/>
              </w:rPr>
            </w:pPr>
            <w:r>
              <w:rPr>
                <w:rFonts w:ascii="Calibri" w:eastAsia="Calibri" w:hAnsi="Calibri" w:cs="Calibri"/>
                <w:sz w:val="22"/>
                <w:szCs w:val="22"/>
              </w:rPr>
              <w:t>High clarity, firm gels</w:t>
            </w:r>
          </w:p>
        </w:tc>
        <w:tc>
          <w:tcPr>
            <w:tcW w:w="1968" w:type="dxa"/>
            <w:vAlign w:val="center"/>
          </w:tcPr>
          <w:p w14:paraId="20BF95F6" w14:textId="77777777" w:rsidR="00146CD3" w:rsidRDefault="00FE4049">
            <w:pPr>
              <w:rPr>
                <w:rFonts w:ascii="Calibri" w:eastAsia="Calibri" w:hAnsi="Calibri" w:cs="Calibri"/>
                <w:b/>
                <w:sz w:val="22"/>
                <w:szCs w:val="22"/>
              </w:rPr>
            </w:pPr>
            <w:r>
              <w:rPr>
                <w:rFonts w:ascii="Calibri" w:eastAsia="Calibri" w:hAnsi="Calibri" w:cs="Calibri"/>
                <w:sz w:val="22"/>
                <w:szCs w:val="22"/>
              </w:rPr>
              <w:t>Expensive, specialised use</w:t>
            </w:r>
          </w:p>
        </w:tc>
        <w:tc>
          <w:tcPr>
            <w:tcW w:w="1423" w:type="dxa"/>
            <w:vAlign w:val="center"/>
          </w:tcPr>
          <w:p w14:paraId="70E8B789" w14:textId="77777777" w:rsidR="00146CD3" w:rsidRDefault="00FE4049">
            <w:pPr>
              <w:rPr>
                <w:rFonts w:ascii="Calibri" w:eastAsia="Calibri" w:hAnsi="Calibri" w:cs="Calibri"/>
                <w:b/>
                <w:sz w:val="22"/>
                <w:szCs w:val="22"/>
              </w:rPr>
            </w:pPr>
            <w:r>
              <w:rPr>
                <w:rFonts w:ascii="Calibri" w:eastAsia="Calibri" w:hAnsi="Calibri" w:cs="Calibri"/>
                <w:sz w:val="22"/>
                <w:szCs w:val="22"/>
              </w:rPr>
              <w:t>High-clarity fruit gels, lab uses</w:t>
            </w:r>
          </w:p>
        </w:tc>
      </w:tr>
      <w:tr w:rsidR="00146CD3" w14:paraId="018844F4" w14:textId="77777777">
        <w:tc>
          <w:tcPr>
            <w:tcW w:w="1443" w:type="dxa"/>
            <w:vAlign w:val="center"/>
          </w:tcPr>
          <w:p w14:paraId="6CE4174E" w14:textId="77777777" w:rsidR="00146CD3" w:rsidRDefault="00FE4049">
            <w:pPr>
              <w:rPr>
                <w:rFonts w:ascii="Calibri" w:eastAsia="Calibri" w:hAnsi="Calibri" w:cs="Calibri"/>
                <w:b/>
                <w:sz w:val="22"/>
                <w:szCs w:val="22"/>
              </w:rPr>
            </w:pPr>
            <w:r>
              <w:rPr>
                <w:rFonts w:ascii="Calibri" w:eastAsia="Calibri" w:hAnsi="Calibri" w:cs="Calibri"/>
                <w:sz w:val="22"/>
                <w:szCs w:val="22"/>
              </w:rPr>
              <w:t>Starch</w:t>
            </w:r>
          </w:p>
        </w:tc>
        <w:tc>
          <w:tcPr>
            <w:tcW w:w="1053" w:type="dxa"/>
            <w:vAlign w:val="center"/>
          </w:tcPr>
          <w:p w14:paraId="055F03F9" w14:textId="77777777" w:rsidR="00146CD3" w:rsidRDefault="00FE4049">
            <w:pPr>
              <w:rPr>
                <w:rFonts w:ascii="Calibri" w:eastAsia="Calibri" w:hAnsi="Calibri" w:cs="Calibri"/>
                <w:b/>
                <w:sz w:val="22"/>
                <w:szCs w:val="22"/>
              </w:rPr>
            </w:pPr>
            <w:r>
              <w:rPr>
                <w:rFonts w:ascii="Calibri" w:eastAsia="Calibri" w:hAnsi="Calibri" w:cs="Calibri"/>
                <w:sz w:val="22"/>
                <w:szCs w:val="22"/>
              </w:rPr>
              <w:t>Corn, potato, tapioca</w:t>
            </w:r>
          </w:p>
        </w:tc>
        <w:tc>
          <w:tcPr>
            <w:tcW w:w="1232" w:type="dxa"/>
            <w:vAlign w:val="center"/>
          </w:tcPr>
          <w:p w14:paraId="29282C05" w14:textId="77777777" w:rsidR="00146CD3" w:rsidRDefault="00FE4049">
            <w:pPr>
              <w:rPr>
                <w:rFonts w:ascii="Calibri" w:eastAsia="Calibri" w:hAnsi="Calibri" w:cs="Calibri"/>
                <w:b/>
                <w:sz w:val="22"/>
                <w:szCs w:val="22"/>
              </w:rPr>
            </w:pPr>
            <w:r>
              <w:rPr>
                <w:rFonts w:ascii="Calibri" w:eastAsia="Calibri" w:hAnsi="Calibri" w:cs="Calibri"/>
                <w:sz w:val="22"/>
                <w:szCs w:val="22"/>
              </w:rPr>
              <w:t>Thickens with heat, smooth texture</w:t>
            </w:r>
          </w:p>
        </w:tc>
        <w:tc>
          <w:tcPr>
            <w:tcW w:w="1992" w:type="dxa"/>
            <w:vAlign w:val="center"/>
          </w:tcPr>
          <w:p w14:paraId="052D7704" w14:textId="77777777" w:rsidR="00146CD3" w:rsidRDefault="00FE4049">
            <w:pPr>
              <w:rPr>
                <w:rFonts w:ascii="Calibri" w:eastAsia="Calibri" w:hAnsi="Calibri" w:cs="Calibri"/>
                <w:b/>
                <w:sz w:val="22"/>
                <w:szCs w:val="22"/>
              </w:rPr>
            </w:pPr>
            <w:r>
              <w:rPr>
                <w:rFonts w:ascii="Calibri" w:eastAsia="Calibri" w:hAnsi="Calibri" w:cs="Calibri"/>
                <w:sz w:val="22"/>
                <w:szCs w:val="22"/>
              </w:rPr>
              <w:t>Widely available, inexpensive</w:t>
            </w:r>
          </w:p>
        </w:tc>
        <w:tc>
          <w:tcPr>
            <w:tcW w:w="1968" w:type="dxa"/>
            <w:vAlign w:val="center"/>
          </w:tcPr>
          <w:p w14:paraId="3C3B7499" w14:textId="77777777" w:rsidR="00146CD3" w:rsidRDefault="00FE4049">
            <w:pPr>
              <w:rPr>
                <w:rFonts w:ascii="Calibri" w:eastAsia="Calibri" w:hAnsi="Calibri" w:cs="Calibri"/>
                <w:b/>
                <w:sz w:val="22"/>
                <w:szCs w:val="22"/>
              </w:rPr>
            </w:pPr>
            <w:r>
              <w:rPr>
                <w:rFonts w:ascii="Calibri" w:eastAsia="Calibri" w:hAnsi="Calibri" w:cs="Calibri"/>
                <w:sz w:val="22"/>
                <w:szCs w:val="22"/>
              </w:rPr>
              <w:t>Not a true gel, can become cloudy</w:t>
            </w:r>
          </w:p>
        </w:tc>
        <w:tc>
          <w:tcPr>
            <w:tcW w:w="1423" w:type="dxa"/>
            <w:vAlign w:val="center"/>
          </w:tcPr>
          <w:p w14:paraId="4FF4E880" w14:textId="77777777" w:rsidR="00146CD3" w:rsidRDefault="00FE4049">
            <w:pPr>
              <w:rPr>
                <w:rFonts w:ascii="Calibri" w:eastAsia="Calibri" w:hAnsi="Calibri" w:cs="Calibri"/>
                <w:b/>
                <w:sz w:val="22"/>
                <w:szCs w:val="22"/>
              </w:rPr>
            </w:pPr>
            <w:r>
              <w:rPr>
                <w:rFonts w:ascii="Calibri" w:eastAsia="Calibri" w:hAnsi="Calibri" w:cs="Calibri"/>
                <w:sz w:val="22"/>
                <w:szCs w:val="22"/>
              </w:rPr>
              <w:t>Pie fillings, sauces, preserves</w:t>
            </w:r>
          </w:p>
        </w:tc>
      </w:tr>
    </w:tbl>
    <w:p w14:paraId="63C9FEEF" w14:textId="77777777" w:rsidR="00146CD3" w:rsidRDefault="00FE4049">
      <w:pPr>
        <w:spacing w:before="120" w:after="120" w:line="240" w:lineRule="auto"/>
        <w:jc w:val="both"/>
      </w:pPr>
      <w:r>
        <w:rPr>
          <w:b/>
        </w:rPr>
        <w:t>Pectin</w:t>
      </w:r>
      <w:r>
        <w:t xml:space="preserve"> is a versatile and natural gelling agent derived from fruit, predominantly used in the food industry to create gels, stabilise products, and improve texture. It comes in two main types—high-methoxyl (HM) and low-methoxyl (LM)—each suitable for different a</w:t>
      </w:r>
      <w:r>
        <w:t>pplications based on their gelling requirements. Its wide range of uses includes jams, jellies, dairy products, confectionery, and beverages, making it an essential ingredient in fruit and berry production. Proper handling and precise usage are key to leve</w:t>
      </w:r>
      <w:r>
        <w:t>raging its full potential.</w:t>
      </w:r>
    </w:p>
    <w:p w14:paraId="5745FCCD" w14:textId="77777777" w:rsidR="00146CD3" w:rsidRDefault="00FE4049">
      <w:pPr>
        <w:numPr>
          <w:ilvl w:val="0"/>
          <w:numId w:val="76"/>
        </w:numPr>
        <w:spacing w:after="0" w:line="240" w:lineRule="auto"/>
        <w:jc w:val="both"/>
      </w:pPr>
      <w:r>
        <w:rPr>
          <w:b/>
        </w:rPr>
        <w:t>Source</w:t>
      </w:r>
      <w:r>
        <w:t>: Pectin is a naturally occurring polysaccharide found in the cell walls of fruits and vegetables. It is particularly abundant in citrus fruits (like oranges and lemons) and apples.</w:t>
      </w:r>
    </w:p>
    <w:p w14:paraId="330031F2" w14:textId="77777777" w:rsidR="00146CD3" w:rsidRDefault="00FE4049">
      <w:pPr>
        <w:numPr>
          <w:ilvl w:val="0"/>
          <w:numId w:val="76"/>
        </w:numPr>
        <w:spacing w:after="120" w:line="240" w:lineRule="auto"/>
        <w:jc w:val="both"/>
      </w:pPr>
      <w:r>
        <w:rPr>
          <w:b/>
        </w:rPr>
        <w:t>Structure</w:t>
      </w:r>
      <w:r>
        <w:t>: Pectin is a complex carbohydra</w:t>
      </w:r>
      <w:r>
        <w:t>te composed primarily of galacturonic acid units. These units are linked together to form a chain, with varying degrees of methylation and amidation influencing its gelling properties.</w:t>
      </w:r>
    </w:p>
    <w:p w14:paraId="2988D2DA" w14:textId="77777777" w:rsidR="00146CD3" w:rsidRDefault="00FE4049">
      <w:pPr>
        <w:spacing w:after="120" w:line="240" w:lineRule="auto"/>
        <w:jc w:val="both"/>
      </w:pPr>
      <w:r>
        <w:rPr>
          <w:b/>
        </w:rPr>
        <w:t>Types of Pectin</w:t>
      </w:r>
      <w:r>
        <w:t>:</w:t>
      </w:r>
    </w:p>
    <w:p w14:paraId="010DC90B" w14:textId="77777777" w:rsidR="00146CD3" w:rsidRDefault="00FE4049">
      <w:pPr>
        <w:numPr>
          <w:ilvl w:val="0"/>
          <w:numId w:val="1"/>
        </w:numPr>
        <w:spacing w:after="120" w:line="240" w:lineRule="auto"/>
        <w:jc w:val="both"/>
      </w:pPr>
      <w:r>
        <w:rPr>
          <w:b/>
        </w:rPr>
        <w:t>High-methoxyl (HM) pectin</w:t>
      </w:r>
      <w:r>
        <w:t>:</w:t>
      </w:r>
    </w:p>
    <w:p w14:paraId="08E6684B" w14:textId="77777777" w:rsidR="00146CD3" w:rsidRDefault="00FE4049">
      <w:pPr>
        <w:numPr>
          <w:ilvl w:val="1"/>
          <w:numId w:val="1"/>
        </w:numPr>
        <w:spacing w:after="0" w:line="240" w:lineRule="auto"/>
        <w:ind w:left="1080"/>
        <w:jc w:val="both"/>
      </w:pPr>
      <w:r>
        <w:rPr>
          <w:b/>
        </w:rPr>
        <w:t>Degree of methylation</w:t>
      </w:r>
      <w:r>
        <w:t>: More</w:t>
      </w:r>
      <w:r>
        <w:t xml:space="preserve"> than 50% of the galacturonic acid units are esterified with methanol.</w:t>
      </w:r>
    </w:p>
    <w:p w14:paraId="0A3BA8B1" w14:textId="77777777" w:rsidR="00146CD3" w:rsidRDefault="00FE4049">
      <w:pPr>
        <w:numPr>
          <w:ilvl w:val="1"/>
          <w:numId w:val="1"/>
        </w:numPr>
        <w:spacing w:after="0" w:line="240" w:lineRule="auto"/>
        <w:ind w:left="1080"/>
        <w:jc w:val="both"/>
      </w:pPr>
      <w:r>
        <w:rPr>
          <w:b/>
        </w:rPr>
        <w:t>Gelling conditions</w:t>
      </w:r>
      <w:r>
        <w:t>: Requires a high sugar concentration (typically 55-65%) and an acidic environment (pH 2.8-3.6) to gel.</w:t>
      </w:r>
    </w:p>
    <w:p w14:paraId="2DC34A0F" w14:textId="77777777" w:rsidR="00146CD3" w:rsidRDefault="00FE4049">
      <w:pPr>
        <w:numPr>
          <w:ilvl w:val="1"/>
          <w:numId w:val="1"/>
        </w:numPr>
        <w:spacing w:after="120" w:line="240" w:lineRule="auto"/>
        <w:ind w:left="1080"/>
        <w:jc w:val="both"/>
      </w:pPr>
      <w:r>
        <w:rPr>
          <w:b/>
        </w:rPr>
        <w:t>Uses</w:t>
      </w:r>
      <w:r>
        <w:t>: Commonly used in making traditional jams, jellies, and marmalades.</w:t>
      </w:r>
    </w:p>
    <w:p w14:paraId="37FCE2AD" w14:textId="77777777" w:rsidR="00146CD3" w:rsidRDefault="00FE4049">
      <w:pPr>
        <w:numPr>
          <w:ilvl w:val="0"/>
          <w:numId w:val="1"/>
        </w:numPr>
        <w:spacing w:after="120" w:line="240" w:lineRule="auto"/>
        <w:jc w:val="both"/>
      </w:pPr>
      <w:r>
        <w:rPr>
          <w:b/>
        </w:rPr>
        <w:t>Low-methoxyl (LM) pectin</w:t>
      </w:r>
      <w:r>
        <w:t>:</w:t>
      </w:r>
    </w:p>
    <w:p w14:paraId="7B90D209" w14:textId="77777777" w:rsidR="00146CD3" w:rsidRDefault="00FE4049">
      <w:pPr>
        <w:numPr>
          <w:ilvl w:val="1"/>
          <w:numId w:val="1"/>
        </w:numPr>
        <w:spacing w:after="0" w:line="240" w:lineRule="auto"/>
        <w:ind w:left="1080"/>
        <w:jc w:val="both"/>
      </w:pPr>
      <w:r>
        <w:rPr>
          <w:b/>
        </w:rPr>
        <w:t>Degree of methylation</w:t>
      </w:r>
      <w:r>
        <w:t>: Less than 50% of the galacturo</w:t>
      </w:r>
      <w:r>
        <w:t>nic acid units are esterified.</w:t>
      </w:r>
    </w:p>
    <w:p w14:paraId="7DD69ADA" w14:textId="77777777" w:rsidR="00146CD3" w:rsidRDefault="00FE4049">
      <w:pPr>
        <w:numPr>
          <w:ilvl w:val="1"/>
          <w:numId w:val="1"/>
        </w:numPr>
        <w:spacing w:after="0" w:line="240" w:lineRule="auto"/>
        <w:ind w:left="1080"/>
        <w:jc w:val="both"/>
      </w:pPr>
      <w:r>
        <w:rPr>
          <w:b/>
        </w:rPr>
        <w:t>Gelling conditions</w:t>
      </w:r>
      <w:r>
        <w:t>: Can gel with low or no sugar presence but requires the addition of calcium ions. Works well in a broader pH range (3.2-4.0).</w:t>
      </w:r>
    </w:p>
    <w:p w14:paraId="2CFF9981" w14:textId="77777777" w:rsidR="00146CD3" w:rsidRDefault="00FE4049">
      <w:pPr>
        <w:numPr>
          <w:ilvl w:val="1"/>
          <w:numId w:val="1"/>
        </w:numPr>
        <w:spacing w:after="120" w:line="240" w:lineRule="auto"/>
        <w:ind w:left="1080"/>
        <w:jc w:val="both"/>
      </w:pPr>
      <w:r>
        <w:rPr>
          <w:b/>
        </w:rPr>
        <w:t>Uses</w:t>
      </w:r>
      <w:r>
        <w:t>: Suitable for low-sugar or sugar-free jams, jellies, and dairy products lik</w:t>
      </w:r>
      <w:r>
        <w:t>e yogurt.</w:t>
      </w:r>
    </w:p>
    <w:p w14:paraId="64B0AA86" w14:textId="77777777" w:rsidR="00146CD3" w:rsidRDefault="00FE4049">
      <w:pPr>
        <w:spacing w:after="120" w:line="240" w:lineRule="auto"/>
        <w:jc w:val="both"/>
        <w:rPr>
          <w:u w:val="single"/>
        </w:rPr>
      </w:pPr>
      <w:r>
        <w:rPr>
          <w:u w:val="single"/>
        </w:rPr>
        <w:t>Functional properties:</w:t>
      </w:r>
    </w:p>
    <w:p w14:paraId="688ACD84" w14:textId="77777777" w:rsidR="00146CD3" w:rsidRDefault="00FE4049">
      <w:pPr>
        <w:numPr>
          <w:ilvl w:val="0"/>
          <w:numId w:val="161"/>
        </w:numPr>
        <w:spacing w:after="0" w:line="240" w:lineRule="auto"/>
        <w:jc w:val="both"/>
      </w:pPr>
      <w:r>
        <w:rPr>
          <w:b/>
        </w:rPr>
        <w:t>Gelling agent</w:t>
      </w:r>
      <w:r>
        <w:t>: Pectin forms a gel matrix by bonding with sugar and acid (HM pectin) or calcium ions (LM pectin), providing structure and texture to jams, jellies, and preserves.</w:t>
      </w:r>
    </w:p>
    <w:p w14:paraId="2FFB1DF1" w14:textId="77777777" w:rsidR="00146CD3" w:rsidRDefault="00FE4049">
      <w:pPr>
        <w:numPr>
          <w:ilvl w:val="0"/>
          <w:numId w:val="161"/>
        </w:numPr>
        <w:spacing w:after="0" w:line="240" w:lineRule="auto"/>
        <w:jc w:val="both"/>
      </w:pPr>
      <w:r>
        <w:rPr>
          <w:b/>
        </w:rPr>
        <w:lastRenderedPageBreak/>
        <w:t>Stabiliser</w:t>
      </w:r>
      <w:r>
        <w:t>: Helps stabilize acidic protein sy</w:t>
      </w:r>
      <w:r>
        <w:t>stems, preventing curdling in products like yogurt and certain beverages.</w:t>
      </w:r>
    </w:p>
    <w:p w14:paraId="4FB869FC" w14:textId="77777777" w:rsidR="00146CD3" w:rsidRDefault="00FE4049">
      <w:pPr>
        <w:numPr>
          <w:ilvl w:val="0"/>
          <w:numId w:val="161"/>
        </w:numPr>
        <w:spacing w:after="0" w:line="240" w:lineRule="auto"/>
        <w:jc w:val="both"/>
      </w:pPr>
      <w:r>
        <w:rPr>
          <w:b/>
        </w:rPr>
        <w:t>Thickener</w:t>
      </w:r>
      <w:r>
        <w:t>: Increases viscosity in fruit fillings, sauces, and syrups, contributing to the desired mouthfeel and consistency.</w:t>
      </w:r>
    </w:p>
    <w:p w14:paraId="70C6D4AA" w14:textId="77777777" w:rsidR="00146CD3" w:rsidRDefault="00FE4049">
      <w:pPr>
        <w:numPr>
          <w:ilvl w:val="0"/>
          <w:numId w:val="161"/>
        </w:numPr>
        <w:spacing w:after="120" w:line="240" w:lineRule="auto"/>
        <w:jc w:val="both"/>
      </w:pPr>
      <w:r>
        <w:rPr>
          <w:b/>
        </w:rPr>
        <w:t>Emulsifier</w:t>
      </w:r>
      <w:r>
        <w:t>: Assists in emulsifying and stabilizing emulsi</w:t>
      </w:r>
      <w:r>
        <w:t>ons, particularly in fruit-based products and beverages.</w:t>
      </w:r>
    </w:p>
    <w:p w14:paraId="16D98216" w14:textId="77777777" w:rsidR="00146CD3" w:rsidRDefault="00FE4049">
      <w:pPr>
        <w:spacing w:after="120" w:line="240" w:lineRule="auto"/>
        <w:jc w:val="both"/>
        <w:rPr>
          <w:u w:val="single"/>
        </w:rPr>
      </w:pPr>
      <w:r>
        <w:rPr>
          <w:u w:val="single"/>
        </w:rPr>
        <w:t>Preparation and usage:</w:t>
      </w:r>
    </w:p>
    <w:p w14:paraId="31603114" w14:textId="77777777" w:rsidR="00146CD3" w:rsidRDefault="00FE4049">
      <w:pPr>
        <w:numPr>
          <w:ilvl w:val="0"/>
          <w:numId w:val="150"/>
        </w:numPr>
        <w:spacing w:after="0" w:line="240" w:lineRule="auto"/>
        <w:jc w:val="both"/>
      </w:pPr>
      <w:r>
        <w:rPr>
          <w:b/>
        </w:rPr>
        <w:t>Dissolution</w:t>
      </w:r>
      <w:r>
        <w:t>: Pectin must be properly dissolved in water. For HM pectin, it is typically dissolved in boiling water with sugar and acid. For LM pectin, calcium ions are introduc</w:t>
      </w:r>
      <w:r>
        <w:t>ed to facilitate gelling.</w:t>
      </w:r>
    </w:p>
    <w:p w14:paraId="524790C0" w14:textId="77777777" w:rsidR="00146CD3" w:rsidRDefault="00FE4049">
      <w:pPr>
        <w:numPr>
          <w:ilvl w:val="0"/>
          <w:numId w:val="150"/>
        </w:numPr>
        <w:spacing w:after="0" w:line="240" w:lineRule="auto"/>
        <w:jc w:val="both"/>
      </w:pPr>
      <w:r>
        <w:rPr>
          <w:b/>
        </w:rPr>
        <w:t>Concentration</w:t>
      </w:r>
      <w:r>
        <w:t>: The typical usage concentration ranges from 0.5% to 2.0%, depending on the desired gel strength and the type of pectin.</w:t>
      </w:r>
    </w:p>
    <w:p w14:paraId="1E88F057" w14:textId="77777777" w:rsidR="00146CD3" w:rsidRDefault="00FE4049">
      <w:pPr>
        <w:numPr>
          <w:ilvl w:val="0"/>
          <w:numId w:val="150"/>
        </w:numPr>
        <w:spacing w:after="120" w:line="240" w:lineRule="auto"/>
        <w:jc w:val="both"/>
      </w:pPr>
      <w:r>
        <w:rPr>
          <w:b/>
        </w:rPr>
        <w:t>Cooking</w:t>
      </w:r>
      <w:r>
        <w:t>: Overcooking can break down pectin, reducing its gelling ability. It’s important to fol</w:t>
      </w:r>
      <w:r>
        <w:t>low precise cooking times and temperatures.</w:t>
      </w:r>
    </w:p>
    <w:p w14:paraId="0679043D" w14:textId="77777777" w:rsidR="00146CD3" w:rsidRDefault="00FE4049">
      <w:pPr>
        <w:spacing w:after="120" w:line="240" w:lineRule="auto"/>
        <w:jc w:val="both"/>
        <w:rPr>
          <w:u w:val="single"/>
        </w:rPr>
      </w:pPr>
      <w:r>
        <w:rPr>
          <w:u w:val="single"/>
        </w:rPr>
        <w:t>Quality control:</w:t>
      </w:r>
    </w:p>
    <w:p w14:paraId="6BA44856" w14:textId="77777777" w:rsidR="00146CD3" w:rsidRDefault="00FE4049">
      <w:pPr>
        <w:numPr>
          <w:ilvl w:val="0"/>
          <w:numId w:val="137"/>
        </w:numPr>
        <w:spacing w:after="0" w:line="240" w:lineRule="auto"/>
        <w:jc w:val="both"/>
      </w:pPr>
      <w:r>
        <w:rPr>
          <w:b/>
        </w:rPr>
        <w:t>Purity</w:t>
      </w:r>
      <w:r>
        <w:t>: High-quality pectin should have a high degree of purity, free from impurities that can affect gelling properties.</w:t>
      </w:r>
    </w:p>
    <w:p w14:paraId="18780394" w14:textId="77777777" w:rsidR="00146CD3" w:rsidRDefault="00FE4049">
      <w:pPr>
        <w:numPr>
          <w:ilvl w:val="0"/>
          <w:numId w:val="137"/>
        </w:numPr>
        <w:spacing w:after="0" w:line="240" w:lineRule="auto"/>
        <w:jc w:val="both"/>
      </w:pPr>
      <w:r>
        <w:rPr>
          <w:b/>
        </w:rPr>
        <w:t>Consistency</w:t>
      </w:r>
      <w:r>
        <w:t>: Consistent performance across batches is crucial for maintaining product quality.</w:t>
      </w:r>
    </w:p>
    <w:p w14:paraId="4F2E13D0" w14:textId="77777777" w:rsidR="00146CD3" w:rsidRDefault="00FE4049">
      <w:pPr>
        <w:numPr>
          <w:ilvl w:val="0"/>
          <w:numId w:val="137"/>
        </w:numPr>
        <w:spacing w:after="120" w:line="240" w:lineRule="auto"/>
        <w:jc w:val="both"/>
      </w:pPr>
      <w:r>
        <w:rPr>
          <w:b/>
        </w:rPr>
        <w:t>Storage</w:t>
      </w:r>
      <w:r>
        <w:t>: Pectin should be stored in a cool, d</w:t>
      </w:r>
      <w:r>
        <w:t>ry place to prevent degradation and loss of gelling ability.</w:t>
      </w:r>
    </w:p>
    <w:p w14:paraId="35BB049B" w14:textId="77777777" w:rsidR="00146CD3" w:rsidRDefault="00FE4049">
      <w:pPr>
        <w:spacing w:after="120" w:line="240" w:lineRule="auto"/>
        <w:jc w:val="both"/>
      </w:pPr>
      <w:r>
        <w:rPr>
          <w:b/>
        </w:rPr>
        <w:t>Gelatine</w:t>
      </w:r>
      <w:r>
        <w:t xml:space="preserve"> is a highly versatile gelling agent derived from animal collagen. It forms a thermo-reversible gel and is used widely in the food industry for gummy candies, marshmallows, and jellied desserts, as well as in pharmaceuticals for capsules, and in cosmetics </w:t>
      </w:r>
      <w:r>
        <w:t>for its protein content. Its key properties include its ability to gel, thicken, foam, and emulsify. While it offers many benefits, such as versatility and safety, its animal origin and sensitivity to heat limit its use in certain applications. Proper hand</w:t>
      </w:r>
      <w:r>
        <w:t>ling, including hydration and temperature control, is essential for optimal performance.</w:t>
      </w:r>
    </w:p>
    <w:p w14:paraId="62AC7351" w14:textId="77777777" w:rsidR="00146CD3" w:rsidRDefault="00FE4049">
      <w:pPr>
        <w:numPr>
          <w:ilvl w:val="0"/>
          <w:numId w:val="100"/>
        </w:numPr>
        <w:spacing w:after="0" w:line="240" w:lineRule="auto"/>
        <w:jc w:val="both"/>
      </w:pPr>
      <w:r>
        <w:rPr>
          <w:b/>
        </w:rPr>
        <w:t>Source</w:t>
      </w:r>
      <w:r>
        <w:t xml:space="preserve">: Gelatine is derived from the collagen found in animal connective tissues, such as skin, bones, and cartilage. Common sources include bovine (cows) and porcine </w:t>
      </w:r>
      <w:r>
        <w:t>(pigs).</w:t>
      </w:r>
    </w:p>
    <w:p w14:paraId="0CD0CF6F" w14:textId="77777777" w:rsidR="00146CD3" w:rsidRDefault="00FE4049">
      <w:pPr>
        <w:numPr>
          <w:ilvl w:val="0"/>
          <w:numId w:val="100"/>
        </w:numPr>
        <w:spacing w:after="120" w:line="240" w:lineRule="auto"/>
        <w:jc w:val="both"/>
      </w:pPr>
      <w:r>
        <w:rPr>
          <w:b/>
        </w:rPr>
        <w:t>Composition</w:t>
      </w:r>
      <w:r>
        <w:t>: Gelatine is a protein made up of amino acids, predominantly glycine, proline, and hydroxyproline. It forms when collagen is partially hydrolysed.</w:t>
      </w:r>
    </w:p>
    <w:p w14:paraId="41B2831B" w14:textId="77777777" w:rsidR="00146CD3" w:rsidRDefault="00FE4049">
      <w:pPr>
        <w:spacing w:after="120" w:line="240" w:lineRule="auto"/>
        <w:jc w:val="both"/>
        <w:rPr>
          <w:u w:val="single"/>
        </w:rPr>
      </w:pPr>
      <w:r>
        <w:rPr>
          <w:u w:val="single"/>
        </w:rPr>
        <w:t>Physical and chemical properties:</w:t>
      </w:r>
    </w:p>
    <w:p w14:paraId="785C7BF8" w14:textId="77777777" w:rsidR="00146CD3" w:rsidRDefault="00FE4049">
      <w:pPr>
        <w:numPr>
          <w:ilvl w:val="0"/>
          <w:numId w:val="95"/>
        </w:numPr>
        <w:spacing w:after="0" w:line="240" w:lineRule="auto"/>
        <w:jc w:val="both"/>
      </w:pPr>
      <w:r>
        <w:rPr>
          <w:b/>
        </w:rPr>
        <w:t>Appearance</w:t>
      </w:r>
      <w:r>
        <w:t>: Gelatine is typically available as a colour</w:t>
      </w:r>
      <w:r>
        <w:t>less or slightly yellow powder, granules, or sheets.</w:t>
      </w:r>
    </w:p>
    <w:p w14:paraId="0F0CDF25" w14:textId="77777777" w:rsidR="00146CD3" w:rsidRDefault="00FE4049">
      <w:pPr>
        <w:numPr>
          <w:ilvl w:val="0"/>
          <w:numId w:val="95"/>
        </w:numPr>
        <w:spacing w:after="0" w:line="240" w:lineRule="auto"/>
        <w:jc w:val="both"/>
      </w:pPr>
      <w:r>
        <w:rPr>
          <w:b/>
        </w:rPr>
        <w:t>Solubility</w:t>
      </w:r>
      <w:r>
        <w:t>: It dissolves in warm water, forming a viscous solution that gels upon cooling.</w:t>
      </w:r>
    </w:p>
    <w:p w14:paraId="7BD94044" w14:textId="77777777" w:rsidR="00146CD3" w:rsidRDefault="00FE4049">
      <w:pPr>
        <w:numPr>
          <w:ilvl w:val="0"/>
          <w:numId w:val="95"/>
        </w:numPr>
        <w:spacing w:after="120" w:line="240" w:lineRule="auto"/>
        <w:jc w:val="both"/>
      </w:pPr>
      <w:r>
        <w:rPr>
          <w:b/>
        </w:rPr>
        <w:t>Gel formation</w:t>
      </w:r>
      <w:r>
        <w:t>: Gelatine forms a thermo-reversible gel, meaning it sets when cooled and melts when heated. The ge</w:t>
      </w:r>
      <w:r>
        <w:t>lling and melting points depend on the concentration and the type of gelatine.</w:t>
      </w:r>
    </w:p>
    <w:p w14:paraId="588368E3" w14:textId="77777777" w:rsidR="00146CD3" w:rsidRDefault="00FE4049">
      <w:pPr>
        <w:spacing w:after="120" w:line="240" w:lineRule="auto"/>
        <w:jc w:val="both"/>
      </w:pPr>
      <w:r>
        <w:rPr>
          <w:b/>
        </w:rPr>
        <w:lastRenderedPageBreak/>
        <w:t>Types of gelatine</w:t>
      </w:r>
      <w:r>
        <w:t>:</w:t>
      </w:r>
    </w:p>
    <w:p w14:paraId="445BB3CB" w14:textId="77777777" w:rsidR="00146CD3" w:rsidRDefault="00FE4049">
      <w:pPr>
        <w:numPr>
          <w:ilvl w:val="0"/>
          <w:numId w:val="123"/>
        </w:numPr>
        <w:spacing w:after="120" w:line="240" w:lineRule="auto"/>
        <w:jc w:val="both"/>
      </w:pPr>
      <w:r>
        <w:rPr>
          <w:b/>
        </w:rPr>
        <w:t>Type A gelatine</w:t>
      </w:r>
      <w:r>
        <w:t>:</w:t>
      </w:r>
    </w:p>
    <w:p w14:paraId="0D0D38BC" w14:textId="77777777" w:rsidR="00146CD3" w:rsidRDefault="00FE4049">
      <w:pPr>
        <w:numPr>
          <w:ilvl w:val="1"/>
          <w:numId w:val="123"/>
        </w:numPr>
        <w:spacing w:after="0" w:line="240" w:lineRule="auto"/>
        <w:ind w:left="1080"/>
        <w:jc w:val="both"/>
      </w:pPr>
      <w:r>
        <w:rPr>
          <w:b/>
        </w:rPr>
        <w:t>Source</w:t>
      </w:r>
      <w:r>
        <w:t>: Derived from acid-treated collagen (often from pork skins).</w:t>
      </w:r>
    </w:p>
    <w:p w14:paraId="4F462A6F" w14:textId="77777777" w:rsidR="00146CD3" w:rsidRDefault="00FE4049">
      <w:pPr>
        <w:numPr>
          <w:ilvl w:val="1"/>
          <w:numId w:val="123"/>
        </w:numPr>
        <w:spacing w:after="0" w:line="240" w:lineRule="auto"/>
        <w:ind w:left="1080"/>
        <w:jc w:val="both"/>
      </w:pPr>
      <w:r>
        <w:rPr>
          <w:b/>
        </w:rPr>
        <w:t>pH range</w:t>
      </w:r>
      <w:r>
        <w:t>: Typically has a pH between 4.8 and 5.5.</w:t>
      </w:r>
    </w:p>
    <w:p w14:paraId="51D6CF9F" w14:textId="77777777" w:rsidR="00146CD3" w:rsidRDefault="00FE4049">
      <w:pPr>
        <w:numPr>
          <w:ilvl w:val="1"/>
          <w:numId w:val="123"/>
        </w:numPr>
        <w:spacing w:after="120" w:line="240" w:lineRule="auto"/>
        <w:ind w:left="1080"/>
        <w:jc w:val="both"/>
      </w:pPr>
      <w:r>
        <w:rPr>
          <w:b/>
        </w:rPr>
        <w:t>Uses</w:t>
      </w:r>
      <w:r>
        <w:t>: Commonly used in food products like gummy candies, marshmallows, and certain desserts.</w:t>
      </w:r>
    </w:p>
    <w:p w14:paraId="38E7E4CC" w14:textId="77777777" w:rsidR="00146CD3" w:rsidRDefault="00FE4049">
      <w:pPr>
        <w:numPr>
          <w:ilvl w:val="0"/>
          <w:numId w:val="123"/>
        </w:numPr>
        <w:spacing w:after="120" w:line="240" w:lineRule="auto"/>
        <w:jc w:val="both"/>
      </w:pPr>
      <w:r>
        <w:rPr>
          <w:b/>
        </w:rPr>
        <w:t>Type B gelatine</w:t>
      </w:r>
      <w:r>
        <w:t>:</w:t>
      </w:r>
    </w:p>
    <w:p w14:paraId="33413E60" w14:textId="77777777" w:rsidR="00146CD3" w:rsidRDefault="00FE4049">
      <w:pPr>
        <w:numPr>
          <w:ilvl w:val="1"/>
          <w:numId w:val="123"/>
        </w:numPr>
        <w:spacing w:after="0" w:line="240" w:lineRule="auto"/>
        <w:ind w:left="1080"/>
        <w:jc w:val="both"/>
      </w:pPr>
      <w:r>
        <w:rPr>
          <w:b/>
        </w:rPr>
        <w:t>Source</w:t>
      </w:r>
      <w:r>
        <w:t>: Derived from alkaline-treated collagen (often from bovine hides and bones).</w:t>
      </w:r>
    </w:p>
    <w:p w14:paraId="6902C1AA" w14:textId="77777777" w:rsidR="00146CD3" w:rsidRDefault="00FE4049">
      <w:pPr>
        <w:numPr>
          <w:ilvl w:val="1"/>
          <w:numId w:val="123"/>
        </w:numPr>
        <w:spacing w:after="0" w:line="240" w:lineRule="auto"/>
        <w:ind w:left="1080"/>
        <w:jc w:val="both"/>
      </w:pPr>
      <w:r>
        <w:rPr>
          <w:b/>
        </w:rPr>
        <w:t>pH range</w:t>
      </w:r>
      <w:r>
        <w:t>: Typically has a pH between 5.0 and 7.0.</w:t>
      </w:r>
    </w:p>
    <w:p w14:paraId="29CC79F7" w14:textId="77777777" w:rsidR="00146CD3" w:rsidRDefault="00FE4049">
      <w:pPr>
        <w:numPr>
          <w:ilvl w:val="1"/>
          <w:numId w:val="123"/>
        </w:numPr>
        <w:spacing w:after="120" w:line="240" w:lineRule="auto"/>
        <w:ind w:left="1080"/>
        <w:jc w:val="both"/>
      </w:pPr>
      <w:r>
        <w:rPr>
          <w:b/>
        </w:rPr>
        <w:t>Uses</w:t>
      </w:r>
      <w:r>
        <w:t>: Often used</w:t>
      </w:r>
      <w:r>
        <w:t xml:space="preserve"> in pharmaceutical applications, capsules, and some food products.</w:t>
      </w:r>
    </w:p>
    <w:p w14:paraId="246FBF17" w14:textId="77777777" w:rsidR="00146CD3" w:rsidRDefault="00FE4049">
      <w:pPr>
        <w:spacing w:after="120" w:line="240" w:lineRule="auto"/>
        <w:jc w:val="both"/>
        <w:rPr>
          <w:u w:val="single"/>
        </w:rPr>
      </w:pPr>
      <w:r>
        <w:rPr>
          <w:u w:val="single"/>
        </w:rPr>
        <w:t>Functional properties:</w:t>
      </w:r>
    </w:p>
    <w:p w14:paraId="6E029E55" w14:textId="77777777" w:rsidR="00146CD3" w:rsidRDefault="00FE4049">
      <w:pPr>
        <w:numPr>
          <w:ilvl w:val="0"/>
          <w:numId w:val="78"/>
        </w:numPr>
        <w:spacing w:after="0" w:line="240" w:lineRule="auto"/>
        <w:jc w:val="both"/>
      </w:pPr>
      <w:r>
        <w:rPr>
          <w:b/>
        </w:rPr>
        <w:t>Gelling agent</w:t>
      </w:r>
      <w:r>
        <w:t>: Gelatine can form gels of various strengths and textures, from soft and elastic to firm.</w:t>
      </w:r>
    </w:p>
    <w:p w14:paraId="75811FEE" w14:textId="77777777" w:rsidR="00146CD3" w:rsidRDefault="00FE4049">
      <w:pPr>
        <w:numPr>
          <w:ilvl w:val="0"/>
          <w:numId w:val="78"/>
        </w:numPr>
        <w:spacing w:after="0" w:line="240" w:lineRule="auto"/>
        <w:jc w:val="both"/>
      </w:pPr>
      <w:r>
        <w:rPr>
          <w:b/>
        </w:rPr>
        <w:t>Thickening agent</w:t>
      </w:r>
      <w:r>
        <w:t>: Increases the viscosity of liquids, providin</w:t>
      </w:r>
      <w:r>
        <w:t>g a rich, smooth texture.</w:t>
      </w:r>
    </w:p>
    <w:p w14:paraId="75B2F3CE" w14:textId="77777777" w:rsidR="00146CD3" w:rsidRDefault="00FE4049">
      <w:pPr>
        <w:numPr>
          <w:ilvl w:val="0"/>
          <w:numId w:val="78"/>
        </w:numPr>
        <w:spacing w:after="0" w:line="240" w:lineRule="auto"/>
        <w:jc w:val="both"/>
      </w:pPr>
      <w:r>
        <w:rPr>
          <w:b/>
        </w:rPr>
        <w:t>Foaming agent</w:t>
      </w:r>
      <w:r>
        <w:t>: Stabilises foams in products like marshmallows and whipped desserts.</w:t>
      </w:r>
    </w:p>
    <w:p w14:paraId="6D4019E6" w14:textId="77777777" w:rsidR="00146CD3" w:rsidRDefault="00FE4049">
      <w:pPr>
        <w:numPr>
          <w:ilvl w:val="0"/>
          <w:numId w:val="78"/>
        </w:numPr>
        <w:spacing w:after="120" w:line="240" w:lineRule="auto"/>
        <w:jc w:val="both"/>
      </w:pPr>
      <w:r>
        <w:rPr>
          <w:b/>
        </w:rPr>
        <w:t>Emulsifying agent</w:t>
      </w:r>
      <w:r>
        <w:t>: Helps in stabilising emulsions, improving texture and consistency.</w:t>
      </w:r>
    </w:p>
    <w:p w14:paraId="4F2E7454" w14:textId="77777777" w:rsidR="00146CD3" w:rsidRDefault="00FE4049">
      <w:pPr>
        <w:spacing w:after="120" w:line="240" w:lineRule="auto"/>
        <w:jc w:val="both"/>
        <w:rPr>
          <w:u w:val="single"/>
        </w:rPr>
      </w:pPr>
      <w:r>
        <w:rPr>
          <w:u w:val="single"/>
        </w:rPr>
        <w:t>Preparation and usage:</w:t>
      </w:r>
    </w:p>
    <w:p w14:paraId="4431AA62" w14:textId="77777777" w:rsidR="00146CD3" w:rsidRDefault="00FE4049">
      <w:pPr>
        <w:numPr>
          <w:ilvl w:val="0"/>
          <w:numId w:val="29"/>
        </w:numPr>
        <w:spacing w:after="0" w:line="240" w:lineRule="auto"/>
        <w:jc w:val="both"/>
      </w:pPr>
      <w:r>
        <w:rPr>
          <w:b/>
        </w:rPr>
        <w:t>Hydration</w:t>
      </w:r>
      <w:r>
        <w:t>: Gelatine must first be hyd</w:t>
      </w:r>
      <w:r>
        <w:t>rated in cold water (blooming) before being dissolved in warm water.</w:t>
      </w:r>
    </w:p>
    <w:p w14:paraId="406252B5" w14:textId="77777777" w:rsidR="00146CD3" w:rsidRDefault="00FE4049">
      <w:pPr>
        <w:numPr>
          <w:ilvl w:val="0"/>
          <w:numId w:val="29"/>
        </w:numPr>
        <w:spacing w:after="0" w:line="240" w:lineRule="auto"/>
        <w:jc w:val="both"/>
      </w:pPr>
      <w:r>
        <w:rPr>
          <w:b/>
        </w:rPr>
        <w:t>Concentration</w:t>
      </w:r>
      <w:r>
        <w:t>: Typical usage ranges from 0.6% to 3.0%, depending on the desired gel strength.</w:t>
      </w:r>
    </w:p>
    <w:p w14:paraId="170BD32E" w14:textId="77777777" w:rsidR="00146CD3" w:rsidRDefault="00FE4049">
      <w:pPr>
        <w:numPr>
          <w:ilvl w:val="0"/>
          <w:numId w:val="29"/>
        </w:numPr>
        <w:spacing w:after="120" w:line="240" w:lineRule="auto"/>
        <w:jc w:val="both"/>
      </w:pPr>
      <w:r>
        <w:rPr>
          <w:b/>
        </w:rPr>
        <w:t>Temperature control</w:t>
      </w:r>
      <w:r>
        <w:t xml:space="preserve">: Proper temperature control is crucial. Gelatine solutions should not be </w:t>
      </w:r>
      <w:r>
        <w:t>boiled as it can degrade the protein and reduce gelling ability.</w:t>
      </w:r>
    </w:p>
    <w:p w14:paraId="3BB154FE" w14:textId="77777777" w:rsidR="00146CD3" w:rsidRDefault="00FE4049">
      <w:pPr>
        <w:spacing w:after="120" w:line="240" w:lineRule="auto"/>
        <w:jc w:val="both"/>
        <w:rPr>
          <w:u w:val="single"/>
        </w:rPr>
      </w:pPr>
      <w:r>
        <w:rPr>
          <w:u w:val="single"/>
        </w:rPr>
        <w:t>Quality control:</w:t>
      </w:r>
    </w:p>
    <w:p w14:paraId="1D16607A" w14:textId="77777777" w:rsidR="00146CD3" w:rsidRDefault="00FE4049">
      <w:pPr>
        <w:numPr>
          <w:ilvl w:val="0"/>
          <w:numId w:val="105"/>
        </w:numPr>
        <w:spacing w:after="0" w:line="240" w:lineRule="auto"/>
        <w:jc w:val="both"/>
      </w:pPr>
      <w:r>
        <w:rPr>
          <w:b/>
        </w:rPr>
        <w:t>Bloom strength</w:t>
      </w:r>
      <w:r>
        <w:t>: Measures the firmness of the gelatine gel and is an indicator of gel strength. Higher bloom values indicate firmer gels.</w:t>
      </w:r>
    </w:p>
    <w:p w14:paraId="7E7FF7BE" w14:textId="77777777" w:rsidR="00146CD3" w:rsidRDefault="00FE4049">
      <w:pPr>
        <w:numPr>
          <w:ilvl w:val="0"/>
          <w:numId w:val="105"/>
        </w:numPr>
        <w:spacing w:after="0" w:line="240" w:lineRule="auto"/>
        <w:jc w:val="both"/>
      </w:pPr>
      <w:r>
        <w:rPr>
          <w:b/>
        </w:rPr>
        <w:t>Clarity and colour</w:t>
      </w:r>
      <w:r>
        <w:t>: High-quality gelatine should be clear and free from colour, as this affects the appearance of the final product.</w:t>
      </w:r>
    </w:p>
    <w:p w14:paraId="0E50228C" w14:textId="77777777" w:rsidR="00146CD3" w:rsidRDefault="00FE4049">
      <w:pPr>
        <w:numPr>
          <w:ilvl w:val="0"/>
          <w:numId w:val="105"/>
        </w:numPr>
        <w:spacing w:after="120" w:line="240" w:lineRule="auto"/>
        <w:jc w:val="both"/>
      </w:pPr>
      <w:r>
        <w:rPr>
          <w:b/>
        </w:rPr>
        <w:t>Purity</w:t>
      </w:r>
      <w:r>
        <w:t>: Should be free from impurities that can affect performance and safety.</w:t>
      </w:r>
    </w:p>
    <w:p w14:paraId="334A0557" w14:textId="77777777" w:rsidR="00146CD3" w:rsidRDefault="00FE4049">
      <w:pPr>
        <w:spacing w:after="120" w:line="240" w:lineRule="auto"/>
        <w:jc w:val="both"/>
        <w:rPr>
          <w:u w:val="single"/>
        </w:rPr>
      </w:pPr>
      <w:r>
        <w:rPr>
          <w:u w:val="single"/>
        </w:rPr>
        <w:t>Advantages:</w:t>
      </w:r>
    </w:p>
    <w:p w14:paraId="39BBA216" w14:textId="77777777" w:rsidR="00146CD3" w:rsidRDefault="00FE4049">
      <w:pPr>
        <w:numPr>
          <w:ilvl w:val="0"/>
          <w:numId w:val="135"/>
        </w:numPr>
        <w:spacing w:after="0" w:line="240" w:lineRule="auto"/>
        <w:jc w:val="both"/>
      </w:pPr>
      <w:r>
        <w:rPr>
          <w:b/>
        </w:rPr>
        <w:t>Versatility</w:t>
      </w:r>
      <w:r>
        <w:t>: Can be used in a wide range of applications, both in food and non-food industries.</w:t>
      </w:r>
    </w:p>
    <w:p w14:paraId="6E460AC5" w14:textId="77777777" w:rsidR="00146CD3" w:rsidRDefault="00FE4049">
      <w:pPr>
        <w:numPr>
          <w:ilvl w:val="0"/>
          <w:numId w:val="135"/>
        </w:numPr>
        <w:spacing w:after="0" w:line="240" w:lineRule="auto"/>
        <w:jc w:val="both"/>
      </w:pPr>
      <w:r>
        <w:rPr>
          <w:b/>
        </w:rPr>
        <w:t>Edible and safe</w:t>
      </w:r>
      <w:r>
        <w:t>: Generally recognized as safe (GRAS) by regulatory au</w:t>
      </w:r>
      <w:r>
        <w:t>thorities.</w:t>
      </w:r>
    </w:p>
    <w:p w14:paraId="10180D2C" w14:textId="77777777" w:rsidR="00146CD3" w:rsidRDefault="00FE4049">
      <w:pPr>
        <w:numPr>
          <w:ilvl w:val="0"/>
          <w:numId w:val="135"/>
        </w:numPr>
        <w:spacing w:after="120" w:line="240" w:lineRule="auto"/>
        <w:jc w:val="both"/>
      </w:pPr>
      <w:r>
        <w:rPr>
          <w:b/>
        </w:rPr>
        <w:t>Thermo-reversibility</w:t>
      </w:r>
      <w:r>
        <w:t>: Can be repeatedly melted and re-gelled, useful for various culinary applications.</w:t>
      </w:r>
    </w:p>
    <w:p w14:paraId="05BE1027" w14:textId="77777777" w:rsidR="00146CD3" w:rsidRDefault="00146CD3">
      <w:pPr>
        <w:spacing w:after="120" w:line="240" w:lineRule="auto"/>
        <w:ind w:left="720"/>
        <w:jc w:val="both"/>
      </w:pPr>
    </w:p>
    <w:p w14:paraId="677E605D" w14:textId="77777777" w:rsidR="00146CD3" w:rsidRDefault="00FE4049">
      <w:pPr>
        <w:spacing w:after="120" w:line="240" w:lineRule="auto"/>
        <w:jc w:val="both"/>
        <w:rPr>
          <w:u w:val="single"/>
        </w:rPr>
      </w:pPr>
      <w:r>
        <w:rPr>
          <w:u w:val="single"/>
        </w:rPr>
        <w:lastRenderedPageBreak/>
        <w:t>Limitations:</w:t>
      </w:r>
    </w:p>
    <w:p w14:paraId="7643B276" w14:textId="77777777" w:rsidR="00146CD3" w:rsidRDefault="00FE4049">
      <w:pPr>
        <w:numPr>
          <w:ilvl w:val="0"/>
          <w:numId w:val="87"/>
        </w:numPr>
        <w:spacing w:after="0" w:line="240" w:lineRule="auto"/>
        <w:jc w:val="both"/>
      </w:pPr>
      <w:r>
        <w:rPr>
          <w:b/>
        </w:rPr>
        <w:t>Not vegetarian/vegan</w:t>
      </w:r>
      <w:r>
        <w:t>: Derived from animal sources, unsuitable for vegetarians and vegans.</w:t>
      </w:r>
    </w:p>
    <w:p w14:paraId="1E22618A" w14:textId="77777777" w:rsidR="00146CD3" w:rsidRDefault="00FE4049">
      <w:pPr>
        <w:numPr>
          <w:ilvl w:val="0"/>
          <w:numId w:val="87"/>
        </w:numPr>
        <w:spacing w:after="0" w:line="240" w:lineRule="auto"/>
        <w:jc w:val="both"/>
      </w:pPr>
      <w:r>
        <w:rPr>
          <w:b/>
        </w:rPr>
        <w:t>Heat sensitivity</w:t>
      </w:r>
      <w:r>
        <w:t>: Gelatine can break down if exposed to high temperatures for extended periods.</w:t>
      </w:r>
    </w:p>
    <w:p w14:paraId="2804AA99" w14:textId="77777777" w:rsidR="00146CD3" w:rsidRDefault="00FE4049">
      <w:pPr>
        <w:numPr>
          <w:ilvl w:val="0"/>
          <w:numId w:val="87"/>
        </w:numPr>
        <w:spacing w:after="120" w:line="240" w:lineRule="auto"/>
        <w:jc w:val="both"/>
      </w:pPr>
      <w:r>
        <w:rPr>
          <w:b/>
        </w:rPr>
        <w:t>Texture variability</w:t>
      </w:r>
      <w:r>
        <w:t>: The texture can be affected by the presence of other ingredients like</w:t>
      </w:r>
      <w:r>
        <w:t xml:space="preserve"> acids or salts.</w:t>
      </w:r>
      <w:r>
        <w:br w:type="page"/>
      </w:r>
    </w:p>
    <w:p w14:paraId="561183A7" w14:textId="77777777" w:rsidR="00146CD3" w:rsidRDefault="00FE4049">
      <w:pPr>
        <w:pStyle w:val="Heading2"/>
      </w:pPr>
      <w:bookmarkStart w:id="248" w:name="_heading=h.ipxsnn3vcjdj" w:colFirst="0" w:colLast="0"/>
      <w:bookmarkEnd w:id="248"/>
      <w:r>
        <w:lastRenderedPageBreak/>
        <w:t xml:space="preserve">Laboratory work </w:t>
      </w:r>
    </w:p>
    <w:p w14:paraId="78F46FDC" w14:textId="77777777" w:rsidR="00146CD3" w:rsidRDefault="00FE4049">
      <w:pPr>
        <w:pStyle w:val="Heading2"/>
      </w:pPr>
      <w:r>
        <w:t>Preparation of fruit and berry marmalades using different gelling agents</w:t>
      </w:r>
    </w:p>
    <w:p w14:paraId="54745517" w14:textId="77777777" w:rsidR="00146CD3" w:rsidRDefault="00FE4049">
      <w:pPr>
        <w:pStyle w:val="Heading3"/>
      </w:pPr>
      <w:bookmarkStart w:id="249" w:name="_heading=h.lr8bgoc3dgi9" w:colFirst="0" w:colLast="0"/>
      <w:bookmarkEnd w:id="249"/>
      <w:r>
        <w:t>Methods</w:t>
      </w:r>
    </w:p>
    <w:p w14:paraId="0DF12B1A" w14:textId="77777777" w:rsidR="00146CD3" w:rsidRDefault="00FE4049">
      <w:pPr>
        <w:spacing w:after="120" w:line="240" w:lineRule="auto"/>
        <w:jc w:val="both"/>
      </w:pPr>
      <w:r>
        <w:t xml:space="preserve">Make marmalade candies from the given raw materials: juices, purees and chopped berries. Convert marmalade recipes </w:t>
      </w:r>
      <w:r>
        <w:rPr>
          <w:b/>
          <w:u w:val="single"/>
        </w:rPr>
        <w:t>to 300g of product</w:t>
      </w:r>
      <w:r>
        <w:t>.</w:t>
      </w:r>
    </w:p>
    <w:p w14:paraId="780F2C74" w14:textId="77777777" w:rsidR="00146CD3" w:rsidRDefault="00FE4049">
      <w:pPr>
        <w:spacing w:after="120" w:line="240" w:lineRule="auto"/>
        <w:jc w:val="both"/>
      </w:pPr>
      <w:r>
        <w:t>The g</w:t>
      </w:r>
      <w:r>
        <w:t>elling agents offered for making marmalades:</w:t>
      </w:r>
    </w:p>
    <w:p w14:paraId="79295E31" w14:textId="77777777" w:rsidR="00146CD3" w:rsidRDefault="00FE4049">
      <w:pPr>
        <w:numPr>
          <w:ilvl w:val="1"/>
          <w:numId w:val="54"/>
        </w:numPr>
        <w:spacing w:after="0" w:line="240" w:lineRule="auto"/>
        <w:jc w:val="both"/>
      </w:pPr>
      <w:r>
        <w:t>Pectins</w:t>
      </w:r>
    </w:p>
    <w:p w14:paraId="430F67F9" w14:textId="77777777" w:rsidR="00146CD3" w:rsidRDefault="00FE4049">
      <w:pPr>
        <w:numPr>
          <w:ilvl w:val="2"/>
          <w:numId w:val="72"/>
        </w:numPr>
        <w:spacing w:after="0" w:line="240" w:lineRule="auto"/>
        <w:jc w:val="both"/>
      </w:pPr>
      <w:r>
        <w:t>HM pectin</w:t>
      </w:r>
    </w:p>
    <w:p w14:paraId="4114A422" w14:textId="77777777" w:rsidR="00146CD3" w:rsidRDefault="00FE4049">
      <w:pPr>
        <w:numPr>
          <w:ilvl w:val="2"/>
          <w:numId w:val="72"/>
        </w:numPr>
        <w:spacing w:after="0" w:line="240" w:lineRule="auto"/>
        <w:jc w:val="both"/>
      </w:pPr>
      <w:r>
        <w:t>LM 130 AS</w:t>
      </w:r>
    </w:p>
    <w:p w14:paraId="4FE97CAD" w14:textId="77777777" w:rsidR="00146CD3" w:rsidRDefault="00FE4049">
      <w:pPr>
        <w:numPr>
          <w:ilvl w:val="2"/>
          <w:numId w:val="72"/>
        </w:numPr>
        <w:spacing w:after="0" w:line="240" w:lineRule="auto"/>
        <w:jc w:val="both"/>
      </w:pPr>
      <w:r>
        <w:t>LM 102 AS</w:t>
      </w:r>
    </w:p>
    <w:p w14:paraId="4B60C7E6" w14:textId="77777777" w:rsidR="00146CD3" w:rsidRDefault="00FE4049">
      <w:pPr>
        <w:numPr>
          <w:ilvl w:val="1"/>
          <w:numId w:val="54"/>
        </w:numPr>
        <w:spacing w:after="0" w:line="240" w:lineRule="auto"/>
        <w:jc w:val="both"/>
      </w:pPr>
      <w:r>
        <w:t>Gelatine</w:t>
      </w:r>
    </w:p>
    <w:p w14:paraId="5AE18E3B" w14:textId="77777777" w:rsidR="00146CD3" w:rsidRDefault="00FE4049">
      <w:pPr>
        <w:numPr>
          <w:ilvl w:val="1"/>
          <w:numId w:val="54"/>
        </w:numPr>
        <w:spacing w:after="120" w:line="240" w:lineRule="auto"/>
        <w:jc w:val="both"/>
      </w:pPr>
      <w:r>
        <w:t>Agar</w:t>
      </w:r>
    </w:p>
    <w:p w14:paraId="1A1A58CF" w14:textId="77777777" w:rsidR="00146CD3" w:rsidRDefault="00FE4049">
      <w:pPr>
        <w:spacing w:after="120" w:line="240" w:lineRule="auto"/>
        <w:jc w:val="both"/>
        <w:rPr>
          <w:b/>
          <w:u w:val="single"/>
        </w:rPr>
      </w:pPr>
      <w:r>
        <w:rPr>
          <w:b/>
          <w:u w:val="single"/>
        </w:rPr>
        <w:t>Recipes:</w:t>
      </w:r>
    </w:p>
    <w:p w14:paraId="7FCDBBD6" w14:textId="77777777" w:rsidR="00146CD3" w:rsidRDefault="00FE4049">
      <w:pPr>
        <w:numPr>
          <w:ilvl w:val="0"/>
          <w:numId w:val="67"/>
        </w:numPr>
        <w:spacing w:after="120" w:line="240" w:lineRule="auto"/>
        <w:jc w:val="both"/>
        <w:rPr>
          <w:b/>
        </w:rPr>
      </w:pPr>
      <w:r>
        <w:rPr>
          <w:b/>
        </w:rPr>
        <w:t>Marmalade candies with HM pectin (per 150 g total mass)</w:t>
      </w:r>
    </w:p>
    <w:p w14:paraId="12ABFB41" w14:textId="77777777" w:rsidR="00146CD3" w:rsidRDefault="00FE4049">
      <w:pPr>
        <w:spacing w:after="120" w:line="240" w:lineRule="auto"/>
        <w:jc w:val="both"/>
      </w:pPr>
      <w:r>
        <w:rPr>
          <w:b/>
        </w:rPr>
        <w:t xml:space="preserve">Recipe 1: </w:t>
      </w:r>
      <w:r>
        <w:t>Sugar 65 g; water 20 g; apple juice 40 g; cranberry puree 12 g;  glucose syrup 10 g; HM pectin 2 g; citric acid 0.7 g; trisodium citrate 0.3 g.</w:t>
      </w:r>
    </w:p>
    <w:p w14:paraId="6AD29F7D" w14:textId="77777777" w:rsidR="00146CD3" w:rsidRDefault="00FE4049">
      <w:pPr>
        <w:spacing w:after="120" w:line="240" w:lineRule="auto"/>
        <w:jc w:val="both"/>
      </w:pPr>
      <w:r>
        <w:rPr>
          <w:i/>
          <w:u w:val="single"/>
        </w:rPr>
        <w:t xml:space="preserve">Preparation </w:t>
      </w:r>
      <w:r>
        <w:t xml:space="preserve">: Weigh the liquid and dry ingredients separately. Pectin, citric acid, trisodium citrate are mixed </w:t>
      </w:r>
      <w:r>
        <w:t>together with sugar and added to the still cool product mass. Then, stirring the product over low heat, it starts to boil. Glucose syrup is added while continuing to stir while boiling. The mass continues to boil for at least 7-10 minutes (until the mass b</w:t>
      </w:r>
      <w:r>
        <w:t>ecomes already thick, viscous). The finished mass is quickly poured into previously prepared dishes.</w:t>
      </w:r>
    </w:p>
    <w:p w14:paraId="2D3D6510" w14:textId="77777777" w:rsidR="00146CD3" w:rsidRDefault="00FE4049">
      <w:pPr>
        <w:numPr>
          <w:ilvl w:val="0"/>
          <w:numId w:val="67"/>
        </w:numPr>
        <w:spacing w:after="120" w:line="240" w:lineRule="auto"/>
        <w:jc w:val="both"/>
        <w:rPr>
          <w:b/>
        </w:rPr>
      </w:pPr>
      <w:r>
        <w:rPr>
          <w:b/>
        </w:rPr>
        <w:t>Marmalade candies with LM pectin (per 200 g total mass)</w:t>
      </w:r>
    </w:p>
    <w:p w14:paraId="275AEAF5" w14:textId="77777777" w:rsidR="00146CD3" w:rsidRDefault="00FE4049">
      <w:pPr>
        <w:spacing w:after="120" w:line="240" w:lineRule="auto"/>
        <w:jc w:val="both"/>
      </w:pPr>
      <w:r>
        <w:rPr>
          <w:b/>
        </w:rPr>
        <w:t xml:space="preserve">Recipe 2.1: </w:t>
      </w:r>
      <w:r>
        <w:t>Water 28.2 g; cranberry puree 20 g; apple juice 80 g; sugar 60 g; LM pectin 102 10 g; c</w:t>
      </w:r>
      <w:r>
        <w:t>itric acid 1.6 g; ca citrate 0.2 g.</w:t>
      </w:r>
    </w:p>
    <w:p w14:paraId="65F4922B" w14:textId="77777777" w:rsidR="00146CD3" w:rsidRDefault="00FE4049">
      <w:pPr>
        <w:spacing w:after="120" w:line="240" w:lineRule="auto"/>
        <w:jc w:val="both"/>
        <w:sectPr w:rsidR="00146CD3">
          <w:type w:val="continuous"/>
          <w:pgSz w:w="12240" w:h="15840"/>
          <w:pgMar w:top="1418" w:right="1418" w:bottom="1418" w:left="1701" w:header="720" w:footer="720" w:gutter="0"/>
          <w:cols w:space="720"/>
        </w:sectPr>
      </w:pPr>
      <w:r>
        <w:rPr>
          <w:b/>
        </w:rPr>
        <w:t xml:space="preserve">Recipe 2.2: </w:t>
      </w:r>
      <w:r>
        <w:t>Water 28.2 g; cranberry puree 20 g; apple juice 80 g; sugar 60 g; LM pectin 130 10 g; citric acid 1.6 g; ca citrate 0.2 g.</w:t>
      </w:r>
    </w:p>
    <w:p w14:paraId="72985B4D" w14:textId="77777777" w:rsidR="00146CD3" w:rsidRDefault="00FE4049">
      <w:pPr>
        <w:spacing w:after="120" w:line="240" w:lineRule="auto"/>
        <w:jc w:val="both"/>
      </w:pPr>
      <w:r>
        <w:rPr>
          <w:i/>
          <w:u w:val="single"/>
        </w:rPr>
        <w:t>Preparation</w:t>
      </w:r>
      <w:r>
        <w:t>: Weigh the liquid and dry ingredients separately. Pectin, citr</w:t>
      </w:r>
      <w:r>
        <w:t>ic acid Ca citrate is mixed together with sugar and added to the still cool product mass. When everything is well mixed together, let the pectin swell for 5 minutes. After that, while stirring, the mass starts to heat up to the boiling point on a slow fire</w:t>
      </w:r>
      <w:r>
        <w:t xml:space="preserve"> and continues to boil for about another 5 minutes. The finished mass is quickly poured into previously prepared dishes.</w:t>
      </w:r>
    </w:p>
    <w:p w14:paraId="59F39773" w14:textId="77777777" w:rsidR="00146CD3" w:rsidRDefault="00146CD3">
      <w:pPr>
        <w:spacing w:after="120" w:line="240" w:lineRule="auto"/>
        <w:jc w:val="both"/>
      </w:pPr>
    </w:p>
    <w:p w14:paraId="710607FE" w14:textId="77777777" w:rsidR="00146CD3" w:rsidRDefault="00146CD3">
      <w:pPr>
        <w:spacing w:after="120" w:line="240" w:lineRule="auto"/>
        <w:jc w:val="both"/>
      </w:pPr>
    </w:p>
    <w:p w14:paraId="0F6D86B9" w14:textId="77777777" w:rsidR="00146CD3" w:rsidRDefault="00146CD3">
      <w:pPr>
        <w:spacing w:after="120" w:line="240" w:lineRule="auto"/>
        <w:jc w:val="both"/>
      </w:pPr>
    </w:p>
    <w:p w14:paraId="77D62CF6" w14:textId="77777777" w:rsidR="00146CD3" w:rsidRDefault="00FE4049">
      <w:pPr>
        <w:numPr>
          <w:ilvl w:val="0"/>
          <w:numId w:val="67"/>
        </w:numPr>
        <w:spacing w:after="120" w:line="240" w:lineRule="auto"/>
        <w:jc w:val="both"/>
        <w:rPr>
          <w:b/>
        </w:rPr>
      </w:pPr>
      <w:r>
        <w:rPr>
          <w:b/>
        </w:rPr>
        <w:lastRenderedPageBreak/>
        <w:t>Marmalade candies with gelatine (per 200 g total mass)</w:t>
      </w:r>
    </w:p>
    <w:p w14:paraId="6E87DDB0" w14:textId="77777777" w:rsidR="00146CD3" w:rsidRDefault="00FE4049">
      <w:pPr>
        <w:spacing w:after="120" w:line="240" w:lineRule="auto"/>
        <w:jc w:val="both"/>
      </w:pPr>
      <w:r>
        <w:rPr>
          <w:b/>
        </w:rPr>
        <w:t xml:space="preserve">Recipe 3: </w:t>
      </w:r>
      <w:r>
        <w:t>Apple juice 80 g; cranberry juice 21 g; water 26 g; sugar 60 g; gel</w:t>
      </w:r>
      <w:r>
        <w:t>atine 12 g;  citric acid 1 g.</w:t>
      </w:r>
    </w:p>
    <w:p w14:paraId="6D50A0BF" w14:textId="77777777" w:rsidR="00146CD3" w:rsidRDefault="00FE4049">
      <w:pPr>
        <w:spacing w:after="120" w:line="240" w:lineRule="auto"/>
        <w:jc w:val="both"/>
      </w:pPr>
      <w:r>
        <w:rPr>
          <w:i/>
          <w:u w:val="single"/>
        </w:rPr>
        <w:t>Preparation</w:t>
      </w:r>
      <w:r>
        <w:t xml:space="preserve">: Water is mixed with juices and puree, sugar, gelatie, and citric acid. Allow the gelatine mass to swell for 5-10 minutes. When the gelatine swells, the mass is heated to 100 °C while stirring. The finished liquid </w:t>
      </w:r>
      <w:r>
        <w:t>mass is filled into dishes.</w:t>
      </w:r>
    </w:p>
    <w:p w14:paraId="4933AA4F" w14:textId="77777777" w:rsidR="00146CD3" w:rsidRDefault="00FE4049">
      <w:pPr>
        <w:numPr>
          <w:ilvl w:val="0"/>
          <w:numId w:val="67"/>
        </w:numPr>
        <w:spacing w:after="120" w:line="240" w:lineRule="auto"/>
        <w:jc w:val="both"/>
        <w:rPr>
          <w:b/>
        </w:rPr>
      </w:pPr>
      <w:r>
        <w:rPr>
          <w:b/>
        </w:rPr>
        <w:t>Marmalade candies with agar (per 200 g total mass)</w:t>
      </w:r>
    </w:p>
    <w:p w14:paraId="5E197A54" w14:textId="77777777" w:rsidR="00146CD3" w:rsidRDefault="00FE4049">
      <w:pPr>
        <w:spacing w:after="120" w:line="240" w:lineRule="auto"/>
        <w:jc w:val="both"/>
      </w:pPr>
      <w:r>
        <w:rPr>
          <w:b/>
        </w:rPr>
        <w:t xml:space="preserve">Recipe 4: </w:t>
      </w:r>
      <w:r>
        <w:t>Cranberry juice 30 g; apple juice 86 g; water 20 g; Sugar 60 g; Agar 4 g.</w:t>
      </w:r>
    </w:p>
    <w:p w14:paraId="1276DC5C" w14:textId="77777777" w:rsidR="00146CD3" w:rsidRDefault="00FE4049">
      <w:pPr>
        <w:spacing w:after="120" w:line="240" w:lineRule="auto"/>
        <w:jc w:val="both"/>
      </w:pPr>
      <w:r>
        <w:rPr>
          <w:i/>
          <w:u w:val="single"/>
        </w:rPr>
        <w:t>Preparation</w:t>
      </w:r>
      <w:r>
        <w:t>: Weigh all the ingredients, weigh the dry ingredients separately and mix together. Then they are mixed into the total mass. Boil the mass at 100 °C for about 5 minutes and then pour it into moulds.</w:t>
      </w:r>
    </w:p>
    <w:p w14:paraId="74F061DA" w14:textId="77777777" w:rsidR="00146CD3" w:rsidRDefault="00146CD3"/>
    <w:p w14:paraId="44E6DD62" w14:textId="77777777" w:rsidR="00146CD3" w:rsidRDefault="00146CD3">
      <w:pPr>
        <w:rPr>
          <w:b/>
          <w:color w:val="385623"/>
        </w:rPr>
      </w:pPr>
    </w:p>
    <w:p w14:paraId="67C7D5BC" w14:textId="77777777" w:rsidR="00146CD3" w:rsidRDefault="00146CD3">
      <w:pPr>
        <w:rPr>
          <w:b/>
          <w:color w:val="385623"/>
        </w:rPr>
      </w:pPr>
    </w:p>
    <w:p w14:paraId="785F8507" w14:textId="77777777" w:rsidR="00146CD3" w:rsidRDefault="00146CD3">
      <w:pPr>
        <w:rPr>
          <w:b/>
          <w:color w:val="385623"/>
        </w:rPr>
      </w:pPr>
    </w:p>
    <w:p w14:paraId="037F67CA" w14:textId="77777777" w:rsidR="00146CD3" w:rsidRDefault="00146CD3">
      <w:pPr>
        <w:rPr>
          <w:b/>
          <w:color w:val="385623"/>
        </w:rPr>
      </w:pPr>
    </w:p>
    <w:p w14:paraId="49BD68CE" w14:textId="77777777" w:rsidR="00146CD3" w:rsidRDefault="00146CD3">
      <w:pPr>
        <w:rPr>
          <w:b/>
          <w:color w:val="385623"/>
        </w:rPr>
      </w:pPr>
    </w:p>
    <w:p w14:paraId="026A7810" w14:textId="77777777" w:rsidR="00146CD3" w:rsidRDefault="00146CD3">
      <w:pPr>
        <w:rPr>
          <w:b/>
          <w:color w:val="385623"/>
        </w:rPr>
      </w:pPr>
    </w:p>
    <w:p w14:paraId="498CAD64" w14:textId="77777777" w:rsidR="00146CD3" w:rsidRDefault="00146CD3">
      <w:pPr>
        <w:rPr>
          <w:b/>
          <w:color w:val="385623"/>
        </w:rPr>
      </w:pPr>
    </w:p>
    <w:p w14:paraId="34E4BC48" w14:textId="77777777" w:rsidR="00146CD3" w:rsidRDefault="00146CD3">
      <w:pPr>
        <w:rPr>
          <w:b/>
          <w:color w:val="385623"/>
        </w:rPr>
      </w:pPr>
    </w:p>
    <w:p w14:paraId="4617F6AA" w14:textId="77777777" w:rsidR="00146CD3" w:rsidRDefault="00146CD3">
      <w:pPr>
        <w:rPr>
          <w:b/>
          <w:color w:val="385623"/>
        </w:rPr>
      </w:pPr>
    </w:p>
    <w:p w14:paraId="205EAFCD" w14:textId="77777777" w:rsidR="00146CD3" w:rsidRDefault="00146CD3">
      <w:pPr>
        <w:rPr>
          <w:b/>
          <w:color w:val="385623"/>
        </w:rPr>
      </w:pPr>
    </w:p>
    <w:p w14:paraId="6B8B0F5B" w14:textId="77777777" w:rsidR="00146CD3" w:rsidRDefault="00146CD3">
      <w:pPr>
        <w:rPr>
          <w:b/>
          <w:color w:val="385623"/>
        </w:rPr>
      </w:pPr>
    </w:p>
    <w:p w14:paraId="50D905A0" w14:textId="77777777" w:rsidR="00146CD3" w:rsidRDefault="00146CD3">
      <w:pPr>
        <w:rPr>
          <w:b/>
          <w:color w:val="385623"/>
        </w:rPr>
      </w:pPr>
    </w:p>
    <w:p w14:paraId="30B9B6CC" w14:textId="77777777" w:rsidR="00146CD3" w:rsidRDefault="00146CD3">
      <w:pPr>
        <w:rPr>
          <w:b/>
          <w:color w:val="385623"/>
        </w:rPr>
      </w:pPr>
    </w:p>
    <w:p w14:paraId="5FA68A9F" w14:textId="77777777" w:rsidR="00146CD3" w:rsidRDefault="00146CD3">
      <w:pPr>
        <w:rPr>
          <w:b/>
          <w:color w:val="385623"/>
        </w:rPr>
      </w:pPr>
    </w:p>
    <w:p w14:paraId="1320DFCA" w14:textId="77777777" w:rsidR="00146CD3" w:rsidRDefault="00FE4049">
      <w:pPr>
        <w:spacing w:after="0" w:line="240" w:lineRule="auto"/>
        <w:jc w:val="both"/>
      </w:pPr>
      <w:r>
        <w:rPr>
          <w:b/>
        </w:rPr>
        <w:t>Approved by</w:t>
      </w:r>
      <w:r>
        <w:t xml:space="preserve"> </w:t>
      </w:r>
      <w:r>
        <w:tab/>
      </w:r>
      <w:r>
        <w:tab/>
      </w:r>
      <w:r>
        <w:tab/>
      </w:r>
      <w:r>
        <w:tab/>
      </w:r>
      <w:r>
        <w:tab/>
        <w:t>_________________________</w:t>
      </w:r>
      <w:r>
        <w:t>_____________</w:t>
      </w:r>
    </w:p>
    <w:p w14:paraId="6F35FCAE" w14:textId="77777777" w:rsidR="00146CD3" w:rsidRDefault="00FE4049">
      <w:pPr>
        <w:spacing w:after="0" w:line="240" w:lineRule="auto"/>
        <w:jc w:val="both"/>
      </w:pPr>
      <w:r>
        <w:tab/>
      </w:r>
      <w:r>
        <w:tab/>
      </w:r>
      <w:r>
        <w:tab/>
      </w:r>
      <w:r>
        <w:tab/>
      </w:r>
      <w:r>
        <w:tab/>
      </w:r>
      <w:r>
        <w:tab/>
      </w:r>
      <w:r>
        <w:tab/>
      </w:r>
      <w:r>
        <w:tab/>
        <w:t>Name, surname, signature</w:t>
      </w:r>
    </w:p>
    <w:p w14:paraId="052B972D"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7453457A" w14:textId="77777777" w:rsidR="00146CD3" w:rsidRDefault="00FE4049">
      <w:pPr>
        <w:ind w:left="6480"/>
        <w:jc w:val="both"/>
        <w:rPr>
          <w:color w:val="385623"/>
        </w:rPr>
      </w:pPr>
      <w:r>
        <w:br w:type="page"/>
      </w:r>
    </w:p>
    <w:p w14:paraId="399D5900" w14:textId="77777777" w:rsidR="00146CD3" w:rsidRDefault="00FE4049">
      <w:pPr>
        <w:pStyle w:val="Heading2"/>
      </w:pPr>
      <w:bookmarkStart w:id="250" w:name="_heading=h.2705cyiqvjkf" w:colFirst="0" w:colLast="0"/>
      <w:bookmarkEnd w:id="250"/>
      <w:r>
        <w:lastRenderedPageBreak/>
        <w:t xml:space="preserve">Laboratory work </w:t>
      </w:r>
    </w:p>
    <w:p w14:paraId="646C1C41" w14:textId="77777777" w:rsidR="00146CD3" w:rsidRDefault="00FE4049">
      <w:pPr>
        <w:pStyle w:val="Heading2"/>
      </w:pPr>
      <w:r>
        <w:t>Quality analysis of fruit and berry marmalades</w:t>
      </w:r>
    </w:p>
    <w:p w14:paraId="2284DFDA" w14:textId="77777777" w:rsidR="00146CD3" w:rsidRDefault="00FE4049">
      <w:pPr>
        <w:pStyle w:val="Heading3"/>
      </w:pPr>
      <w:bookmarkStart w:id="251" w:name="_heading=h.srw6f8sdkou0" w:colFirst="0" w:colLast="0"/>
      <w:bookmarkEnd w:id="251"/>
      <w:r>
        <w:t>Materials</w:t>
      </w:r>
    </w:p>
    <w:p w14:paraId="5E8C79CC" w14:textId="77777777" w:rsidR="00146CD3" w:rsidRDefault="00FE4049">
      <w:pPr>
        <w:jc w:val="both"/>
      </w:pPr>
      <w:r>
        <w:t>Previously prepared fruit marmalades.</w:t>
      </w:r>
    </w:p>
    <w:p w14:paraId="4E296B83" w14:textId="77777777" w:rsidR="00146CD3" w:rsidRDefault="00FE4049">
      <w:pPr>
        <w:pStyle w:val="Heading3"/>
      </w:pPr>
      <w:bookmarkStart w:id="252" w:name="_heading=h.gzi6wii7zrda" w:colFirst="0" w:colLast="0"/>
      <w:bookmarkEnd w:id="252"/>
      <w:r>
        <w:t>Methods</w:t>
      </w:r>
    </w:p>
    <w:p w14:paraId="260E69B7" w14:textId="77777777" w:rsidR="00146CD3" w:rsidRDefault="00FE4049">
      <w:pPr>
        <w:spacing w:after="120" w:line="240" w:lineRule="auto"/>
        <w:jc w:val="both"/>
      </w:pPr>
      <w:r>
        <w:t>The quality of marmalades is determined by various chemical and physical indicators. In addition, the main indicators by which the quality of marmalades can be judged are directly physical: firmness, colour fastness.</w:t>
      </w:r>
    </w:p>
    <w:p w14:paraId="11FA6541" w14:textId="77777777" w:rsidR="00146CD3" w:rsidRDefault="00FE4049">
      <w:pPr>
        <w:spacing w:after="120" w:line="240" w:lineRule="auto"/>
        <w:jc w:val="both"/>
        <w:rPr>
          <w:i/>
        </w:rPr>
      </w:pPr>
      <w:r>
        <w:rPr>
          <w:b/>
          <w:i/>
        </w:rPr>
        <w:t xml:space="preserve">Task 1 </w:t>
      </w:r>
      <w:r>
        <w:rPr>
          <w:i/>
        </w:rPr>
        <w:t>To determine the chemical qualit</w:t>
      </w:r>
      <w:r>
        <w:rPr>
          <w:i/>
        </w:rPr>
        <w:t>y indicators of marmalades:</w:t>
      </w:r>
    </w:p>
    <w:p w14:paraId="4E0B24F0" w14:textId="77777777" w:rsidR="00146CD3" w:rsidRDefault="00FE4049">
      <w:pPr>
        <w:numPr>
          <w:ilvl w:val="0"/>
          <w:numId w:val="101"/>
        </w:numPr>
        <w:spacing w:after="120" w:line="240" w:lineRule="auto"/>
        <w:ind w:left="1080"/>
        <w:jc w:val="both"/>
        <w:rPr>
          <w:b/>
        </w:rPr>
      </w:pPr>
      <w:r>
        <w:rPr>
          <w:b/>
        </w:rPr>
        <w:t>Soluble solids (refractometrically)</w:t>
      </w:r>
    </w:p>
    <w:p w14:paraId="1C94D91E" w14:textId="77777777" w:rsidR="00146CD3" w:rsidRDefault="00FE4049">
      <w:pPr>
        <w:spacing w:after="120" w:line="240" w:lineRule="auto"/>
        <w:jc w:val="both"/>
      </w:pPr>
      <w:r>
        <w:t>Weigh 5 g of marmalade from the sample into a measuring cup, add 5 g of hot distilled water, mix thoroughly, and put 2 drops of the obtained sample on the prism of the refractometer with a cho</w:t>
      </w:r>
      <w:r>
        <w:t xml:space="preserve">pstick. The measurements are performed </w:t>
      </w:r>
      <w:r>
        <w:rPr>
          <w:u w:val="single"/>
        </w:rPr>
        <w:t xml:space="preserve">in triplicate. </w:t>
      </w:r>
      <w:r>
        <w:t>The dry matter content is determined as the arithmetic mean of 3 replicates and the dilution factor is included in the calculations.</w:t>
      </w:r>
    </w:p>
    <w:p w14:paraId="155A03C8" w14:textId="77777777" w:rsidR="00146CD3" w:rsidRDefault="00FE4049">
      <w:pPr>
        <w:jc w:val="center"/>
        <w:rPr>
          <w:rFonts w:ascii="Cambria Math" w:eastAsia="Cambria Math" w:hAnsi="Cambria Math" w:cs="Cambria Math"/>
        </w:rPr>
      </w:pPr>
      <m:oMathPara>
        <m:oMath>
          <m:r>
            <w:rPr>
              <w:rFonts w:ascii="Cambria Math" w:eastAsia="Cambria Math" w:hAnsi="Cambria Math" w:cs="Cambria Math"/>
            </w:rPr>
            <m:t>S</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k</m:t>
          </m:r>
        </m:oMath>
      </m:oMathPara>
    </w:p>
    <w:p w14:paraId="394FC5C1" w14:textId="77777777" w:rsidR="00146CD3" w:rsidRDefault="00FE4049">
      <w:pPr>
        <w:spacing w:after="0" w:line="240" w:lineRule="auto"/>
        <w:jc w:val="both"/>
      </w:pPr>
      <w:r>
        <w:t xml:space="preserve">where </w:t>
      </w:r>
      <w:r>
        <w:tab/>
      </w:r>
      <w:r>
        <w:tab/>
      </w:r>
      <w:r>
        <w:rPr>
          <w:i/>
        </w:rPr>
        <w:t xml:space="preserve">S </w:t>
      </w:r>
      <w:r>
        <w:t>– content of soluble solids in the product;</w:t>
      </w:r>
    </w:p>
    <w:p w14:paraId="44625C7F" w14:textId="77777777" w:rsidR="00146CD3" w:rsidRDefault="00FE4049">
      <w:pPr>
        <w:spacing w:after="0" w:line="240" w:lineRule="auto"/>
        <w:ind w:left="720" w:firstLine="720"/>
        <w:jc w:val="both"/>
      </w:pPr>
      <w:r>
        <w:rPr>
          <w:i/>
        </w:rPr>
        <w:t xml:space="preserve">a </w:t>
      </w:r>
      <w:r>
        <w:t>– am</w:t>
      </w:r>
      <w:r>
        <w:t>ount of dry matter measured with a refractometer, %;</w:t>
      </w:r>
    </w:p>
    <w:p w14:paraId="0C8356BF" w14:textId="77777777" w:rsidR="00146CD3" w:rsidRDefault="00FE4049">
      <w:pPr>
        <w:spacing w:after="0" w:line="240" w:lineRule="auto"/>
        <w:jc w:val="both"/>
      </w:pPr>
      <w:r>
        <w:t xml:space="preserve">     </w:t>
      </w:r>
      <w:r>
        <w:tab/>
      </w:r>
      <w:r>
        <w:tab/>
      </w:r>
      <w:r>
        <w:rPr>
          <w:i/>
        </w:rPr>
        <w:t xml:space="preserve">k </w:t>
      </w:r>
      <w:r>
        <w:t>– dilution factor, k=2</w:t>
      </w:r>
    </w:p>
    <w:p w14:paraId="25A3925D" w14:textId="77777777" w:rsidR="00146CD3" w:rsidRDefault="00FE4049">
      <w:pPr>
        <w:numPr>
          <w:ilvl w:val="0"/>
          <w:numId w:val="101"/>
        </w:numPr>
        <w:spacing w:after="120" w:line="240" w:lineRule="auto"/>
        <w:ind w:left="1080"/>
        <w:jc w:val="both"/>
        <w:rPr>
          <w:b/>
        </w:rPr>
      </w:pPr>
      <w:r>
        <w:rPr>
          <w:b/>
        </w:rPr>
        <w:t>Titratable acids</w:t>
      </w:r>
    </w:p>
    <w:p w14:paraId="0F32BD60" w14:textId="77777777" w:rsidR="00146CD3" w:rsidRDefault="00FE4049">
      <w:pPr>
        <w:spacing w:after="120" w:line="240" w:lineRule="auto"/>
        <w:jc w:val="both"/>
      </w:pPr>
      <w:r>
        <w:t>Weigh 4 g of marmalade into a 250 mL conical flask, add 100 mL of hot distilled water, mix thoroughly. Then, add 3 drops of phenolphthalein, mix thoroughl</w:t>
      </w:r>
      <w:r>
        <w:t>y and titrate with 0.1 N NaOH until a faint pink colour appears. The amount of acid is calculated according to the formula:</w:t>
      </w:r>
    </w:p>
    <w:p w14:paraId="2897B935" w14:textId="77777777" w:rsidR="00146CD3" w:rsidRDefault="00FE4049">
      <w:pPr>
        <w:jc w:val="center"/>
        <w:rPr>
          <w:rFonts w:ascii="Cambria Math" w:eastAsia="Cambria Math" w:hAnsi="Cambria Math" w:cs="Cambria Math"/>
        </w:rPr>
      </w:pPr>
      <m:oMathPara>
        <m:oMath>
          <m:r>
            <w:rPr>
              <w:rFonts w:ascii="Cambria Math" w:eastAsia="Cambria Math" w:hAnsi="Cambria Math" w:cs="Cambria Math"/>
            </w:rPr>
            <m:t>S</m:t>
          </m:r>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v</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k</m:t>
              </m:r>
            </m:num>
            <m:den>
              <m:r>
                <w:rPr>
                  <w:rFonts w:ascii="Cambria Math" w:eastAsia="Cambria Math" w:hAnsi="Cambria Math" w:cs="Cambria Math"/>
                </w:rPr>
                <m:t>10×</m:t>
              </m:r>
              <m:r>
                <w:rPr>
                  <w:rFonts w:ascii="Cambria Math" w:eastAsia="Cambria Math" w:hAnsi="Cambria Math" w:cs="Cambria Math"/>
                </w:rPr>
                <m:t>m</m:t>
              </m:r>
            </m:den>
          </m:f>
        </m:oMath>
      </m:oMathPara>
    </w:p>
    <w:p w14:paraId="5FA8FBF8" w14:textId="77777777" w:rsidR="00146CD3" w:rsidRDefault="00FE4049">
      <w:pPr>
        <w:spacing w:after="0" w:line="240" w:lineRule="auto"/>
        <w:jc w:val="both"/>
      </w:pPr>
      <w:r>
        <w:t xml:space="preserve">where: </w:t>
      </w:r>
      <w:r>
        <w:tab/>
      </w:r>
      <w:r>
        <w:rPr>
          <w:i/>
        </w:rPr>
        <w:t xml:space="preserve">S </w:t>
      </w:r>
      <w:r>
        <w:t>- acid content (mg/g)</w:t>
      </w:r>
    </w:p>
    <w:p w14:paraId="70D75180" w14:textId="77777777" w:rsidR="00146CD3" w:rsidRDefault="00FE4049">
      <w:pPr>
        <w:spacing w:after="0" w:line="240" w:lineRule="auto"/>
        <w:ind w:left="720" w:firstLine="720"/>
        <w:jc w:val="both"/>
      </w:pPr>
      <w:r>
        <w:rPr>
          <w:i/>
        </w:rPr>
        <w:t xml:space="preserve">v </w:t>
      </w:r>
      <w:r>
        <w:t>- titrated volume of 0.1 n NaOH (mL)</w:t>
      </w:r>
    </w:p>
    <w:p w14:paraId="0F5E97BC" w14:textId="77777777" w:rsidR="00146CD3" w:rsidRDefault="00FE4049">
      <w:pPr>
        <w:spacing w:after="0" w:line="240" w:lineRule="auto"/>
        <w:ind w:left="720" w:firstLine="720"/>
        <w:jc w:val="both"/>
      </w:pPr>
      <w:r>
        <w:rPr>
          <w:i/>
        </w:rPr>
        <w:t xml:space="preserve">n </w:t>
      </w:r>
      <w:r>
        <w:t>- NaOH normality (0.1).</w:t>
      </w:r>
    </w:p>
    <w:p w14:paraId="3AEFC111" w14:textId="77777777" w:rsidR="00146CD3" w:rsidRDefault="00FE4049">
      <w:pPr>
        <w:spacing w:after="0" w:line="240" w:lineRule="auto"/>
        <w:ind w:left="720" w:firstLine="720"/>
        <w:jc w:val="both"/>
      </w:pPr>
      <w:r>
        <w:rPr>
          <w:i/>
        </w:rPr>
        <w:t xml:space="preserve">k </w:t>
      </w:r>
      <w:r>
        <w:t>- acid coeffici</w:t>
      </w:r>
      <w:r>
        <w:t>ent, which is 64.047 when converted to citric acid.</w:t>
      </w:r>
    </w:p>
    <w:p w14:paraId="1ACE84BE" w14:textId="77777777" w:rsidR="00146CD3" w:rsidRDefault="00FE4049">
      <w:pPr>
        <w:spacing w:after="0" w:line="240" w:lineRule="auto"/>
        <w:ind w:left="720" w:firstLine="720"/>
        <w:jc w:val="both"/>
      </w:pPr>
      <w:r>
        <w:rPr>
          <w:i/>
        </w:rPr>
        <w:t xml:space="preserve">m </w:t>
      </w:r>
      <w:r>
        <w:t>- mass of weight taken for titration (g)</w:t>
      </w:r>
    </w:p>
    <w:p w14:paraId="7FC71F26" w14:textId="77777777" w:rsidR="00146CD3" w:rsidRDefault="00FE4049">
      <w:pPr>
        <w:spacing w:after="120" w:line="240" w:lineRule="auto"/>
        <w:jc w:val="both"/>
        <w:rPr>
          <w:i/>
        </w:rPr>
      </w:pPr>
      <w:r>
        <w:rPr>
          <w:b/>
          <w:i/>
        </w:rPr>
        <w:t xml:space="preserve">Task 2 </w:t>
      </w:r>
      <w:r>
        <w:rPr>
          <w:i/>
        </w:rPr>
        <w:t>Get to know the physical quality indicators of marmalades.</w:t>
      </w:r>
    </w:p>
    <w:p w14:paraId="1502E281" w14:textId="77777777" w:rsidR="00146CD3" w:rsidRDefault="00FE4049">
      <w:pPr>
        <w:numPr>
          <w:ilvl w:val="0"/>
          <w:numId w:val="40"/>
        </w:numPr>
        <w:spacing w:after="120" w:line="240" w:lineRule="auto"/>
        <w:jc w:val="both"/>
        <w:rPr>
          <w:b/>
        </w:rPr>
      </w:pPr>
      <w:r>
        <w:rPr>
          <w:b/>
        </w:rPr>
        <w:t>Colour (in the L*a*b* system) analysis</w:t>
      </w:r>
    </w:p>
    <w:p w14:paraId="2AB81F58" w14:textId="77777777" w:rsidR="00146CD3" w:rsidRDefault="00FE4049">
      <w:pPr>
        <w:spacing w:after="120" w:line="240" w:lineRule="auto"/>
        <w:jc w:val="both"/>
      </w:pPr>
      <w:r>
        <w:t>To determine the colour of marmalade in the coordinate s</w:t>
      </w:r>
      <w:r>
        <w:t xml:space="preserve">ystem, the sample is placed on a napkin (if the sample is very soft, it is placed in a Petri dish). The sample is then analysed with a colour analyser in the L*a*b* system. The L*a*b* system uses three perpendicular axes, on </w:t>
      </w:r>
      <w:r>
        <w:lastRenderedPageBreak/>
        <w:t>which a negative a* value repre</w:t>
      </w:r>
      <w:r>
        <w:t>sents the intensity of the green colour, a positive a* value represents the intensity of the red u, a negative b* value means an increase in the blue colour intensity, a positive b* value represents the yellow colour intensity, while L* is a representative</w:t>
      </w:r>
      <w:r>
        <w:t xml:space="preserve"> of white-black or light-dark intensity.</w:t>
      </w:r>
    </w:p>
    <w:p w14:paraId="74973A73" w14:textId="77777777" w:rsidR="00146CD3" w:rsidRDefault="00FE4049">
      <w:pPr>
        <w:numPr>
          <w:ilvl w:val="0"/>
          <w:numId w:val="40"/>
        </w:numPr>
        <w:spacing w:after="120" w:line="240" w:lineRule="auto"/>
        <w:jc w:val="both"/>
        <w:rPr>
          <w:b/>
        </w:rPr>
      </w:pPr>
      <w:r>
        <w:rPr>
          <w:b/>
        </w:rPr>
        <w:t>Structure analysis with structure analyser</w:t>
      </w:r>
    </w:p>
    <w:p w14:paraId="68AA328E" w14:textId="77777777" w:rsidR="00146CD3" w:rsidRDefault="00FE4049">
      <w:pPr>
        <w:spacing w:after="120" w:line="240" w:lineRule="auto"/>
        <w:jc w:val="both"/>
      </w:pPr>
      <w:r>
        <w:t xml:space="preserve">Measure your prepared sample. Choose 3 pieces of marmalade and place them on the structure analyser tray. The measurements are made by pressing the sample with a knife and </w:t>
      </w:r>
      <w:r>
        <w:t xml:space="preserve">measuring the force (N) with which the sample can be cut at a pressing speed of 1 mm s </w:t>
      </w:r>
      <w:r>
        <w:rPr>
          <w:vertAlign w:val="superscript"/>
        </w:rPr>
        <w:t>-1</w:t>
      </w:r>
      <w:r>
        <w:t>.</w:t>
      </w:r>
    </w:p>
    <w:p w14:paraId="64625743" w14:textId="77777777" w:rsidR="00146CD3" w:rsidRDefault="00FE4049">
      <w:pPr>
        <w:spacing w:after="120" w:line="240" w:lineRule="auto"/>
        <w:jc w:val="both"/>
      </w:pPr>
      <w:r>
        <w:t>The result is the maximum force (N) required to cut the product in question.</w:t>
      </w:r>
    </w:p>
    <w:p w14:paraId="2BBA91D6" w14:textId="77777777" w:rsidR="00146CD3" w:rsidRDefault="00FE4049">
      <w:pPr>
        <w:spacing w:after="120" w:line="240" w:lineRule="auto"/>
        <w:jc w:val="both"/>
      </w:pPr>
      <w:r>
        <w:t>The softer the marmalade, the lower the cutting force required.</w:t>
      </w:r>
    </w:p>
    <w:p w14:paraId="2F79992F" w14:textId="77777777" w:rsidR="00146CD3" w:rsidRDefault="00FE4049">
      <w:pPr>
        <w:spacing w:after="120" w:line="240" w:lineRule="auto"/>
        <w:jc w:val="both"/>
      </w:pPr>
      <w:r>
        <w:t>The obtained data are compared with the data of other marmalade samples and relevant conclusions are made about the influence of the selected softeners on the hardness of the samples.</w:t>
      </w:r>
    </w:p>
    <w:p w14:paraId="66F65CC4" w14:textId="77777777" w:rsidR="00146CD3" w:rsidRDefault="00FE4049">
      <w:pPr>
        <w:jc w:val="both"/>
        <w:rPr>
          <w:b/>
          <w:sz w:val="32"/>
          <w:szCs w:val="32"/>
        </w:rPr>
      </w:pPr>
      <w:r>
        <w:rPr>
          <w:b/>
          <w:sz w:val="32"/>
          <w:szCs w:val="32"/>
        </w:rPr>
        <w:t xml:space="preserve">Results </w:t>
      </w:r>
    </w:p>
    <w:p w14:paraId="1451A9FE" w14:textId="77777777" w:rsidR="00146CD3" w:rsidRDefault="00FE4049">
      <w:pPr>
        <w:spacing w:after="120"/>
        <w:jc w:val="both"/>
      </w:pPr>
      <w:r>
        <w:t>Compare the chemical and physical parameters of the marmalade candies with other marmalade candies prepared by other groups or commercially available. Summarise the results in the given table.</w:t>
      </w:r>
    </w:p>
    <w:p w14:paraId="1BF32023" w14:textId="77777777" w:rsidR="00146CD3" w:rsidRDefault="00FE4049">
      <w:pPr>
        <w:spacing w:after="120" w:line="240" w:lineRule="auto"/>
        <w:jc w:val="right"/>
      </w:pPr>
      <w:r>
        <w:t xml:space="preserve">Table 12.2 </w:t>
      </w:r>
    </w:p>
    <w:p w14:paraId="59248E4B" w14:textId="77777777" w:rsidR="00146CD3" w:rsidRDefault="00FE4049">
      <w:pPr>
        <w:spacing w:after="120" w:line="240" w:lineRule="auto"/>
        <w:jc w:val="center"/>
        <w:rPr>
          <w:b/>
        </w:rPr>
      </w:pPr>
      <w:r>
        <w:rPr>
          <w:b/>
        </w:rPr>
        <w:t>Compilation of marmalade quality indicators</w:t>
      </w:r>
    </w:p>
    <w:tbl>
      <w:tblPr>
        <w:tblStyle w:val="affff3"/>
        <w:tblW w:w="9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
        <w:gridCol w:w="1301"/>
        <w:gridCol w:w="1301"/>
        <w:gridCol w:w="1303"/>
        <w:gridCol w:w="1303"/>
        <w:gridCol w:w="1303"/>
        <w:gridCol w:w="1299"/>
      </w:tblGrid>
      <w:tr w:rsidR="00146CD3" w14:paraId="288E5FC1" w14:textId="77777777">
        <w:tc>
          <w:tcPr>
            <w:tcW w:w="1299" w:type="dxa"/>
            <w:vAlign w:val="center"/>
          </w:tcPr>
          <w:p w14:paraId="6A73BA32" w14:textId="77777777" w:rsidR="00146CD3" w:rsidRDefault="00FE4049">
            <w:pPr>
              <w:jc w:val="center"/>
              <w:rPr>
                <w:b/>
              </w:rPr>
            </w:pPr>
            <w:r>
              <w:rPr>
                <w:rFonts w:ascii="Calibri" w:eastAsia="Calibri" w:hAnsi="Calibri" w:cs="Calibri"/>
                <w:b/>
              </w:rPr>
              <w:t>Sample</w:t>
            </w:r>
            <w:r>
              <w:rPr>
                <w:rFonts w:ascii="Calibri" w:eastAsia="Calibri" w:hAnsi="Calibri" w:cs="Calibri"/>
                <w:b/>
              </w:rPr>
              <w:t xml:space="preserve"> name</w:t>
            </w:r>
          </w:p>
        </w:tc>
        <w:tc>
          <w:tcPr>
            <w:tcW w:w="1301" w:type="dxa"/>
            <w:vAlign w:val="center"/>
          </w:tcPr>
          <w:p w14:paraId="74BB0007" w14:textId="77777777" w:rsidR="00146CD3" w:rsidRDefault="00FE4049">
            <w:pPr>
              <w:jc w:val="center"/>
              <w:rPr>
                <w:b/>
              </w:rPr>
            </w:pPr>
            <w:r>
              <w:rPr>
                <w:rFonts w:ascii="Calibri" w:eastAsia="Calibri" w:hAnsi="Calibri" w:cs="Calibri"/>
                <w:b/>
              </w:rPr>
              <w:t>Colour L*</w:t>
            </w:r>
          </w:p>
        </w:tc>
        <w:tc>
          <w:tcPr>
            <w:tcW w:w="1301" w:type="dxa"/>
            <w:vAlign w:val="center"/>
          </w:tcPr>
          <w:p w14:paraId="44FD1403" w14:textId="77777777" w:rsidR="00146CD3" w:rsidRDefault="00FE4049">
            <w:pPr>
              <w:jc w:val="center"/>
              <w:rPr>
                <w:b/>
              </w:rPr>
            </w:pPr>
            <w:r>
              <w:rPr>
                <w:rFonts w:ascii="Calibri" w:eastAsia="Calibri" w:hAnsi="Calibri" w:cs="Calibri"/>
                <w:b/>
              </w:rPr>
              <w:t>Colour a*</w:t>
            </w:r>
          </w:p>
        </w:tc>
        <w:tc>
          <w:tcPr>
            <w:tcW w:w="1303" w:type="dxa"/>
            <w:vAlign w:val="center"/>
          </w:tcPr>
          <w:p w14:paraId="3BF5A084" w14:textId="77777777" w:rsidR="00146CD3" w:rsidRDefault="00FE4049">
            <w:pPr>
              <w:jc w:val="center"/>
              <w:rPr>
                <w:b/>
              </w:rPr>
            </w:pPr>
            <w:r>
              <w:rPr>
                <w:rFonts w:ascii="Calibri" w:eastAsia="Calibri" w:hAnsi="Calibri" w:cs="Calibri"/>
                <w:b/>
              </w:rPr>
              <w:t>Colour b*</w:t>
            </w:r>
          </w:p>
        </w:tc>
        <w:tc>
          <w:tcPr>
            <w:tcW w:w="1303" w:type="dxa"/>
            <w:vAlign w:val="center"/>
          </w:tcPr>
          <w:p w14:paraId="591BB13B" w14:textId="77777777" w:rsidR="00146CD3" w:rsidRDefault="00FE4049">
            <w:pPr>
              <w:jc w:val="center"/>
              <w:rPr>
                <w:b/>
              </w:rPr>
            </w:pPr>
            <w:r>
              <w:rPr>
                <w:rFonts w:ascii="Calibri" w:eastAsia="Calibri" w:hAnsi="Calibri" w:cs="Calibri"/>
                <w:b/>
              </w:rPr>
              <w:t>Hardness, N</w:t>
            </w:r>
          </w:p>
        </w:tc>
        <w:tc>
          <w:tcPr>
            <w:tcW w:w="1303" w:type="dxa"/>
            <w:vAlign w:val="center"/>
          </w:tcPr>
          <w:p w14:paraId="166B1700" w14:textId="77777777" w:rsidR="00146CD3" w:rsidRDefault="00FE4049">
            <w:pPr>
              <w:jc w:val="center"/>
              <w:rPr>
                <w:b/>
              </w:rPr>
            </w:pPr>
            <w:r>
              <w:rPr>
                <w:rFonts w:ascii="Calibri" w:eastAsia="Calibri" w:hAnsi="Calibri" w:cs="Calibri"/>
                <w:b/>
              </w:rPr>
              <w:t>Soluble solids, %</w:t>
            </w:r>
          </w:p>
        </w:tc>
        <w:tc>
          <w:tcPr>
            <w:tcW w:w="1299" w:type="dxa"/>
            <w:vAlign w:val="center"/>
          </w:tcPr>
          <w:p w14:paraId="255E2A6D" w14:textId="77777777" w:rsidR="00146CD3" w:rsidRDefault="00FE4049">
            <w:pPr>
              <w:jc w:val="center"/>
              <w:rPr>
                <w:b/>
              </w:rPr>
            </w:pPr>
            <w:r>
              <w:rPr>
                <w:rFonts w:ascii="Calibri" w:eastAsia="Calibri" w:hAnsi="Calibri" w:cs="Calibri"/>
                <w:b/>
              </w:rPr>
              <w:t>Titratable acids, %</w:t>
            </w:r>
          </w:p>
        </w:tc>
      </w:tr>
      <w:tr w:rsidR="00146CD3" w14:paraId="636E528C" w14:textId="77777777">
        <w:trPr>
          <w:trHeight w:val="850"/>
        </w:trPr>
        <w:tc>
          <w:tcPr>
            <w:tcW w:w="1299" w:type="dxa"/>
            <w:vAlign w:val="center"/>
          </w:tcPr>
          <w:p w14:paraId="78FC45E1" w14:textId="77777777" w:rsidR="00146CD3" w:rsidRDefault="00146CD3">
            <w:pPr>
              <w:jc w:val="center"/>
              <w:rPr>
                <w:b/>
              </w:rPr>
            </w:pPr>
          </w:p>
        </w:tc>
        <w:tc>
          <w:tcPr>
            <w:tcW w:w="1301" w:type="dxa"/>
            <w:vAlign w:val="center"/>
          </w:tcPr>
          <w:p w14:paraId="0111AF9E" w14:textId="77777777" w:rsidR="00146CD3" w:rsidRDefault="00146CD3">
            <w:pPr>
              <w:jc w:val="center"/>
              <w:rPr>
                <w:b/>
              </w:rPr>
            </w:pPr>
          </w:p>
        </w:tc>
        <w:tc>
          <w:tcPr>
            <w:tcW w:w="1301" w:type="dxa"/>
            <w:vAlign w:val="center"/>
          </w:tcPr>
          <w:p w14:paraId="1E8B0303" w14:textId="77777777" w:rsidR="00146CD3" w:rsidRDefault="00146CD3">
            <w:pPr>
              <w:jc w:val="center"/>
              <w:rPr>
                <w:b/>
              </w:rPr>
            </w:pPr>
          </w:p>
        </w:tc>
        <w:tc>
          <w:tcPr>
            <w:tcW w:w="1303" w:type="dxa"/>
            <w:vAlign w:val="center"/>
          </w:tcPr>
          <w:p w14:paraId="55FF4FEC" w14:textId="77777777" w:rsidR="00146CD3" w:rsidRDefault="00146CD3">
            <w:pPr>
              <w:jc w:val="center"/>
              <w:rPr>
                <w:b/>
              </w:rPr>
            </w:pPr>
          </w:p>
        </w:tc>
        <w:tc>
          <w:tcPr>
            <w:tcW w:w="1303" w:type="dxa"/>
            <w:vAlign w:val="center"/>
          </w:tcPr>
          <w:p w14:paraId="3EAA012A" w14:textId="77777777" w:rsidR="00146CD3" w:rsidRDefault="00146CD3">
            <w:pPr>
              <w:jc w:val="center"/>
              <w:rPr>
                <w:b/>
              </w:rPr>
            </w:pPr>
          </w:p>
        </w:tc>
        <w:tc>
          <w:tcPr>
            <w:tcW w:w="1303" w:type="dxa"/>
            <w:vAlign w:val="center"/>
          </w:tcPr>
          <w:p w14:paraId="1AFB841F" w14:textId="77777777" w:rsidR="00146CD3" w:rsidRDefault="00146CD3">
            <w:pPr>
              <w:jc w:val="center"/>
              <w:rPr>
                <w:b/>
              </w:rPr>
            </w:pPr>
          </w:p>
        </w:tc>
        <w:tc>
          <w:tcPr>
            <w:tcW w:w="1299" w:type="dxa"/>
            <w:vAlign w:val="center"/>
          </w:tcPr>
          <w:p w14:paraId="3E086743" w14:textId="77777777" w:rsidR="00146CD3" w:rsidRDefault="00146CD3">
            <w:pPr>
              <w:jc w:val="center"/>
              <w:rPr>
                <w:b/>
              </w:rPr>
            </w:pPr>
          </w:p>
        </w:tc>
      </w:tr>
      <w:tr w:rsidR="00146CD3" w14:paraId="6A8BC554" w14:textId="77777777">
        <w:trPr>
          <w:trHeight w:val="850"/>
        </w:trPr>
        <w:tc>
          <w:tcPr>
            <w:tcW w:w="1299" w:type="dxa"/>
            <w:vAlign w:val="center"/>
          </w:tcPr>
          <w:p w14:paraId="1A61C391" w14:textId="77777777" w:rsidR="00146CD3" w:rsidRDefault="00146CD3">
            <w:pPr>
              <w:jc w:val="center"/>
              <w:rPr>
                <w:b/>
              </w:rPr>
            </w:pPr>
          </w:p>
        </w:tc>
        <w:tc>
          <w:tcPr>
            <w:tcW w:w="1301" w:type="dxa"/>
            <w:vAlign w:val="center"/>
          </w:tcPr>
          <w:p w14:paraId="33984B12" w14:textId="77777777" w:rsidR="00146CD3" w:rsidRDefault="00146CD3">
            <w:pPr>
              <w:jc w:val="center"/>
              <w:rPr>
                <w:b/>
              </w:rPr>
            </w:pPr>
          </w:p>
        </w:tc>
        <w:tc>
          <w:tcPr>
            <w:tcW w:w="1301" w:type="dxa"/>
            <w:vAlign w:val="center"/>
          </w:tcPr>
          <w:p w14:paraId="7484D09F" w14:textId="77777777" w:rsidR="00146CD3" w:rsidRDefault="00146CD3">
            <w:pPr>
              <w:jc w:val="center"/>
              <w:rPr>
                <w:b/>
              </w:rPr>
            </w:pPr>
          </w:p>
        </w:tc>
        <w:tc>
          <w:tcPr>
            <w:tcW w:w="1303" w:type="dxa"/>
            <w:vAlign w:val="center"/>
          </w:tcPr>
          <w:p w14:paraId="264450DC" w14:textId="77777777" w:rsidR="00146CD3" w:rsidRDefault="00146CD3">
            <w:pPr>
              <w:jc w:val="center"/>
              <w:rPr>
                <w:b/>
              </w:rPr>
            </w:pPr>
          </w:p>
        </w:tc>
        <w:tc>
          <w:tcPr>
            <w:tcW w:w="1303" w:type="dxa"/>
            <w:vAlign w:val="center"/>
          </w:tcPr>
          <w:p w14:paraId="25DECD62" w14:textId="77777777" w:rsidR="00146CD3" w:rsidRDefault="00146CD3">
            <w:pPr>
              <w:jc w:val="center"/>
              <w:rPr>
                <w:b/>
              </w:rPr>
            </w:pPr>
          </w:p>
        </w:tc>
        <w:tc>
          <w:tcPr>
            <w:tcW w:w="1303" w:type="dxa"/>
            <w:vAlign w:val="center"/>
          </w:tcPr>
          <w:p w14:paraId="6F79EAB0" w14:textId="77777777" w:rsidR="00146CD3" w:rsidRDefault="00146CD3">
            <w:pPr>
              <w:jc w:val="center"/>
              <w:rPr>
                <w:b/>
              </w:rPr>
            </w:pPr>
          </w:p>
        </w:tc>
        <w:tc>
          <w:tcPr>
            <w:tcW w:w="1299" w:type="dxa"/>
            <w:vAlign w:val="center"/>
          </w:tcPr>
          <w:p w14:paraId="332D43B8" w14:textId="77777777" w:rsidR="00146CD3" w:rsidRDefault="00146CD3">
            <w:pPr>
              <w:jc w:val="center"/>
              <w:rPr>
                <w:b/>
              </w:rPr>
            </w:pPr>
          </w:p>
        </w:tc>
      </w:tr>
      <w:tr w:rsidR="00146CD3" w14:paraId="2DDF3D09" w14:textId="77777777">
        <w:trPr>
          <w:trHeight w:val="850"/>
        </w:trPr>
        <w:tc>
          <w:tcPr>
            <w:tcW w:w="1299" w:type="dxa"/>
            <w:vAlign w:val="center"/>
          </w:tcPr>
          <w:p w14:paraId="0F1E1F67" w14:textId="77777777" w:rsidR="00146CD3" w:rsidRDefault="00146CD3">
            <w:pPr>
              <w:jc w:val="center"/>
              <w:rPr>
                <w:b/>
              </w:rPr>
            </w:pPr>
          </w:p>
        </w:tc>
        <w:tc>
          <w:tcPr>
            <w:tcW w:w="1301" w:type="dxa"/>
            <w:vAlign w:val="center"/>
          </w:tcPr>
          <w:p w14:paraId="11A77DE0" w14:textId="77777777" w:rsidR="00146CD3" w:rsidRDefault="00146CD3">
            <w:pPr>
              <w:jc w:val="center"/>
              <w:rPr>
                <w:b/>
              </w:rPr>
            </w:pPr>
          </w:p>
        </w:tc>
        <w:tc>
          <w:tcPr>
            <w:tcW w:w="1301" w:type="dxa"/>
            <w:vAlign w:val="center"/>
          </w:tcPr>
          <w:p w14:paraId="6194AA7A" w14:textId="77777777" w:rsidR="00146CD3" w:rsidRDefault="00146CD3">
            <w:pPr>
              <w:jc w:val="center"/>
              <w:rPr>
                <w:b/>
              </w:rPr>
            </w:pPr>
          </w:p>
        </w:tc>
        <w:tc>
          <w:tcPr>
            <w:tcW w:w="1303" w:type="dxa"/>
            <w:vAlign w:val="center"/>
          </w:tcPr>
          <w:p w14:paraId="1F5CFBB0" w14:textId="77777777" w:rsidR="00146CD3" w:rsidRDefault="00146CD3">
            <w:pPr>
              <w:jc w:val="center"/>
              <w:rPr>
                <w:b/>
              </w:rPr>
            </w:pPr>
          </w:p>
        </w:tc>
        <w:tc>
          <w:tcPr>
            <w:tcW w:w="1303" w:type="dxa"/>
            <w:vAlign w:val="center"/>
          </w:tcPr>
          <w:p w14:paraId="4D3061F5" w14:textId="77777777" w:rsidR="00146CD3" w:rsidRDefault="00146CD3">
            <w:pPr>
              <w:jc w:val="center"/>
              <w:rPr>
                <w:b/>
              </w:rPr>
            </w:pPr>
          </w:p>
        </w:tc>
        <w:tc>
          <w:tcPr>
            <w:tcW w:w="1303" w:type="dxa"/>
            <w:vAlign w:val="center"/>
          </w:tcPr>
          <w:p w14:paraId="542AD7BC" w14:textId="77777777" w:rsidR="00146CD3" w:rsidRDefault="00146CD3">
            <w:pPr>
              <w:jc w:val="center"/>
              <w:rPr>
                <w:b/>
              </w:rPr>
            </w:pPr>
          </w:p>
        </w:tc>
        <w:tc>
          <w:tcPr>
            <w:tcW w:w="1299" w:type="dxa"/>
            <w:vAlign w:val="center"/>
          </w:tcPr>
          <w:p w14:paraId="0AA31813" w14:textId="77777777" w:rsidR="00146CD3" w:rsidRDefault="00146CD3">
            <w:pPr>
              <w:jc w:val="center"/>
              <w:rPr>
                <w:b/>
              </w:rPr>
            </w:pPr>
          </w:p>
        </w:tc>
      </w:tr>
      <w:tr w:rsidR="00146CD3" w14:paraId="5A4FA53D" w14:textId="77777777">
        <w:trPr>
          <w:trHeight w:val="850"/>
        </w:trPr>
        <w:tc>
          <w:tcPr>
            <w:tcW w:w="1299" w:type="dxa"/>
            <w:vAlign w:val="center"/>
          </w:tcPr>
          <w:p w14:paraId="68355B95" w14:textId="77777777" w:rsidR="00146CD3" w:rsidRDefault="00146CD3">
            <w:pPr>
              <w:jc w:val="center"/>
              <w:rPr>
                <w:b/>
              </w:rPr>
            </w:pPr>
          </w:p>
        </w:tc>
        <w:tc>
          <w:tcPr>
            <w:tcW w:w="1301" w:type="dxa"/>
            <w:vAlign w:val="center"/>
          </w:tcPr>
          <w:p w14:paraId="620750BF" w14:textId="77777777" w:rsidR="00146CD3" w:rsidRDefault="00146CD3">
            <w:pPr>
              <w:jc w:val="center"/>
              <w:rPr>
                <w:b/>
              </w:rPr>
            </w:pPr>
          </w:p>
        </w:tc>
        <w:tc>
          <w:tcPr>
            <w:tcW w:w="1301" w:type="dxa"/>
            <w:vAlign w:val="center"/>
          </w:tcPr>
          <w:p w14:paraId="4DB1A5A0" w14:textId="77777777" w:rsidR="00146CD3" w:rsidRDefault="00146CD3">
            <w:pPr>
              <w:jc w:val="center"/>
              <w:rPr>
                <w:b/>
              </w:rPr>
            </w:pPr>
          </w:p>
        </w:tc>
        <w:tc>
          <w:tcPr>
            <w:tcW w:w="1303" w:type="dxa"/>
            <w:vAlign w:val="center"/>
          </w:tcPr>
          <w:p w14:paraId="332BB6BB" w14:textId="77777777" w:rsidR="00146CD3" w:rsidRDefault="00146CD3">
            <w:pPr>
              <w:jc w:val="center"/>
              <w:rPr>
                <w:b/>
              </w:rPr>
            </w:pPr>
          </w:p>
        </w:tc>
        <w:tc>
          <w:tcPr>
            <w:tcW w:w="1303" w:type="dxa"/>
            <w:vAlign w:val="center"/>
          </w:tcPr>
          <w:p w14:paraId="2F0DE1FA" w14:textId="77777777" w:rsidR="00146CD3" w:rsidRDefault="00146CD3">
            <w:pPr>
              <w:jc w:val="center"/>
              <w:rPr>
                <w:b/>
              </w:rPr>
            </w:pPr>
          </w:p>
        </w:tc>
        <w:tc>
          <w:tcPr>
            <w:tcW w:w="1303" w:type="dxa"/>
            <w:vAlign w:val="center"/>
          </w:tcPr>
          <w:p w14:paraId="42A2F695" w14:textId="77777777" w:rsidR="00146CD3" w:rsidRDefault="00146CD3">
            <w:pPr>
              <w:jc w:val="center"/>
              <w:rPr>
                <w:b/>
              </w:rPr>
            </w:pPr>
          </w:p>
        </w:tc>
        <w:tc>
          <w:tcPr>
            <w:tcW w:w="1299" w:type="dxa"/>
            <w:vAlign w:val="center"/>
          </w:tcPr>
          <w:p w14:paraId="00DA85E7" w14:textId="77777777" w:rsidR="00146CD3" w:rsidRDefault="00146CD3">
            <w:pPr>
              <w:jc w:val="center"/>
              <w:rPr>
                <w:b/>
              </w:rPr>
            </w:pPr>
          </w:p>
        </w:tc>
      </w:tr>
    </w:tbl>
    <w:p w14:paraId="3C830973" w14:textId="77777777" w:rsidR="00146CD3" w:rsidRDefault="00146CD3">
      <w:pPr>
        <w:spacing w:after="0" w:line="240" w:lineRule="auto"/>
        <w:jc w:val="center"/>
        <w:rPr>
          <w:b/>
        </w:rPr>
      </w:pPr>
    </w:p>
    <w:p w14:paraId="0A0E627D" w14:textId="77777777" w:rsidR="00146CD3" w:rsidRDefault="00FE4049">
      <w:pPr>
        <w:rPr>
          <w:b/>
        </w:rPr>
      </w:pPr>
      <w:r>
        <w:br w:type="page"/>
      </w:r>
    </w:p>
    <w:p w14:paraId="64E5037D" w14:textId="77777777" w:rsidR="00146CD3" w:rsidRDefault="00FE4049">
      <w:pPr>
        <w:pStyle w:val="Heading3"/>
      </w:pPr>
      <w:bookmarkStart w:id="253" w:name="_heading=h.oj1ui8vb55ml" w:colFirst="0" w:colLast="0"/>
      <w:bookmarkEnd w:id="253"/>
      <w:r>
        <w:lastRenderedPageBreak/>
        <w:t>Conclusion</w:t>
      </w:r>
    </w:p>
    <w:p w14:paraId="40C3C773" w14:textId="77777777" w:rsidR="00146CD3" w:rsidRDefault="00FE4049">
      <w:pPr>
        <w:spacing w:after="0" w:line="240" w:lineRule="auto"/>
        <w:jc w:val="both"/>
        <w:rPr>
          <w:color w:val="385623"/>
        </w:rPr>
      </w:pPr>
      <w:r>
        <w:t>Provide an overview on the obtained results. Write possible explanations for the detected differences.</w:t>
      </w:r>
    </w:p>
    <w:p w14:paraId="31C755FA" w14:textId="77777777" w:rsidR="00146CD3" w:rsidRDefault="00146CD3">
      <w:pPr>
        <w:spacing w:after="0" w:line="240" w:lineRule="auto"/>
        <w:jc w:val="both"/>
        <w:rPr>
          <w:color w:val="385623"/>
        </w:rPr>
      </w:pPr>
    </w:p>
    <w:p w14:paraId="473A316F" w14:textId="77777777" w:rsidR="00146CD3" w:rsidRDefault="00146CD3">
      <w:pPr>
        <w:spacing w:after="0" w:line="240" w:lineRule="auto"/>
        <w:jc w:val="both"/>
        <w:rPr>
          <w:color w:val="385623"/>
        </w:rPr>
      </w:pPr>
    </w:p>
    <w:p w14:paraId="1E875275" w14:textId="77777777" w:rsidR="00146CD3" w:rsidRDefault="00146CD3">
      <w:pPr>
        <w:spacing w:after="0" w:line="240" w:lineRule="auto"/>
        <w:jc w:val="both"/>
        <w:rPr>
          <w:color w:val="385623"/>
        </w:rPr>
      </w:pPr>
    </w:p>
    <w:p w14:paraId="487311E5" w14:textId="77777777" w:rsidR="00146CD3" w:rsidRDefault="00146CD3">
      <w:pPr>
        <w:spacing w:after="0" w:line="240" w:lineRule="auto"/>
        <w:jc w:val="both"/>
        <w:rPr>
          <w:color w:val="385623"/>
        </w:rPr>
      </w:pPr>
    </w:p>
    <w:p w14:paraId="01824B4C" w14:textId="77777777" w:rsidR="00146CD3" w:rsidRDefault="00146CD3">
      <w:pPr>
        <w:spacing w:after="0" w:line="240" w:lineRule="auto"/>
        <w:jc w:val="both"/>
        <w:rPr>
          <w:color w:val="385623"/>
        </w:rPr>
      </w:pPr>
    </w:p>
    <w:p w14:paraId="7E8F528F" w14:textId="77777777" w:rsidR="00146CD3" w:rsidRDefault="00146CD3">
      <w:pPr>
        <w:spacing w:after="0" w:line="240" w:lineRule="auto"/>
        <w:jc w:val="both"/>
        <w:rPr>
          <w:color w:val="385623"/>
        </w:rPr>
      </w:pPr>
    </w:p>
    <w:p w14:paraId="5B5F41BE" w14:textId="77777777" w:rsidR="00146CD3" w:rsidRDefault="00146CD3">
      <w:pPr>
        <w:spacing w:after="0" w:line="240" w:lineRule="auto"/>
        <w:jc w:val="both"/>
        <w:rPr>
          <w:color w:val="385623"/>
        </w:rPr>
      </w:pPr>
    </w:p>
    <w:p w14:paraId="7069FCE6" w14:textId="77777777" w:rsidR="00146CD3" w:rsidRDefault="00146CD3">
      <w:pPr>
        <w:spacing w:after="0" w:line="240" w:lineRule="auto"/>
        <w:jc w:val="both"/>
        <w:rPr>
          <w:color w:val="385623"/>
        </w:rPr>
      </w:pPr>
    </w:p>
    <w:p w14:paraId="2D17EC75" w14:textId="77777777" w:rsidR="00146CD3" w:rsidRDefault="00146CD3">
      <w:pPr>
        <w:spacing w:after="0" w:line="240" w:lineRule="auto"/>
        <w:jc w:val="both"/>
        <w:rPr>
          <w:color w:val="385623"/>
        </w:rPr>
      </w:pPr>
    </w:p>
    <w:p w14:paraId="09D7035F" w14:textId="77777777" w:rsidR="00146CD3" w:rsidRDefault="00146CD3">
      <w:pPr>
        <w:spacing w:after="0" w:line="240" w:lineRule="auto"/>
        <w:jc w:val="both"/>
        <w:rPr>
          <w:color w:val="385623"/>
        </w:rPr>
      </w:pPr>
    </w:p>
    <w:p w14:paraId="18A91633" w14:textId="77777777" w:rsidR="00146CD3" w:rsidRDefault="00146CD3">
      <w:pPr>
        <w:spacing w:after="0" w:line="240" w:lineRule="auto"/>
        <w:jc w:val="both"/>
        <w:rPr>
          <w:color w:val="385623"/>
        </w:rPr>
      </w:pPr>
    </w:p>
    <w:p w14:paraId="29C56F55" w14:textId="77777777" w:rsidR="00146CD3" w:rsidRDefault="00146CD3">
      <w:pPr>
        <w:spacing w:after="0" w:line="240" w:lineRule="auto"/>
        <w:jc w:val="both"/>
        <w:rPr>
          <w:color w:val="385623"/>
        </w:rPr>
      </w:pPr>
    </w:p>
    <w:p w14:paraId="164CCA53" w14:textId="77777777" w:rsidR="00146CD3" w:rsidRDefault="00146CD3">
      <w:pPr>
        <w:spacing w:after="0" w:line="240" w:lineRule="auto"/>
        <w:jc w:val="both"/>
        <w:rPr>
          <w:color w:val="385623"/>
        </w:rPr>
      </w:pPr>
    </w:p>
    <w:p w14:paraId="1AFA9FB5" w14:textId="77777777" w:rsidR="00146CD3" w:rsidRDefault="00146CD3">
      <w:pPr>
        <w:spacing w:after="0" w:line="240" w:lineRule="auto"/>
        <w:jc w:val="both"/>
        <w:rPr>
          <w:color w:val="385623"/>
        </w:rPr>
      </w:pPr>
    </w:p>
    <w:p w14:paraId="1BCD9628" w14:textId="77777777" w:rsidR="00146CD3" w:rsidRDefault="00146CD3">
      <w:pPr>
        <w:spacing w:after="0" w:line="240" w:lineRule="auto"/>
        <w:jc w:val="both"/>
        <w:rPr>
          <w:color w:val="385623"/>
        </w:rPr>
      </w:pPr>
    </w:p>
    <w:p w14:paraId="3906473C" w14:textId="77777777" w:rsidR="00146CD3" w:rsidRDefault="00146CD3">
      <w:pPr>
        <w:spacing w:after="0" w:line="240" w:lineRule="auto"/>
        <w:jc w:val="both"/>
        <w:rPr>
          <w:color w:val="385623"/>
        </w:rPr>
      </w:pPr>
    </w:p>
    <w:p w14:paraId="40E7A64F" w14:textId="77777777" w:rsidR="00146CD3" w:rsidRDefault="00146CD3">
      <w:pPr>
        <w:spacing w:after="0" w:line="240" w:lineRule="auto"/>
        <w:jc w:val="both"/>
        <w:rPr>
          <w:color w:val="385623"/>
        </w:rPr>
      </w:pPr>
    </w:p>
    <w:p w14:paraId="11E3F28E" w14:textId="77777777" w:rsidR="00146CD3" w:rsidRDefault="00146CD3">
      <w:pPr>
        <w:spacing w:after="0" w:line="240" w:lineRule="auto"/>
        <w:jc w:val="both"/>
        <w:rPr>
          <w:color w:val="385623"/>
        </w:rPr>
      </w:pPr>
    </w:p>
    <w:p w14:paraId="70DCDA7E" w14:textId="77777777" w:rsidR="00146CD3" w:rsidRDefault="00146CD3">
      <w:pPr>
        <w:spacing w:after="0" w:line="240" w:lineRule="auto"/>
        <w:jc w:val="both"/>
        <w:rPr>
          <w:color w:val="385623"/>
        </w:rPr>
      </w:pPr>
    </w:p>
    <w:p w14:paraId="63B71AB8" w14:textId="77777777" w:rsidR="00146CD3" w:rsidRDefault="00146CD3">
      <w:pPr>
        <w:spacing w:after="0" w:line="240" w:lineRule="auto"/>
        <w:jc w:val="both"/>
        <w:rPr>
          <w:color w:val="385623"/>
        </w:rPr>
      </w:pPr>
    </w:p>
    <w:p w14:paraId="0288E3EF" w14:textId="77777777" w:rsidR="00146CD3" w:rsidRDefault="00146CD3">
      <w:pPr>
        <w:spacing w:after="0" w:line="240" w:lineRule="auto"/>
        <w:jc w:val="both"/>
        <w:rPr>
          <w:color w:val="385623"/>
        </w:rPr>
      </w:pPr>
    </w:p>
    <w:p w14:paraId="589CE831" w14:textId="77777777" w:rsidR="00146CD3" w:rsidRDefault="00146CD3">
      <w:pPr>
        <w:spacing w:after="0" w:line="240" w:lineRule="auto"/>
        <w:jc w:val="both"/>
        <w:rPr>
          <w:color w:val="385623"/>
        </w:rPr>
      </w:pPr>
    </w:p>
    <w:p w14:paraId="16848BA1" w14:textId="77777777" w:rsidR="00146CD3" w:rsidRDefault="00146CD3">
      <w:pPr>
        <w:spacing w:after="0" w:line="240" w:lineRule="auto"/>
        <w:jc w:val="both"/>
        <w:rPr>
          <w:color w:val="385623"/>
        </w:rPr>
      </w:pPr>
    </w:p>
    <w:p w14:paraId="75ED5236" w14:textId="77777777" w:rsidR="00146CD3" w:rsidRDefault="00146CD3">
      <w:pPr>
        <w:spacing w:after="0" w:line="240" w:lineRule="auto"/>
        <w:jc w:val="both"/>
        <w:rPr>
          <w:color w:val="385623"/>
        </w:rPr>
      </w:pPr>
    </w:p>
    <w:p w14:paraId="2C77E0B2" w14:textId="77777777" w:rsidR="00146CD3" w:rsidRDefault="00146CD3">
      <w:pPr>
        <w:spacing w:after="0" w:line="240" w:lineRule="auto"/>
        <w:jc w:val="both"/>
        <w:rPr>
          <w:color w:val="385623"/>
        </w:rPr>
      </w:pPr>
    </w:p>
    <w:p w14:paraId="0DF3E8E7" w14:textId="77777777" w:rsidR="00146CD3" w:rsidRDefault="00146CD3">
      <w:pPr>
        <w:spacing w:after="0" w:line="240" w:lineRule="auto"/>
        <w:jc w:val="both"/>
        <w:rPr>
          <w:color w:val="385623"/>
        </w:rPr>
      </w:pPr>
    </w:p>
    <w:p w14:paraId="613AB065" w14:textId="77777777" w:rsidR="00146CD3" w:rsidRDefault="00146CD3">
      <w:pPr>
        <w:spacing w:after="0" w:line="240" w:lineRule="auto"/>
        <w:jc w:val="both"/>
        <w:rPr>
          <w:color w:val="385623"/>
        </w:rPr>
      </w:pPr>
    </w:p>
    <w:p w14:paraId="238E01AA" w14:textId="77777777" w:rsidR="00146CD3" w:rsidRDefault="00146CD3">
      <w:pPr>
        <w:spacing w:after="0" w:line="240" w:lineRule="auto"/>
        <w:jc w:val="both"/>
        <w:rPr>
          <w:color w:val="385623"/>
        </w:rPr>
      </w:pPr>
    </w:p>
    <w:p w14:paraId="19E28A9C" w14:textId="77777777" w:rsidR="00146CD3" w:rsidRDefault="00146CD3">
      <w:pPr>
        <w:spacing w:after="0" w:line="240" w:lineRule="auto"/>
        <w:jc w:val="both"/>
        <w:rPr>
          <w:color w:val="385623"/>
        </w:rPr>
      </w:pPr>
    </w:p>
    <w:p w14:paraId="22EC50D3" w14:textId="77777777" w:rsidR="00146CD3" w:rsidRDefault="00146CD3">
      <w:pPr>
        <w:spacing w:after="0" w:line="240" w:lineRule="auto"/>
        <w:jc w:val="both"/>
        <w:rPr>
          <w:color w:val="385623"/>
        </w:rPr>
      </w:pPr>
    </w:p>
    <w:p w14:paraId="5EE5736F" w14:textId="77777777" w:rsidR="00146CD3" w:rsidRDefault="00146CD3">
      <w:pPr>
        <w:spacing w:after="0" w:line="240" w:lineRule="auto"/>
        <w:jc w:val="both"/>
        <w:rPr>
          <w:color w:val="385623"/>
        </w:rPr>
      </w:pPr>
    </w:p>
    <w:p w14:paraId="238A5FCA" w14:textId="77777777" w:rsidR="00146CD3" w:rsidRDefault="00146CD3">
      <w:pPr>
        <w:spacing w:after="0" w:line="240" w:lineRule="auto"/>
        <w:jc w:val="both"/>
        <w:rPr>
          <w:color w:val="385623"/>
        </w:rPr>
      </w:pPr>
    </w:p>
    <w:p w14:paraId="0E898288" w14:textId="77777777" w:rsidR="00146CD3" w:rsidRDefault="00146CD3">
      <w:pPr>
        <w:spacing w:after="0" w:line="240" w:lineRule="auto"/>
        <w:jc w:val="both"/>
        <w:rPr>
          <w:color w:val="385623"/>
        </w:rPr>
      </w:pPr>
    </w:p>
    <w:p w14:paraId="4C614D15" w14:textId="77777777" w:rsidR="00146CD3" w:rsidRDefault="00146CD3">
      <w:pPr>
        <w:spacing w:after="0" w:line="240" w:lineRule="auto"/>
        <w:jc w:val="both"/>
        <w:rPr>
          <w:color w:val="385623"/>
        </w:rPr>
      </w:pPr>
    </w:p>
    <w:p w14:paraId="4BD708E0" w14:textId="77777777" w:rsidR="00146CD3" w:rsidRDefault="00146CD3">
      <w:pPr>
        <w:spacing w:after="0" w:line="240" w:lineRule="auto"/>
        <w:jc w:val="both"/>
        <w:rPr>
          <w:color w:val="385623"/>
        </w:rPr>
      </w:pPr>
    </w:p>
    <w:p w14:paraId="137C68F2"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26D2D126" w14:textId="77777777" w:rsidR="00146CD3" w:rsidRDefault="00FE4049">
      <w:pPr>
        <w:spacing w:after="0" w:line="240" w:lineRule="auto"/>
        <w:jc w:val="both"/>
      </w:pPr>
      <w:r>
        <w:tab/>
      </w:r>
      <w:r>
        <w:tab/>
      </w:r>
      <w:r>
        <w:tab/>
      </w:r>
      <w:r>
        <w:tab/>
      </w:r>
      <w:r>
        <w:tab/>
      </w:r>
      <w:r>
        <w:tab/>
      </w:r>
      <w:r>
        <w:tab/>
      </w:r>
      <w:r>
        <w:tab/>
        <w:t>Name, surname, signature</w:t>
      </w:r>
    </w:p>
    <w:p w14:paraId="00AE725B"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3F65AE7A" w14:textId="77777777" w:rsidR="00146CD3" w:rsidRDefault="00FE4049">
      <w:pPr>
        <w:jc w:val="both"/>
        <w:rPr>
          <w:b/>
          <w:color w:val="385623"/>
        </w:rPr>
      </w:pPr>
      <w:r>
        <w:br w:type="page"/>
      </w:r>
    </w:p>
    <w:p w14:paraId="3AE3589C" w14:textId="77777777" w:rsidR="00146CD3" w:rsidRDefault="00FE4049">
      <w:pPr>
        <w:pStyle w:val="Heading2"/>
      </w:pPr>
      <w:bookmarkStart w:id="254" w:name="_heading=h.z6l5skenw0qv" w:colFirst="0" w:colLast="0"/>
      <w:bookmarkEnd w:id="254"/>
      <w:r>
        <w:lastRenderedPageBreak/>
        <w:t xml:space="preserve">Laboratory work </w:t>
      </w:r>
    </w:p>
    <w:p w14:paraId="3ECB3941" w14:textId="77777777" w:rsidR="00146CD3" w:rsidRDefault="00FE4049">
      <w:pPr>
        <w:pStyle w:val="Heading2"/>
      </w:pPr>
      <w:r>
        <w:t>Sensory analysis of fruit and berry marmalades</w:t>
      </w:r>
    </w:p>
    <w:p w14:paraId="156051A0" w14:textId="77777777" w:rsidR="00146CD3" w:rsidRDefault="00FE4049">
      <w:pPr>
        <w:spacing w:after="120" w:line="240" w:lineRule="auto"/>
        <w:ind w:right="49"/>
        <w:jc w:val="both"/>
        <w:rPr>
          <w:color w:val="0D0D0D"/>
          <w:highlight w:val="white"/>
        </w:rPr>
      </w:pPr>
      <w:r>
        <w:rPr>
          <w:color w:val="0D0D0D"/>
          <w:highlight w:val="white"/>
        </w:rPr>
        <w:t>The hedonic scale is a common tool used in sensory evaluation of food products to measure the degree of liking or disliking by consumers. It typically c</w:t>
      </w:r>
      <w:r>
        <w:rPr>
          <w:color w:val="0D0D0D"/>
          <w:highlight w:val="white"/>
        </w:rPr>
        <w:t>onsists of a series of points (often 9 or 7) ranging from extreme dislike to extreme like. A typical 9-point hedonic scale includes the following points:</w:t>
      </w:r>
    </w:p>
    <w:p w14:paraId="2B2826E4" w14:textId="77777777" w:rsidR="00146CD3" w:rsidRDefault="00FE4049">
      <w:pPr>
        <w:numPr>
          <w:ilvl w:val="0"/>
          <w:numId w:val="4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right="49"/>
        <w:jc w:val="both"/>
        <w:rPr>
          <w:highlight w:val="white"/>
        </w:rPr>
      </w:pPr>
      <w:r>
        <w:rPr>
          <w:color w:val="0D0D0D"/>
          <w:highlight w:val="white"/>
        </w:rPr>
        <w:t>Dislike Extremely</w:t>
      </w:r>
    </w:p>
    <w:p w14:paraId="3E68C268" w14:textId="77777777" w:rsidR="00146CD3" w:rsidRDefault="00FE4049">
      <w:pPr>
        <w:numPr>
          <w:ilvl w:val="0"/>
          <w:numId w:val="4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right="49"/>
        <w:jc w:val="both"/>
        <w:rPr>
          <w:highlight w:val="white"/>
        </w:rPr>
      </w:pPr>
      <w:r>
        <w:rPr>
          <w:color w:val="0D0D0D"/>
          <w:highlight w:val="white"/>
        </w:rPr>
        <w:t>Dislike Very Much</w:t>
      </w:r>
    </w:p>
    <w:p w14:paraId="53F6F7DB" w14:textId="77777777" w:rsidR="00146CD3" w:rsidRDefault="00FE4049">
      <w:pPr>
        <w:numPr>
          <w:ilvl w:val="0"/>
          <w:numId w:val="4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right="49"/>
        <w:jc w:val="both"/>
        <w:rPr>
          <w:highlight w:val="white"/>
        </w:rPr>
      </w:pPr>
      <w:r>
        <w:rPr>
          <w:color w:val="0D0D0D"/>
          <w:highlight w:val="white"/>
        </w:rPr>
        <w:t>Dislike Moderately</w:t>
      </w:r>
    </w:p>
    <w:p w14:paraId="448F71DD" w14:textId="77777777" w:rsidR="00146CD3" w:rsidRDefault="00FE4049">
      <w:pPr>
        <w:numPr>
          <w:ilvl w:val="0"/>
          <w:numId w:val="4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right="49"/>
        <w:jc w:val="both"/>
        <w:rPr>
          <w:highlight w:val="white"/>
        </w:rPr>
      </w:pPr>
      <w:r>
        <w:rPr>
          <w:color w:val="0D0D0D"/>
          <w:highlight w:val="white"/>
        </w:rPr>
        <w:t>Dislike Slightly</w:t>
      </w:r>
    </w:p>
    <w:p w14:paraId="4E0FF4F0" w14:textId="77777777" w:rsidR="00146CD3" w:rsidRDefault="00FE4049">
      <w:pPr>
        <w:numPr>
          <w:ilvl w:val="0"/>
          <w:numId w:val="4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right="49"/>
        <w:jc w:val="both"/>
        <w:rPr>
          <w:highlight w:val="white"/>
        </w:rPr>
      </w:pPr>
      <w:r>
        <w:rPr>
          <w:color w:val="0D0D0D"/>
          <w:highlight w:val="white"/>
        </w:rPr>
        <w:t>Neither Like Nor Dislike</w:t>
      </w:r>
    </w:p>
    <w:p w14:paraId="55348A3B" w14:textId="77777777" w:rsidR="00146CD3" w:rsidRDefault="00FE4049">
      <w:pPr>
        <w:numPr>
          <w:ilvl w:val="0"/>
          <w:numId w:val="4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right="49"/>
        <w:jc w:val="both"/>
        <w:rPr>
          <w:highlight w:val="white"/>
        </w:rPr>
      </w:pPr>
      <w:r>
        <w:rPr>
          <w:color w:val="0D0D0D"/>
          <w:highlight w:val="white"/>
        </w:rPr>
        <w:t>Like Slightly</w:t>
      </w:r>
    </w:p>
    <w:p w14:paraId="5BA7DA9D" w14:textId="77777777" w:rsidR="00146CD3" w:rsidRDefault="00FE4049">
      <w:pPr>
        <w:numPr>
          <w:ilvl w:val="0"/>
          <w:numId w:val="4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right="49"/>
        <w:jc w:val="both"/>
        <w:rPr>
          <w:highlight w:val="white"/>
        </w:rPr>
      </w:pPr>
      <w:r>
        <w:rPr>
          <w:color w:val="0D0D0D"/>
          <w:highlight w:val="white"/>
        </w:rPr>
        <w:t>Like Moderately</w:t>
      </w:r>
    </w:p>
    <w:p w14:paraId="517AA96D" w14:textId="77777777" w:rsidR="00146CD3" w:rsidRDefault="00FE4049">
      <w:pPr>
        <w:numPr>
          <w:ilvl w:val="0"/>
          <w:numId w:val="4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ind w:right="49"/>
        <w:jc w:val="both"/>
        <w:rPr>
          <w:highlight w:val="white"/>
        </w:rPr>
      </w:pPr>
      <w:r>
        <w:rPr>
          <w:color w:val="0D0D0D"/>
          <w:highlight w:val="white"/>
        </w:rPr>
        <w:t>Like Very Much</w:t>
      </w:r>
    </w:p>
    <w:p w14:paraId="69C2A61E" w14:textId="77777777" w:rsidR="00146CD3" w:rsidRDefault="00FE4049">
      <w:pPr>
        <w:numPr>
          <w:ilvl w:val="0"/>
          <w:numId w:val="4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120" w:line="240" w:lineRule="auto"/>
        <w:ind w:right="49"/>
        <w:jc w:val="both"/>
        <w:rPr>
          <w:highlight w:val="white"/>
        </w:rPr>
      </w:pPr>
      <w:r>
        <w:rPr>
          <w:color w:val="0D0D0D"/>
          <w:highlight w:val="white"/>
        </w:rPr>
        <w:t>Like Extremely</w:t>
      </w:r>
    </w:p>
    <w:p w14:paraId="6B6BBFD6" w14:textId="77777777" w:rsidR="00146CD3" w:rsidRDefault="00FE4049">
      <w:pPr>
        <w:spacing w:after="120" w:line="240" w:lineRule="auto"/>
        <w:ind w:right="49"/>
        <w:jc w:val="both"/>
        <w:rPr>
          <w:color w:val="0D0D0D"/>
          <w:highlight w:val="white"/>
        </w:rPr>
      </w:pPr>
      <w:r>
        <w:rPr>
          <w:color w:val="0D0D0D"/>
          <w:highlight w:val="white"/>
        </w:rPr>
        <w:t>Using the hedonic scale in a sensory evaluation provides valuable insights into consumer preferences, guiding food product development and ensuring products meet consumer expectations.</w:t>
      </w:r>
    </w:p>
    <w:p w14:paraId="1FAB6703" w14:textId="77777777" w:rsidR="00146CD3" w:rsidRDefault="00FE4049">
      <w:pPr>
        <w:pStyle w:val="Heading3"/>
      </w:pPr>
      <w:bookmarkStart w:id="255" w:name="_heading=h.jm4fiscmvafh" w:colFirst="0" w:colLast="0"/>
      <w:bookmarkEnd w:id="255"/>
      <w:r>
        <w:t>Materials</w:t>
      </w:r>
    </w:p>
    <w:p w14:paraId="0D9B91B8" w14:textId="77777777" w:rsidR="00146CD3" w:rsidRDefault="00FE4049">
      <w:pPr>
        <w:spacing w:after="120" w:line="240" w:lineRule="auto"/>
        <w:jc w:val="both"/>
      </w:pPr>
      <w:r>
        <w:t>Each panellist receives 4 prepared marmalade samples. The mar</w:t>
      </w:r>
      <w:r>
        <w:t>malades are served in containers coded with three randomised numbers. 1 piece (approximately 20 g) of marmalade is served to each panellist. Water is used to neutralise the taste between samples.</w:t>
      </w:r>
    </w:p>
    <w:p w14:paraId="2431F917" w14:textId="77777777" w:rsidR="00146CD3" w:rsidRDefault="00FE4049">
      <w:pPr>
        <w:pStyle w:val="Heading3"/>
      </w:pPr>
      <w:bookmarkStart w:id="256" w:name="_heading=h.karjwc3rvvwe" w:colFirst="0" w:colLast="0"/>
      <w:bookmarkEnd w:id="256"/>
      <w:r>
        <w:t>Methods</w:t>
      </w:r>
    </w:p>
    <w:p w14:paraId="2C2DB881" w14:textId="77777777" w:rsidR="00146CD3" w:rsidRDefault="00FE4049">
      <w:pPr>
        <w:spacing w:after="120" w:line="240" w:lineRule="auto"/>
        <w:jc w:val="both"/>
        <w:rPr>
          <w:i/>
        </w:rPr>
      </w:pPr>
      <w:r>
        <w:rPr>
          <w:i/>
        </w:rPr>
        <w:t xml:space="preserve">Evaluate the liking of marmalade sensory properties </w:t>
      </w:r>
      <w:r>
        <w:rPr>
          <w:i/>
        </w:rPr>
        <w:t>- aroma, structure and taste, using 5-point hedonic scale.</w:t>
      </w:r>
    </w:p>
    <w:p w14:paraId="710BFBD6" w14:textId="77777777" w:rsidR="00146CD3" w:rsidRDefault="00FE4049">
      <w:pPr>
        <w:pStyle w:val="Heading3"/>
        <w:jc w:val="center"/>
      </w:pPr>
      <w:bookmarkStart w:id="257" w:name="_heading=h.do3gt8isp0cu" w:colFirst="0" w:colLast="0"/>
      <w:bookmarkEnd w:id="257"/>
      <w:r>
        <w:t>5-point hedonic scale</w:t>
      </w:r>
    </w:p>
    <w:p w14:paraId="73C92BD0" w14:textId="77777777" w:rsidR="00146CD3" w:rsidRDefault="00FE4049">
      <w:pPr>
        <w:spacing w:before="240" w:after="240"/>
        <w:jc w:val="both"/>
        <w:rPr>
          <w:b/>
          <w:i/>
        </w:rPr>
      </w:pPr>
      <w:r>
        <w:rPr>
          <w:b/>
          <w:i/>
        </w:rPr>
        <w:t xml:space="preserve">TRAY NO. </w:t>
      </w:r>
      <w:r>
        <w:rPr>
          <w:b/>
          <w:i/>
        </w:rPr>
        <w:tab/>
        <w:t>_____________________________________</w:t>
      </w:r>
    </w:p>
    <w:p w14:paraId="07A2BA22" w14:textId="77777777" w:rsidR="00146CD3" w:rsidRDefault="00FE4049">
      <w:pPr>
        <w:spacing w:after="120" w:line="240" w:lineRule="auto"/>
        <w:jc w:val="both"/>
      </w:pPr>
      <w:r>
        <w:t>Please evaluate the overall liking of marmalade samples sensory properties. Indicate how much you like or dislike each sample by checking (V or X) the appropriate phrase.</w:t>
      </w:r>
    </w:p>
    <w:p w14:paraId="08CB6FAA" w14:textId="77777777" w:rsidR="00146CD3" w:rsidRDefault="00FE4049">
      <w:pPr>
        <w:jc w:val="both"/>
      </w:pPr>
      <w:r>
        <w:rPr>
          <w:noProof/>
        </w:rPr>
        <w:lastRenderedPageBreak/>
        <w:drawing>
          <wp:inline distT="114300" distB="114300" distL="114300" distR="114300" wp14:anchorId="3872D31A" wp14:editId="28194EC2">
            <wp:extent cx="5129213" cy="3383855"/>
            <wp:effectExtent l="0" t="0" r="0" b="0"/>
            <wp:docPr id="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5129213" cy="3383855"/>
                    </a:xfrm>
                    <a:prstGeom prst="rect">
                      <a:avLst/>
                    </a:prstGeom>
                    <a:ln/>
                  </pic:spPr>
                </pic:pic>
              </a:graphicData>
            </a:graphic>
          </wp:inline>
        </w:drawing>
      </w:r>
    </w:p>
    <w:p w14:paraId="7F8780E8" w14:textId="77777777" w:rsidR="00146CD3" w:rsidRDefault="00FE4049">
      <w:pPr>
        <w:jc w:val="both"/>
      </w:pPr>
      <w:r>
        <w:rPr>
          <w:noProof/>
        </w:rPr>
        <w:drawing>
          <wp:inline distT="114300" distB="114300" distL="114300" distR="114300" wp14:anchorId="6DEF38CC" wp14:editId="0D62DF87">
            <wp:extent cx="5190085" cy="3185691"/>
            <wp:effectExtent l="0" t="0" r="0" b="0"/>
            <wp:docPr id="1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5190085" cy="3185691"/>
                    </a:xfrm>
                    <a:prstGeom prst="rect">
                      <a:avLst/>
                    </a:prstGeom>
                    <a:ln/>
                  </pic:spPr>
                </pic:pic>
              </a:graphicData>
            </a:graphic>
          </wp:inline>
        </w:drawing>
      </w:r>
    </w:p>
    <w:p w14:paraId="0C692E4F" w14:textId="77777777" w:rsidR="00146CD3" w:rsidRDefault="00FE4049">
      <w:pPr>
        <w:jc w:val="both"/>
      </w:pPr>
      <w:r>
        <w:rPr>
          <w:noProof/>
        </w:rPr>
        <w:lastRenderedPageBreak/>
        <w:drawing>
          <wp:inline distT="114300" distB="114300" distL="114300" distR="114300" wp14:anchorId="2525E36F" wp14:editId="3992E54D">
            <wp:extent cx="5486400" cy="3619500"/>
            <wp:effectExtent l="0" t="0" r="0" b="0"/>
            <wp:docPr id="1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5486400" cy="3619500"/>
                    </a:xfrm>
                    <a:prstGeom prst="rect">
                      <a:avLst/>
                    </a:prstGeom>
                    <a:ln/>
                  </pic:spPr>
                </pic:pic>
              </a:graphicData>
            </a:graphic>
          </wp:inline>
        </w:drawing>
      </w:r>
      <w:r>
        <w:rPr>
          <w:noProof/>
        </w:rPr>
        <w:drawing>
          <wp:inline distT="114300" distB="114300" distL="114300" distR="114300" wp14:anchorId="53739BDB" wp14:editId="152EF515">
            <wp:extent cx="5486400" cy="3619500"/>
            <wp:effectExtent l="0" t="0" r="0" b="0"/>
            <wp:docPr id="1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5486400" cy="3619500"/>
                    </a:xfrm>
                    <a:prstGeom prst="rect">
                      <a:avLst/>
                    </a:prstGeom>
                    <a:ln/>
                  </pic:spPr>
                </pic:pic>
              </a:graphicData>
            </a:graphic>
          </wp:inline>
        </w:drawing>
      </w:r>
    </w:p>
    <w:p w14:paraId="3A224113" w14:textId="77777777" w:rsidR="00146CD3" w:rsidRDefault="00146CD3">
      <w:pPr>
        <w:spacing w:after="0" w:line="240" w:lineRule="auto"/>
        <w:jc w:val="both"/>
        <w:rPr>
          <w:color w:val="385623"/>
        </w:rPr>
      </w:pPr>
    </w:p>
    <w:p w14:paraId="4F274E78" w14:textId="77777777" w:rsidR="00146CD3" w:rsidRDefault="00FE4049">
      <w:pPr>
        <w:jc w:val="both"/>
        <w:rPr>
          <w:b/>
          <w:color w:val="385623"/>
          <w:sz w:val="40"/>
          <w:szCs w:val="40"/>
        </w:rPr>
      </w:pPr>
      <w:r>
        <w:br w:type="page"/>
      </w:r>
    </w:p>
    <w:p w14:paraId="31FA1FE5" w14:textId="77777777" w:rsidR="00146CD3" w:rsidRDefault="00FE4049">
      <w:pPr>
        <w:pStyle w:val="Heading3"/>
      </w:pPr>
      <w:bookmarkStart w:id="258" w:name="_heading=h.74j98wio70m8" w:colFirst="0" w:colLast="0"/>
      <w:bookmarkEnd w:id="258"/>
      <w:r>
        <w:lastRenderedPageBreak/>
        <w:t>Conclusion</w:t>
      </w:r>
    </w:p>
    <w:p w14:paraId="63A666E9" w14:textId="77777777" w:rsidR="00146CD3" w:rsidRDefault="00FE4049">
      <w:pPr>
        <w:spacing w:after="0" w:line="240" w:lineRule="auto"/>
        <w:jc w:val="both"/>
        <w:rPr>
          <w:color w:val="385623"/>
        </w:rPr>
      </w:pPr>
      <w:r>
        <w:t>Provide an overview on the obtained results. Write possible expl</w:t>
      </w:r>
      <w:r>
        <w:t>anations for the detected differences.</w:t>
      </w:r>
    </w:p>
    <w:p w14:paraId="01C6E6DE" w14:textId="77777777" w:rsidR="00146CD3" w:rsidRDefault="00146CD3">
      <w:pPr>
        <w:spacing w:after="0" w:line="240" w:lineRule="auto"/>
        <w:jc w:val="both"/>
        <w:rPr>
          <w:color w:val="385623"/>
        </w:rPr>
      </w:pPr>
    </w:p>
    <w:p w14:paraId="46938D8B" w14:textId="77777777" w:rsidR="00146CD3" w:rsidRDefault="00146CD3">
      <w:pPr>
        <w:spacing w:after="0" w:line="240" w:lineRule="auto"/>
        <w:jc w:val="both"/>
        <w:rPr>
          <w:color w:val="385623"/>
        </w:rPr>
      </w:pPr>
    </w:p>
    <w:p w14:paraId="25A9DE7F" w14:textId="77777777" w:rsidR="00146CD3" w:rsidRDefault="00146CD3">
      <w:pPr>
        <w:spacing w:after="0" w:line="240" w:lineRule="auto"/>
        <w:jc w:val="both"/>
        <w:rPr>
          <w:color w:val="385623"/>
        </w:rPr>
      </w:pPr>
    </w:p>
    <w:p w14:paraId="00C9862F" w14:textId="77777777" w:rsidR="00146CD3" w:rsidRDefault="00146CD3">
      <w:pPr>
        <w:spacing w:after="0" w:line="240" w:lineRule="auto"/>
        <w:jc w:val="both"/>
        <w:rPr>
          <w:color w:val="385623"/>
        </w:rPr>
      </w:pPr>
    </w:p>
    <w:p w14:paraId="4E2D5698" w14:textId="77777777" w:rsidR="00146CD3" w:rsidRDefault="00146CD3">
      <w:pPr>
        <w:spacing w:after="0" w:line="240" w:lineRule="auto"/>
        <w:jc w:val="both"/>
        <w:rPr>
          <w:color w:val="385623"/>
        </w:rPr>
      </w:pPr>
    </w:p>
    <w:p w14:paraId="3C5FF4CA" w14:textId="77777777" w:rsidR="00146CD3" w:rsidRDefault="00146CD3">
      <w:pPr>
        <w:spacing w:after="0" w:line="240" w:lineRule="auto"/>
        <w:jc w:val="both"/>
        <w:rPr>
          <w:color w:val="385623"/>
        </w:rPr>
      </w:pPr>
    </w:p>
    <w:p w14:paraId="483EBA15" w14:textId="77777777" w:rsidR="00146CD3" w:rsidRDefault="00146CD3">
      <w:pPr>
        <w:spacing w:after="0" w:line="240" w:lineRule="auto"/>
        <w:jc w:val="both"/>
        <w:rPr>
          <w:color w:val="385623"/>
        </w:rPr>
      </w:pPr>
    </w:p>
    <w:p w14:paraId="29758329" w14:textId="77777777" w:rsidR="00146CD3" w:rsidRDefault="00146CD3">
      <w:pPr>
        <w:spacing w:after="0" w:line="240" w:lineRule="auto"/>
        <w:jc w:val="both"/>
        <w:rPr>
          <w:color w:val="385623"/>
        </w:rPr>
      </w:pPr>
    </w:p>
    <w:p w14:paraId="1C3572F8" w14:textId="77777777" w:rsidR="00146CD3" w:rsidRDefault="00146CD3">
      <w:pPr>
        <w:spacing w:after="0" w:line="240" w:lineRule="auto"/>
        <w:jc w:val="both"/>
        <w:rPr>
          <w:color w:val="385623"/>
        </w:rPr>
      </w:pPr>
    </w:p>
    <w:p w14:paraId="49885AFA" w14:textId="77777777" w:rsidR="00146CD3" w:rsidRDefault="00146CD3">
      <w:pPr>
        <w:spacing w:after="0" w:line="240" w:lineRule="auto"/>
        <w:jc w:val="both"/>
        <w:rPr>
          <w:color w:val="385623"/>
        </w:rPr>
      </w:pPr>
    </w:p>
    <w:p w14:paraId="0F16FC38" w14:textId="77777777" w:rsidR="00146CD3" w:rsidRDefault="00146CD3">
      <w:pPr>
        <w:spacing w:after="0" w:line="240" w:lineRule="auto"/>
        <w:jc w:val="both"/>
        <w:rPr>
          <w:color w:val="385623"/>
        </w:rPr>
      </w:pPr>
    </w:p>
    <w:p w14:paraId="7FD6AA2F" w14:textId="77777777" w:rsidR="00146CD3" w:rsidRDefault="00146CD3">
      <w:pPr>
        <w:spacing w:after="0" w:line="240" w:lineRule="auto"/>
        <w:jc w:val="both"/>
        <w:rPr>
          <w:color w:val="385623"/>
        </w:rPr>
      </w:pPr>
    </w:p>
    <w:p w14:paraId="694BD5F7" w14:textId="77777777" w:rsidR="00146CD3" w:rsidRDefault="00146CD3">
      <w:pPr>
        <w:spacing w:after="0" w:line="240" w:lineRule="auto"/>
        <w:jc w:val="both"/>
        <w:rPr>
          <w:color w:val="385623"/>
        </w:rPr>
      </w:pPr>
    </w:p>
    <w:p w14:paraId="1D5C5F8A" w14:textId="77777777" w:rsidR="00146CD3" w:rsidRDefault="00146CD3">
      <w:pPr>
        <w:spacing w:after="0" w:line="240" w:lineRule="auto"/>
        <w:jc w:val="both"/>
        <w:rPr>
          <w:color w:val="385623"/>
        </w:rPr>
      </w:pPr>
    </w:p>
    <w:p w14:paraId="7BC9FFCE" w14:textId="77777777" w:rsidR="00146CD3" w:rsidRDefault="00146CD3">
      <w:pPr>
        <w:spacing w:after="0" w:line="240" w:lineRule="auto"/>
        <w:jc w:val="both"/>
        <w:rPr>
          <w:color w:val="385623"/>
        </w:rPr>
      </w:pPr>
    </w:p>
    <w:p w14:paraId="0F677767" w14:textId="77777777" w:rsidR="00146CD3" w:rsidRDefault="00146CD3">
      <w:pPr>
        <w:spacing w:after="0" w:line="240" w:lineRule="auto"/>
        <w:jc w:val="both"/>
        <w:rPr>
          <w:color w:val="385623"/>
        </w:rPr>
      </w:pPr>
    </w:p>
    <w:p w14:paraId="0F5C5DBF" w14:textId="77777777" w:rsidR="00146CD3" w:rsidRDefault="00146CD3">
      <w:pPr>
        <w:spacing w:after="0" w:line="240" w:lineRule="auto"/>
        <w:jc w:val="both"/>
        <w:rPr>
          <w:color w:val="385623"/>
        </w:rPr>
      </w:pPr>
    </w:p>
    <w:p w14:paraId="65852C1F" w14:textId="77777777" w:rsidR="00146CD3" w:rsidRDefault="00146CD3">
      <w:pPr>
        <w:spacing w:after="0" w:line="240" w:lineRule="auto"/>
        <w:jc w:val="both"/>
        <w:rPr>
          <w:color w:val="385623"/>
        </w:rPr>
      </w:pPr>
    </w:p>
    <w:p w14:paraId="40FA82E5" w14:textId="77777777" w:rsidR="00146CD3" w:rsidRDefault="00146CD3">
      <w:pPr>
        <w:spacing w:after="0" w:line="240" w:lineRule="auto"/>
        <w:jc w:val="both"/>
        <w:rPr>
          <w:color w:val="385623"/>
        </w:rPr>
      </w:pPr>
    </w:p>
    <w:p w14:paraId="657C58AA" w14:textId="77777777" w:rsidR="00146CD3" w:rsidRDefault="00146CD3">
      <w:pPr>
        <w:spacing w:after="0" w:line="240" w:lineRule="auto"/>
        <w:jc w:val="both"/>
        <w:rPr>
          <w:color w:val="385623"/>
        </w:rPr>
      </w:pPr>
    </w:p>
    <w:p w14:paraId="6E626AEA" w14:textId="77777777" w:rsidR="00146CD3" w:rsidRDefault="00146CD3">
      <w:pPr>
        <w:spacing w:after="0" w:line="240" w:lineRule="auto"/>
        <w:jc w:val="both"/>
        <w:rPr>
          <w:color w:val="385623"/>
        </w:rPr>
      </w:pPr>
    </w:p>
    <w:p w14:paraId="50AC8832" w14:textId="77777777" w:rsidR="00146CD3" w:rsidRDefault="00146CD3">
      <w:pPr>
        <w:spacing w:after="0" w:line="240" w:lineRule="auto"/>
        <w:jc w:val="both"/>
        <w:rPr>
          <w:color w:val="385623"/>
        </w:rPr>
      </w:pPr>
    </w:p>
    <w:p w14:paraId="05F1C34E" w14:textId="77777777" w:rsidR="00146CD3" w:rsidRDefault="00146CD3">
      <w:pPr>
        <w:spacing w:after="0" w:line="240" w:lineRule="auto"/>
        <w:jc w:val="both"/>
        <w:rPr>
          <w:color w:val="385623"/>
        </w:rPr>
      </w:pPr>
    </w:p>
    <w:p w14:paraId="26DE3259" w14:textId="77777777" w:rsidR="00146CD3" w:rsidRDefault="00146CD3">
      <w:pPr>
        <w:spacing w:after="0" w:line="240" w:lineRule="auto"/>
        <w:jc w:val="both"/>
        <w:rPr>
          <w:color w:val="385623"/>
        </w:rPr>
      </w:pPr>
    </w:p>
    <w:p w14:paraId="353E3DD9" w14:textId="77777777" w:rsidR="00146CD3" w:rsidRDefault="00146CD3">
      <w:pPr>
        <w:spacing w:after="0" w:line="240" w:lineRule="auto"/>
        <w:jc w:val="both"/>
        <w:rPr>
          <w:color w:val="385623"/>
        </w:rPr>
      </w:pPr>
    </w:p>
    <w:p w14:paraId="2FD78C8B" w14:textId="77777777" w:rsidR="00146CD3" w:rsidRDefault="00146CD3">
      <w:pPr>
        <w:spacing w:after="0" w:line="240" w:lineRule="auto"/>
        <w:jc w:val="both"/>
        <w:rPr>
          <w:color w:val="385623"/>
        </w:rPr>
      </w:pPr>
    </w:p>
    <w:p w14:paraId="7B377ABF" w14:textId="77777777" w:rsidR="00146CD3" w:rsidRDefault="00146CD3">
      <w:pPr>
        <w:spacing w:after="0" w:line="240" w:lineRule="auto"/>
        <w:jc w:val="both"/>
        <w:rPr>
          <w:color w:val="385623"/>
        </w:rPr>
      </w:pPr>
    </w:p>
    <w:p w14:paraId="1A6CF1D1" w14:textId="77777777" w:rsidR="00146CD3" w:rsidRDefault="00146CD3">
      <w:pPr>
        <w:spacing w:after="0" w:line="240" w:lineRule="auto"/>
        <w:jc w:val="both"/>
        <w:rPr>
          <w:color w:val="385623"/>
        </w:rPr>
      </w:pPr>
    </w:p>
    <w:p w14:paraId="60859F4A" w14:textId="77777777" w:rsidR="00146CD3" w:rsidRDefault="00146CD3">
      <w:pPr>
        <w:spacing w:after="0" w:line="240" w:lineRule="auto"/>
        <w:jc w:val="both"/>
        <w:rPr>
          <w:color w:val="385623"/>
        </w:rPr>
      </w:pPr>
    </w:p>
    <w:p w14:paraId="013CB4DA" w14:textId="77777777" w:rsidR="00146CD3" w:rsidRDefault="00146CD3">
      <w:pPr>
        <w:spacing w:after="0" w:line="240" w:lineRule="auto"/>
        <w:jc w:val="both"/>
        <w:rPr>
          <w:color w:val="385623"/>
        </w:rPr>
      </w:pPr>
    </w:p>
    <w:p w14:paraId="10F2AFF1" w14:textId="77777777" w:rsidR="00146CD3" w:rsidRDefault="00146CD3">
      <w:pPr>
        <w:spacing w:after="0" w:line="240" w:lineRule="auto"/>
        <w:jc w:val="both"/>
        <w:rPr>
          <w:color w:val="385623"/>
        </w:rPr>
      </w:pPr>
    </w:p>
    <w:p w14:paraId="4954727D" w14:textId="77777777" w:rsidR="00146CD3" w:rsidRDefault="00146CD3">
      <w:pPr>
        <w:spacing w:after="0" w:line="240" w:lineRule="auto"/>
        <w:jc w:val="both"/>
        <w:rPr>
          <w:color w:val="385623"/>
        </w:rPr>
      </w:pPr>
    </w:p>
    <w:p w14:paraId="47B904C2" w14:textId="77777777" w:rsidR="00146CD3" w:rsidRDefault="00146CD3">
      <w:pPr>
        <w:spacing w:after="0" w:line="240" w:lineRule="auto"/>
        <w:jc w:val="both"/>
        <w:rPr>
          <w:color w:val="385623"/>
        </w:rPr>
      </w:pPr>
    </w:p>
    <w:p w14:paraId="1FF85275" w14:textId="77777777" w:rsidR="00146CD3" w:rsidRDefault="00146CD3">
      <w:pPr>
        <w:spacing w:after="0" w:line="240" w:lineRule="auto"/>
        <w:jc w:val="both"/>
        <w:rPr>
          <w:color w:val="385623"/>
        </w:rPr>
      </w:pPr>
    </w:p>
    <w:p w14:paraId="14800D07" w14:textId="77777777" w:rsidR="00146CD3" w:rsidRDefault="00146CD3">
      <w:pPr>
        <w:spacing w:after="0" w:line="240" w:lineRule="auto"/>
        <w:jc w:val="both"/>
        <w:rPr>
          <w:color w:val="385623"/>
        </w:rPr>
      </w:pPr>
    </w:p>
    <w:p w14:paraId="0F8073B4"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4DE36FAB" w14:textId="77777777" w:rsidR="00146CD3" w:rsidRDefault="00FE4049">
      <w:pPr>
        <w:spacing w:after="0" w:line="240" w:lineRule="auto"/>
        <w:jc w:val="both"/>
      </w:pPr>
      <w:r>
        <w:tab/>
      </w:r>
      <w:r>
        <w:tab/>
      </w:r>
      <w:r>
        <w:tab/>
      </w:r>
      <w:r>
        <w:tab/>
      </w:r>
      <w:r>
        <w:tab/>
      </w:r>
      <w:r>
        <w:tab/>
      </w:r>
      <w:r>
        <w:tab/>
      </w:r>
      <w:r>
        <w:tab/>
        <w:t>Name, surname, signature</w:t>
      </w:r>
    </w:p>
    <w:p w14:paraId="293FE490"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1330424E" w14:textId="77777777" w:rsidR="00146CD3" w:rsidRDefault="00FE4049">
      <w:pPr>
        <w:rPr>
          <w:b/>
          <w:sz w:val="28"/>
          <w:szCs w:val="28"/>
        </w:rPr>
      </w:pPr>
      <w:r>
        <w:br w:type="page"/>
      </w:r>
    </w:p>
    <w:p w14:paraId="3D6C6395" w14:textId="77777777" w:rsidR="00146CD3" w:rsidRDefault="00FE4049">
      <w:pPr>
        <w:pStyle w:val="Heading2"/>
      </w:pPr>
      <w:bookmarkStart w:id="259" w:name="_heading=h.nblu078javrx" w:colFirst="0" w:colLast="0"/>
      <w:bookmarkEnd w:id="259"/>
      <w:r>
        <w:lastRenderedPageBreak/>
        <w:t>Fruit, berry and vegetable juices</w:t>
      </w:r>
    </w:p>
    <w:p w14:paraId="02351C48" w14:textId="77777777" w:rsidR="00146CD3" w:rsidRDefault="00FE4049">
      <w:pPr>
        <w:pStyle w:val="Heading2"/>
      </w:pPr>
      <w:bookmarkStart w:id="260" w:name="_heading=h.xn9aofymiluw" w:colFirst="0" w:colLast="0"/>
      <w:bookmarkEnd w:id="260"/>
      <w:r>
        <w:t>Theoretical materials</w:t>
      </w:r>
    </w:p>
    <w:p w14:paraId="4A8A9EC4" w14:textId="77777777" w:rsidR="00146CD3" w:rsidRDefault="00FE4049">
      <w:pPr>
        <w:spacing w:after="120" w:line="240" w:lineRule="auto"/>
        <w:jc w:val="both"/>
        <w:rPr>
          <w:color w:val="0D0D0D"/>
        </w:rPr>
      </w:pPr>
      <w:r>
        <w:rPr>
          <w:color w:val="0D0D0D"/>
        </w:rPr>
        <w:t>When it comes to industrial juicers for extracting fruit and vegetable juice, there are several key factors to consider, including the type of produce being processed, the desired juice quality, the production capacity, and the specific features required f</w:t>
      </w:r>
      <w:r>
        <w:rPr>
          <w:color w:val="0D0D0D"/>
        </w:rPr>
        <w:t>or your operation. Here are some of the main types of industrial juicers and notable brands on the market:</w:t>
      </w:r>
    </w:p>
    <w:p w14:paraId="42F9B047" w14:textId="77777777" w:rsidR="00146CD3" w:rsidRDefault="00FE4049">
      <w:pPr>
        <w:pStyle w:val="Heading3"/>
        <w:keepNext w:val="0"/>
        <w:keepLines w:val="0"/>
        <w:spacing w:before="0" w:after="120" w:line="240" w:lineRule="auto"/>
        <w:jc w:val="both"/>
        <w:rPr>
          <w:color w:val="0D0D0D"/>
          <w:sz w:val="24"/>
          <w:szCs w:val="24"/>
          <w:u w:val="single"/>
        </w:rPr>
      </w:pPr>
      <w:bookmarkStart w:id="261" w:name="_heading=h.u5re1vab76af" w:colFirst="0" w:colLast="0"/>
      <w:bookmarkEnd w:id="261"/>
      <w:r>
        <w:rPr>
          <w:color w:val="0D0D0D"/>
          <w:sz w:val="24"/>
          <w:szCs w:val="24"/>
          <w:u w:val="single"/>
        </w:rPr>
        <w:t>Types of industrial juicers</w:t>
      </w:r>
    </w:p>
    <w:p w14:paraId="7FEC73EC" w14:textId="77777777" w:rsidR="00146CD3" w:rsidRDefault="00FE4049">
      <w:pPr>
        <w:numPr>
          <w:ilvl w:val="0"/>
          <w:numId w:val="41"/>
        </w:numPr>
        <w:spacing w:after="120" w:line="240" w:lineRule="auto"/>
        <w:jc w:val="both"/>
        <w:rPr>
          <w:color w:val="0D0D0D"/>
        </w:rPr>
      </w:pPr>
      <w:r>
        <w:rPr>
          <w:color w:val="0D0D0D"/>
        </w:rPr>
        <w:t>Centrifugal juicers:</w:t>
      </w:r>
    </w:p>
    <w:p w14:paraId="2D2826A9" w14:textId="77777777" w:rsidR="00146CD3" w:rsidRDefault="00FE4049">
      <w:pPr>
        <w:numPr>
          <w:ilvl w:val="1"/>
          <w:numId w:val="41"/>
        </w:numPr>
        <w:spacing w:after="0" w:line="240" w:lineRule="auto"/>
        <w:jc w:val="both"/>
        <w:rPr>
          <w:color w:val="0D0D0D"/>
        </w:rPr>
      </w:pPr>
      <w:r>
        <w:rPr>
          <w:color w:val="0D0D0D"/>
        </w:rPr>
        <w:t>Advantages: High speed, efficient for hard and fibrous produce, relatively low cost.</w:t>
      </w:r>
    </w:p>
    <w:p w14:paraId="785FFA08" w14:textId="77777777" w:rsidR="00146CD3" w:rsidRDefault="00FE4049">
      <w:pPr>
        <w:numPr>
          <w:ilvl w:val="1"/>
          <w:numId w:val="41"/>
        </w:numPr>
        <w:spacing w:after="0" w:line="240" w:lineRule="auto"/>
        <w:jc w:val="both"/>
        <w:rPr>
          <w:color w:val="0D0D0D"/>
        </w:rPr>
      </w:pPr>
      <w:r>
        <w:rPr>
          <w:color w:val="0D0D0D"/>
        </w:rPr>
        <w:t>Disadvantages: Not as effective for leafy greens, can produce heat that affects juice quality.</w:t>
      </w:r>
    </w:p>
    <w:p w14:paraId="1508008A" w14:textId="77777777" w:rsidR="00146CD3" w:rsidRDefault="00FE4049">
      <w:pPr>
        <w:numPr>
          <w:ilvl w:val="1"/>
          <w:numId w:val="41"/>
        </w:numPr>
        <w:spacing w:after="120" w:line="240" w:lineRule="auto"/>
        <w:jc w:val="both"/>
        <w:rPr>
          <w:color w:val="0D0D0D"/>
        </w:rPr>
      </w:pPr>
      <w:r>
        <w:rPr>
          <w:color w:val="0D0D0D"/>
        </w:rPr>
        <w:t>Applications: Best for large quantities of apples, carrots, beets, and simil</w:t>
      </w:r>
      <w:r>
        <w:rPr>
          <w:color w:val="0D0D0D"/>
        </w:rPr>
        <w:t>ar produce.</w:t>
      </w:r>
    </w:p>
    <w:p w14:paraId="6F097CE1" w14:textId="77777777" w:rsidR="00146CD3" w:rsidRDefault="00FE4049">
      <w:pPr>
        <w:numPr>
          <w:ilvl w:val="0"/>
          <w:numId w:val="41"/>
        </w:numPr>
        <w:spacing w:after="120" w:line="240" w:lineRule="auto"/>
        <w:jc w:val="both"/>
        <w:rPr>
          <w:color w:val="0D0D0D"/>
        </w:rPr>
      </w:pPr>
      <w:r>
        <w:rPr>
          <w:color w:val="0D0D0D"/>
        </w:rPr>
        <w:t>Masticating (cold press) juicers:</w:t>
      </w:r>
    </w:p>
    <w:p w14:paraId="5A08C045" w14:textId="77777777" w:rsidR="00146CD3" w:rsidRDefault="00FE4049">
      <w:pPr>
        <w:numPr>
          <w:ilvl w:val="1"/>
          <w:numId w:val="41"/>
        </w:numPr>
        <w:spacing w:after="0" w:line="240" w:lineRule="auto"/>
        <w:jc w:val="both"/>
        <w:rPr>
          <w:color w:val="0D0D0D"/>
        </w:rPr>
      </w:pPr>
      <w:r>
        <w:rPr>
          <w:color w:val="0D0D0D"/>
        </w:rPr>
        <w:t>Advantages: Retains more nutrients due to low heat, effective for a wide range of produce including leafy greens.</w:t>
      </w:r>
    </w:p>
    <w:p w14:paraId="1CC4ECB6" w14:textId="77777777" w:rsidR="00146CD3" w:rsidRDefault="00FE4049">
      <w:pPr>
        <w:numPr>
          <w:ilvl w:val="1"/>
          <w:numId w:val="41"/>
        </w:numPr>
        <w:spacing w:after="0" w:line="240" w:lineRule="auto"/>
        <w:jc w:val="both"/>
        <w:rPr>
          <w:color w:val="0D0D0D"/>
        </w:rPr>
      </w:pPr>
      <w:r>
        <w:rPr>
          <w:color w:val="0D0D0D"/>
        </w:rPr>
        <w:t>Disadvantages: Slower process, generally more expensive.</w:t>
      </w:r>
    </w:p>
    <w:p w14:paraId="49B9CD32" w14:textId="77777777" w:rsidR="00146CD3" w:rsidRDefault="00FE4049">
      <w:pPr>
        <w:numPr>
          <w:ilvl w:val="1"/>
          <w:numId w:val="41"/>
        </w:numPr>
        <w:spacing w:after="120" w:line="240" w:lineRule="auto"/>
        <w:jc w:val="both"/>
        <w:rPr>
          <w:color w:val="0D0D0D"/>
        </w:rPr>
      </w:pPr>
      <w:r>
        <w:rPr>
          <w:color w:val="0D0D0D"/>
        </w:rPr>
        <w:t>Applications: Ideal for high-quality ju</w:t>
      </w:r>
      <w:r>
        <w:rPr>
          <w:color w:val="0D0D0D"/>
        </w:rPr>
        <w:t>ice production where nutrient retention is important.</w:t>
      </w:r>
    </w:p>
    <w:p w14:paraId="7801D126" w14:textId="77777777" w:rsidR="00146CD3" w:rsidRDefault="00FE4049">
      <w:pPr>
        <w:numPr>
          <w:ilvl w:val="0"/>
          <w:numId w:val="41"/>
        </w:numPr>
        <w:spacing w:after="120" w:line="240" w:lineRule="auto"/>
        <w:jc w:val="both"/>
        <w:rPr>
          <w:color w:val="0D0D0D"/>
        </w:rPr>
      </w:pPr>
      <w:r>
        <w:rPr>
          <w:color w:val="0D0D0D"/>
        </w:rPr>
        <w:t>Twin gear (triturating) juicers:</w:t>
      </w:r>
    </w:p>
    <w:p w14:paraId="78C1A4C6" w14:textId="77777777" w:rsidR="00146CD3" w:rsidRDefault="00FE4049">
      <w:pPr>
        <w:numPr>
          <w:ilvl w:val="1"/>
          <w:numId w:val="41"/>
        </w:numPr>
        <w:spacing w:after="0" w:line="240" w:lineRule="auto"/>
        <w:jc w:val="both"/>
        <w:rPr>
          <w:color w:val="0D0D0D"/>
        </w:rPr>
      </w:pPr>
      <w:r>
        <w:rPr>
          <w:color w:val="0D0D0D"/>
        </w:rPr>
        <w:t>Advantages: Highest juice yield, excellent nutrient retention, handles a variety of produce well.</w:t>
      </w:r>
    </w:p>
    <w:p w14:paraId="37DB3771" w14:textId="77777777" w:rsidR="00146CD3" w:rsidRDefault="00FE4049">
      <w:pPr>
        <w:numPr>
          <w:ilvl w:val="1"/>
          <w:numId w:val="41"/>
        </w:numPr>
        <w:spacing w:after="0" w:line="240" w:lineRule="auto"/>
        <w:jc w:val="both"/>
        <w:rPr>
          <w:color w:val="0D0D0D"/>
        </w:rPr>
      </w:pPr>
      <w:r>
        <w:rPr>
          <w:color w:val="0D0D0D"/>
        </w:rPr>
        <w:t>Disadvantages: Expensive, complex to clean and maintain, slower operati</w:t>
      </w:r>
      <w:r>
        <w:rPr>
          <w:color w:val="0D0D0D"/>
        </w:rPr>
        <w:t>on.</w:t>
      </w:r>
    </w:p>
    <w:p w14:paraId="6FEAB919" w14:textId="77777777" w:rsidR="00146CD3" w:rsidRDefault="00FE4049">
      <w:pPr>
        <w:numPr>
          <w:ilvl w:val="1"/>
          <w:numId w:val="41"/>
        </w:numPr>
        <w:spacing w:after="120" w:line="240" w:lineRule="auto"/>
        <w:jc w:val="both"/>
        <w:rPr>
          <w:color w:val="0D0D0D"/>
        </w:rPr>
      </w:pPr>
      <w:r>
        <w:rPr>
          <w:color w:val="0D0D0D"/>
        </w:rPr>
        <w:t>Applications: Premium juice products, diverse product processing.</w:t>
      </w:r>
    </w:p>
    <w:p w14:paraId="1ACBE620" w14:textId="77777777" w:rsidR="00146CD3" w:rsidRDefault="00FE4049">
      <w:pPr>
        <w:numPr>
          <w:ilvl w:val="0"/>
          <w:numId w:val="41"/>
        </w:numPr>
        <w:spacing w:after="120" w:line="240" w:lineRule="auto"/>
        <w:jc w:val="both"/>
        <w:rPr>
          <w:color w:val="0D0D0D"/>
        </w:rPr>
      </w:pPr>
      <w:r>
        <w:rPr>
          <w:color w:val="0D0D0D"/>
        </w:rPr>
        <w:t>Hydraulic press juicers:</w:t>
      </w:r>
    </w:p>
    <w:p w14:paraId="1B481EC9" w14:textId="77777777" w:rsidR="00146CD3" w:rsidRDefault="00FE4049">
      <w:pPr>
        <w:numPr>
          <w:ilvl w:val="1"/>
          <w:numId w:val="41"/>
        </w:numPr>
        <w:spacing w:after="0" w:line="240" w:lineRule="auto"/>
        <w:jc w:val="both"/>
        <w:rPr>
          <w:color w:val="0D0D0D"/>
        </w:rPr>
      </w:pPr>
      <w:r>
        <w:rPr>
          <w:color w:val="0D0D0D"/>
        </w:rPr>
        <w:t>Advantages: Exceptional juice quality, high yield, excellent for commercial use.</w:t>
      </w:r>
    </w:p>
    <w:p w14:paraId="38D1D199" w14:textId="77777777" w:rsidR="00146CD3" w:rsidRDefault="00FE4049">
      <w:pPr>
        <w:numPr>
          <w:ilvl w:val="1"/>
          <w:numId w:val="41"/>
        </w:numPr>
        <w:spacing w:after="0" w:line="240" w:lineRule="auto"/>
        <w:jc w:val="both"/>
        <w:rPr>
          <w:color w:val="0D0D0D"/>
        </w:rPr>
      </w:pPr>
      <w:r>
        <w:rPr>
          <w:color w:val="0D0D0D"/>
        </w:rPr>
        <w:t>Disadvantages: Very high cost, requires more space, slower compared to centrifug</w:t>
      </w:r>
      <w:r>
        <w:rPr>
          <w:color w:val="0D0D0D"/>
        </w:rPr>
        <w:t>al juicers.</w:t>
      </w:r>
    </w:p>
    <w:p w14:paraId="6462A67C" w14:textId="77777777" w:rsidR="00146CD3" w:rsidRDefault="00FE4049">
      <w:pPr>
        <w:numPr>
          <w:ilvl w:val="1"/>
          <w:numId w:val="41"/>
        </w:numPr>
        <w:spacing w:after="120" w:line="240" w:lineRule="auto"/>
        <w:jc w:val="both"/>
        <w:rPr>
          <w:color w:val="0D0D0D"/>
        </w:rPr>
      </w:pPr>
      <w:r>
        <w:rPr>
          <w:color w:val="0D0D0D"/>
        </w:rPr>
        <w:t>Applications: High-end juice production, large-scale operations.</w:t>
      </w:r>
    </w:p>
    <w:p w14:paraId="3799BCF6" w14:textId="77777777" w:rsidR="00146CD3" w:rsidRDefault="00FE4049">
      <w:pPr>
        <w:spacing w:after="120" w:line="240" w:lineRule="auto"/>
        <w:jc w:val="both"/>
        <w:rPr>
          <w:color w:val="0D0D0D"/>
        </w:rPr>
      </w:pPr>
      <w:r>
        <w:rPr>
          <w:color w:val="0D0D0D"/>
        </w:rPr>
        <w:t>The technology for obtaining fruit and vegetable juice involves several processes and types of equipment designed to extract juice efficiently while maintaining the nutritional qu</w:t>
      </w:r>
      <w:r>
        <w:rPr>
          <w:color w:val="0D0D0D"/>
        </w:rPr>
        <w:t>ality and flavour of the produce. Here’s an overview of the key technologies and processes used in the juice extraction industry:</w:t>
      </w:r>
    </w:p>
    <w:p w14:paraId="1FF30202" w14:textId="77777777" w:rsidR="00146CD3" w:rsidRDefault="00146CD3">
      <w:pPr>
        <w:spacing w:after="120" w:line="240" w:lineRule="auto"/>
        <w:jc w:val="both"/>
        <w:rPr>
          <w:color w:val="0D0D0D"/>
        </w:rPr>
      </w:pPr>
    </w:p>
    <w:p w14:paraId="48A0DBFF" w14:textId="77777777" w:rsidR="00146CD3" w:rsidRDefault="00146CD3">
      <w:pPr>
        <w:spacing w:after="120" w:line="240" w:lineRule="auto"/>
        <w:jc w:val="both"/>
        <w:rPr>
          <w:color w:val="0D0D0D"/>
        </w:rPr>
      </w:pPr>
    </w:p>
    <w:p w14:paraId="5E24943C" w14:textId="77777777" w:rsidR="00146CD3" w:rsidRDefault="00FE4049">
      <w:pPr>
        <w:pStyle w:val="Heading3"/>
        <w:keepNext w:val="0"/>
        <w:keepLines w:val="0"/>
        <w:spacing w:before="0" w:after="120" w:line="240" w:lineRule="auto"/>
        <w:jc w:val="both"/>
        <w:rPr>
          <w:color w:val="0D0D0D"/>
          <w:sz w:val="24"/>
          <w:szCs w:val="24"/>
          <w:u w:val="single"/>
        </w:rPr>
      </w:pPr>
      <w:bookmarkStart w:id="262" w:name="_heading=h.uhb89u361rur" w:colFirst="0" w:colLast="0"/>
      <w:bookmarkEnd w:id="262"/>
      <w:r>
        <w:rPr>
          <w:color w:val="0D0D0D"/>
          <w:sz w:val="24"/>
          <w:szCs w:val="24"/>
          <w:u w:val="single"/>
        </w:rPr>
        <w:lastRenderedPageBreak/>
        <w:t>Key technologies in juice extraction</w:t>
      </w:r>
    </w:p>
    <w:p w14:paraId="3C57B064" w14:textId="77777777" w:rsidR="00146CD3" w:rsidRDefault="00FE4049">
      <w:pPr>
        <w:numPr>
          <w:ilvl w:val="0"/>
          <w:numId w:val="121"/>
        </w:numPr>
        <w:spacing w:after="120" w:line="240" w:lineRule="auto"/>
        <w:rPr>
          <w:b/>
          <w:color w:val="0D0D0D"/>
        </w:rPr>
      </w:pPr>
      <w:r>
        <w:rPr>
          <w:b/>
          <w:color w:val="0D0D0D"/>
        </w:rPr>
        <w:t>Washing and sorting</w:t>
      </w:r>
    </w:p>
    <w:p w14:paraId="0B16CA11" w14:textId="77777777" w:rsidR="00146CD3" w:rsidRDefault="00FE4049">
      <w:pPr>
        <w:numPr>
          <w:ilvl w:val="1"/>
          <w:numId w:val="121"/>
        </w:numPr>
        <w:spacing w:after="0" w:line="240" w:lineRule="auto"/>
        <w:jc w:val="both"/>
        <w:rPr>
          <w:color w:val="0D0D0D"/>
        </w:rPr>
      </w:pPr>
      <w:r>
        <w:rPr>
          <w:color w:val="0D0D0D"/>
        </w:rPr>
        <w:t>Before juicing, fruits and vegetables are washed to remove dirt, pesticides, and other contaminants. Sorting is also done to remove any damaged or unripe produce.</w:t>
      </w:r>
    </w:p>
    <w:p w14:paraId="0452AA92" w14:textId="77777777" w:rsidR="00146CD3" w:rsidRDefault="00FE4049">
      <w:pPr>
        <w:numPr>
          <w:ilvl w:val="1"/>
          <w:numId w:val="121"/>
        </w:numPr>
        <w:spacing w:after="120" w:line="240" w:lineRule="auto"/>
        <w:jc w:val="both"/>
        <w:rPr>
          <w:color w:val="0D0D0D"/>
        </w:rPr>
      </w:pPr>
      <w:r>
        <w:rPr>
          <w:color w:val="0D0D0D"/>
        </w:rPr>
        <w:t>Washing machines, sorting conveyors, and grading machines.</w:t>
      </w:r>
    </w:p>
    <w:p w14:paraId="726665F3" w14:textId="77777777" w:rsidR="00146CD3" w:rsidRDefault="00FE4049">
      <w:pPr>
        <w:numPr>
          <w:ilvl w:val="0"/>
          <w:numId w:val="121"/>
        </w:numPr>
        <w:spacing w:after="120" w:line="240" w:lineRule="auto"/>
        <w:jc w:val="both"/>
        <w:rPr>
          <w:b/>
          <w:color w:val="0D0D0D"/>
        </w:rPr>
      </w:pPr>
      <w:r>
        <w:rPr>
          <w:b/>
          <w:color w:val="0D0D0D"/>
        </w:rPr>
        <w:t>Crushing and grinding</w:t>
      </w:r>
    </w:p>
    <w:p w14:paraId="5D61FCFB" w14:textId="77777777" w:rsidR="00146CD3" w:rsidRDefault="00FE4049">
      <w:pPr>
        <w:numPr>
          <w:ilvl w:val="1"/>
          <w:numId w:val="121"/>
        </w:numPr>
        <w:spacing w:after="0" w:line="240" w:lineRule="auto"/>
        <w:jc w:val="both"/>
        <w:rPr>
          <w:color w:val="0D0D0D"/>
        </w:rPr>
      </w:pPr>
      <w:r>
        <w:rPr>
          <w:color w:val="0D0D0D"/>
        </w:rPr>
        <w:t>Produce is c</w:t>
      </w:r>
      <w:r>
        <w:rPr>
          <w:color w:val="0D0D0D"/>
        </w:rPr>
        <w:t>rushed or ground into smaller pieces to facilitate juice extraction.</w:t>
      </w:r>
    </w:p>
    <w:p w14:paraId="133323FE" w14:textId="77777777" w:rsidR="00146CD3" w:rsidRDefault="00FE4049">
      <w:pPr>
        <w:numPr>
          <w:ilvl w:val="1"/>
          <w:numId w:val="121"/>
        </w:numPr>
        <w:spacing w:after="120" w:line="240" w:lineRule="auto"/>
        <w:jc w:val="both"/>
        <w:rPr>
          <w:color w:val="0D0D0D"/>
        </w:rPr>
      </w:pPr>
      <w:r>
        <w:rPr>
          <w:color w:val="0D0D0D"/>
        </w:rPr>
        <w:t>Crushers, grinders, and shredders.</w:t>
      </w:r>
    </w:p>
    <w:p w14:paraId="2BF895F3" w14:textId="77777777" w:rsidR="00146CD3" w:rsidRDefault="00FE4049">
      <w:pPr>
        <w:numPr>
          <w:ilvl w:val="0"/>
          <w:numId w:val="121"/>
        </w:numPr>
        <w:spacing w:after="120" w:line="240" w:lineRule="auto"/>
        <w:jc w:val="both"/>
        <w:rPr>
          <w:b/>
          <w:color w:val="0D0D0D"/>
        </w:rPr>
      </w:pPr>
      <w:r>
        <w:rPr>
          <w:b/>
          <w:color w:val="0D0D0D"/>
        </w:rPr>
        <w:t>Juice extraction</w:t>
      </w:r>
    </w:p>
    <w:p w14:paraId="7A9D5A79" w14:textId="77777777" w:rsidR="00146CD3" w:rsidRDefault="00FE4049">
      <w:pPr>
        <w:numPr>
          <w:ilvl w:val="1"/>
          <w:numId w:val="121"/>
        </w:numPr>
        <w:spacing w:after="120" w:line="240" w:lineRule="auto"/>
        <w:jc w:val="both"/>
        <w:rPr>
          <w:color w:val="0D0D0D"/>
        </w:rPr>
      </w:pPr>
      <w:r>
        <w:rPr>
          <w:color w:val="0D0D0D"/>
        </w:rPr>
        <w:t>Centrifugal extraction:</w:t>
      </w:r>
    </w:p>
    <w:p w14:paraId="01A4D3F0" w14:textId="77777777" w:rsidR="00146CD3" w:rsidRDefault="00FE4049">
      <w:pPr>
        <w:numPr>
          <w:ilvl w:val="2"/>
          <w:numId w:val="121"/>
        </w:numPr>
        <w:spacing w:after="0" w:line="240" w:lineRule="auto"/>
        <w:jc w:val="both"/>
        <w:rPr>
          <w:color w:val="0D0D0D"/>
        </w:rPr>
      </w:pPr>
      <w:r>
        <w:rPr>
          <w:color w:val="0D0D0D"/>
        </w:rPr>
        <w:t>Uses a high-speed spinning mechanism to separate juice from pulp through centrifugal force.</w:t>
      </w:r>
    </w:p>
    <w:p w14:paraId="2B635AF5" w14:textId="77777777" w:rsidR="00146CD3" w:rsidRDefault="00FE4049">
      <w:pPr>
        <w:numPr>
          <w:ilvl w:val="2"/>
          <w:numId w:val="121"/>
        </w:numPr>
        <w:spacing w:after="0" w:line="240" w:lineRule="auto"/>
        <w:jc w:val="both"/>
        <w:rPr>
          <w:color w:val="0D0D0D"/>
        </w:rPr>
      </w:pPr>
      <w:r>
        <w:rPr>
          <w:color w:val="0D0D0D"/>
        </w:rPr>
        <w:t>Suitable for hard a</w:t>
      </w:r>
      <w:r>
        <w:rPr>
          <w:color w:val="0D0D0D"/>
        </w:rPr>
        <w:t>nd fibrous produce like carrots, apples, and beets.</w:t>
      </w:r>
    </w:p>
    <w:p w14:paraId="1DA52866" w14:textId="77777777" w:rsidR="00146CD3" w:rsidRDefault="00FE4049">
      <w:pPr>
        <w:numPr>
          <w:ilvl w:val="2"/>
          <w:numId w:val="121"/>
        </w:numPr>
        <w:spacing w:after="120" w:line="240" w:lineRule="auto"/>
        <w:jc w:val="both"/>
        <w:rPr>
          <w:color w:val="0D0D0D"/>
        </w:rPr>
      </w:pPr>
      <w:r>
        <w:rPr>
          <w:color w:val="0D0D0D"/>
        </w:rPr>
        <w:t>Centrifugal juicers.</w:t>
      </w:r>
    </w:p>
    <w:p w14:paraId="640B834B" w14:textId="77777777" w:rsidR="00146CD3" w:rsidRDefault="00FE4049">
      <w:pPr>
        <w:numPr>
          <w:ilvl w:val="1"/>
          <w:numId w:val="121"/>
        </w:numPr>
        <w:spacing w:after="120" w:line="240" w:lineRule="auto"/>
        <w:jc w:val="both"/>
        <w:rPr>
          <w:color w:val="0D0D0D"/>
        </w:rPr>
      </w:pPr>
      <w:r>
        <w:rPr>
          <w:color w:val="0D0D0D"/>
        </w:rPr>
        <w:t>Cold press (masticating) extraction:</w:t>
      </w:r>
    </w:p>
    <w:p w14:paraId="28B8B937" w14:textId="77777777" w:rsidR="00146CD3" w:rsidRDefault="00FE4049">
      <w:pPr>
        <w:numPr>
          <w:ilvl w:val="2"/>
          <w:numId w:val="121"/>
        </w:numPr>
        <w:spacing w:after="0" w:line="240" w:lineRule="auto"/>
        <w:jc w:val="both"/>
        <w:rPr>
          <w:color w:val="0D0D0D"/>
        </w:rPr>
      </w:pPr>
      <w:r>
        <w:rPr>
          <w:color w:val="0D0D0D"/>
        </w:rPr>
        <w:t>Slowly crushes and presses produce juice, minimising heat generation and preserving nutrients.</w:t>
      </w:r>
    </w:p>
    <w:p w14:paraId="51A6306C" w14:textId="77777777" w:rsidR="00146CD3" w:rsidRDefault="00FE4049">
      <w:pPr>
        <w:numPr>
          <w:ilvl w:val="2"/>
          <w:numId w:val="121"/>
        </w:numPr>
        <w:spacing w:after="0" w:line="240" w:lineRule="auto"/>
        <w:jc w:val="both"/>
        <w:rPr>
          <w:color w:val="0D0D0D"/>
        </w:rPr>
      </w:pPr>
      <w:r>
        <w:rPr>
          <w:color w:val="0D0D0D"/>
        </w:rPr>
        <w:t xml:space="preserve">Ideal for leafy greens, soft fruits, and producing </w:t>
      </w:r>
      <w:r>
        <w:rPr>
          <w:color w:val="0D0D0D"/>
        </w:rPr>
        <w:t>high-nutrient juice.</w:t>
      </w:r>
    </w:p>
    <w:p w14:paraId="6F9C76F9" w14:textId="77777777" w:rsidR="00146CD3" w:rsidRDefault="00FE4049">
      <w:pPr>
        <w:numPr>
          <w:ilvl w:val="2"/>
          <w:numId w:val="121"/>
        </w:numPr>
        <w:spacing w:after="120" w:line="240" w:lineRule="auto"/>
        <w:jc w:val="both"/>
        <w:rPr>
          <w:color w:val="0D0D0D"/>
        </w:rPr>
      </w:pPr>
      <w:r>
        <w:rPr>
          <w:color w:val="0D0D0D"/>
        </w:rPr>
        <w:t>Masticating juicers, twin gear juicers.</w:t>
      </w:r>
    </w:p>
    <w:p w14:paraId="608D2332" w14:textId="77777777" w:rsidR="00146CD3" w:rsidRDefault="00FE4049">
      <w:pPr>
        <w:numPr>
          <w:ilvl w:val="1"/>
          <w:numId w:val="121"/>
        </w:numPr>
        <w:spacing w:after="120" w:line="240" w:lineRule="auto"/>
        <w:jc w:val="both"/>
        <w:rPr>
          <w:color w:val="0D0D0D"/>
        </w:rPr>
      </w:pPr>
      <w:r>
        <w:rPr>
          <w:color w:val="0D0D0D"/>
        </w:rPr>
        <w:t>Hydraulic press extraction:</w:t>
      </w:r>
    </w:p>
    <w:p w14:paraId="218C0F01" w14:textId="77777777" w:rsidR="00146CD3" w:rsidRDefault="00FE4049">
      <w:pPr>
        <w:numPr>
          <w:ilvl w:val="2"/>
          <w:numId w:val="121"/>
        </w:numPr>
        <w:spacing w:after="0" w:line="240" w:lineRule="auto"/>
        <w:jc w:val="both"/>
        <w:rPr>
          <w:color w:val="0D0D0D"/>
        </w:rPr>
      </w:pPr>
      <w:r>
        <w:rPr>
          <w:color w:val="0D0D0D"/>
        </w:rPr>
        <w:t>Uses hydraulic pressure to extract juice from produce wrapped in a cloth or mesh bag.</w:t>
      </w:r>
    </w:p>
    <w:p w14:paraId="15286B0A" w14:textId="77777777" w:rsidR="00146CD3" w:rsidRDefault="00FE4049">
      <w:pPr>
        <w:numPr>
          <w:ilvl w:val="2"/>
          <w:numId w:val="121"/>
        </w:numPr>
        <w:spacing w:after="0" w:line="240" w:lineRule="auto"/>
        <w:jc w:val="both"/>
        <w:rPr>
          <w:color w:val="0D0D0D"/>
        </w:rPr>
      </w:pPr>
      <w:r>
        <w:rPr>
          <w:color w:val="0D0D0D"/>
        </w:rPr>
        <w:t>High-end juice production with excellent nutrient retention and juice yield.</w:t>
      </w:r>
    </w:p>
    <w:p w14:paraId="4A9F11A9" w14:textId="77777777" w:rsidR="00146CD3" w:rsidRDefault="00FE4049">
      <w:pPr>
        <w:numPr>
          <w:ilvl w:val="2"/>
          <w:numId w:val="121"/>
        </w:numPr>
        <w:spacing w:after="120" w:line="240" w:lineRule="auto"/>
        <w:jc w:val="both"/>
        <w:rPr>
          <w:color w:val="0D0D0D"/>
        </w:rPr>
      </w:pPr>
      <w:r>
        <w:rPr>
          <w:color w:val="0D0D0D"/>
        </w:rPr>
        <w:t>Hydraulic press juicers.</w:t>
      </w:r>
    </w:p>
    <w:p w14:paraId="53754E9E" w14:textId="77777777" w:rsidR="00146CD3" w:rsidRDefault="00FE4049">
      <w:pPr>
        <w:numPr>
          <w:ilvl w:val="1"/>
          <w:numId w:val="121"/>
        </w:numPr>
        <w:spacing w:after="120" w:line="240" w:lineRule="auto"/>
        <w:jc w:val="both"/>
        <w:rPr>
          <w:color w:val="0D0D0D"/>
        </w:rPr>
      </w:pPr>
      <w:r>
        <w:rPr>
          <w:color w:val="0D0D0D"/>
        </w:rPr>
        <w:t>Steam extraction:</w:t>
      </w:r>
    </w:p>
    <w:p w14:paraId="5655F583" w14:textId="77777777" w:rsidR="00146CD3" w:rsidRDefault="00FE4049">
      <w:pPr>
        <w:numPr>
          <w:ilvl w:val="2"/>
          <w:numId w:val="121"/>
        </w:numPr>
        <w:spacing w:after="0" w:line="240" w:lineRule="auto"/>
        <w:jc w:val="both"/>
        <w:rPr>
          <w:color w:val="0D0D0D"/>
        </w:rPr>
      </w:pPr>
      <w:r>
        <w:rPr>
          <w:color w:val="0D0D0D"/>
        </w:rPr>
        <w:t>Uses steam to heat the produce, causing cells to burst and release juice.</w:t>
      </w:r>
    </w:p>
    <w:p w14:paraId="3AB894EE" w14:textId="77777777" w:rsidR="00146CD3" w:rsidRDefault="00FE4049">
      <w:pPr>
        <w:numPr>
          <w:ilvl w:val="2"/>
          <w:numId w:val="121"/>
        </w:numPr>
        <w:spacing w:after="0" w:line="240" w:lineRule="auto"/>
        <w:jc w:val="both"/>
        <w:rPr>
          <w:color w:val="0D0D0D"/>
        </w:rPr>
      </w:pPr>
      <w:r>
        <w:rPr>
          <w:color w:val="0D0D0D"/>
        </w:rPr>
        <w:t>Commonly used for making juice from berries and grapes.</w:t>
      </w:r>
    </w:p>
    <w:p w14:paraId="56364F58" w14:textId="77777777" w:rsidR="00146CD3" w:rsidRDefault="00FE4049">
      <w:pPr>
        <w:numPr>
          <w:ilvl w:val="2"/>
          <w:numId w:val="121"/>
        </w:numPr>
        <w:spacing w:after="120" w:line="240" w:lineRule="auto"/>
        <w:jc w:val="both"/>
        <w:rPr>
          <w:color w:val="0D0D0D"/>
        </w:rPr>
      </w:pPr>
      <w:r>
        <w:rPr>
          <w:color w:val="0D0D0D"/>
        </w:rPr>
        <w:t xml:space="preserve"> Steam juicers.</w:t>
      </w:r>
    </w:p>
    <w:p w14:paraId="7C8EB77C" w14:textId="77777777" w:rsidR="00146CD3" w:rsidRDefault="00FE4049">
      <w:pPr>
        <w:numPr>
          <w:ilvl w:val="0"/>
          <w:numId w:val="121"/>
        </w:numPr>
        <w:spacing w:after="120" w:line="240" w:lineRule="auto"/>
        <w:jc w:val="both"/>
        <w:rPr>
          <w:b/>
          <w:color w:val="0D0D0D"/>
        </w:rPr>
      </w:pPr>
      <w:r>
        <w:rPr>
          <w:b/>
          <w:color w:val="0D0D0D"/>
        </w:rPr>
        <w:t>Filtration and clarification</w:t>
      </w:r>
    </w:p>
    <w:p w14:paraId="0A220C0F" w14:textId="77777777" w:rsidR="00146CD3" w:rsidRDefault="00FE4049">
      <w:pPr>
        <w:numPr>
          <w:ilvl w:val="1"/>
          <w:numId w:val="121"/>
        </w:numPr>
        <w:spacing w:after="0" w:line="240" w:lineRule="auto"/>
        <w:jc w:val="both"/>
        <w:rPr>
          <w:color w:val="0D0D0D"/>
        </w:rPr>
      </w:pPr>
      <w:r>
        <w:rPr>
          <w:color w:val="0D0D0D"/>
        </w:rPr>
        <w:t>Removes pulp, seeds, and other solids from the juice to improve clarity and texture.</w:t>
      </w:r>
    </w:p>
    <w:p w14:paraId="5735403D" w14:textId="77777777" w:rsidR="00146CD3" w:rsidRDefault="00FE4049">
      <w:pPr>
        <w:numPr>
          <w:ilvl w:val="1"/>
          <w:numId w:val="121"/>
        </w:numPr>
        <w:spacing w:after="120" w:line="240" w:lineRule="auto"/>
        <w:jc w:val="both"/>
        <w:rPr>
          <w:color w:val="0D0D0D"/>
        </w:rPr>
      </w:pPr>
      <w:r>
        <w:rPr>
          <w:color w:val="0D0D0D"/>
        </w:rPr>
        <w:t>Filters, decanters, centrifuges, and clarifiers.</w:t>
      </w:r>
    </w:p>
    <w:p w14:paraId="30EE451E" w14:textId="77777777" w:rsidR="00146CD3" w:rsidRDefault="00FE4049">
      <w:pPr>
        <w:numPr>
          <w:ilvl w:val="0"/>
          <w:numId w:val="121"/>
        </w:numPr>
        <w:spacing w:after="120" w:line="240" w:lineRule="auto"/>
        <w:jc w:val="both"/>
        <w:rPr>
          <w:b/>
          <w:color w:val="0D0D0D"/>
        </w:rPr>
      </w:pPr>
      <w:r>
        <w:rPr>
          <w:b/>
          <w:color w:val="0D0D0D"/>
        </w:rPr>
        <w:t>Pasteurisation</w:t>
      </w:r>
    </w:p>
    <w:p w14:paraId="3FDE6B63" w14:textId="77777777" w:rsidR="00146CD3" w:rsidRDefault="00FE4049">
      <w:pPr>
        <w:numPr>
          <w:ilvl w:val="1"/>
          <w:numId w:val="121"/>
        </w:numPr>
        <w:spacing w:after="0" w:line="240" w:lineRule="auto"/>
        <w:jc w:val="both"/>
        <w:rPr>
          <w:color w:val="0D0D0D"/>
        </w:rPr>
      </w:pPr>
      <w:r>
        <w:rPr>
          <w:color w:val="0D0D0D"/>
        </w:rPr>
        <w:t>Heat treatment used to kill harmful microorganisms and extend the shelf life of the juice.</w:t>
      </w:r>
    </w:p>
    <w:p w14:paraId="52CA867C" w14:textId="77777777" w:rsidR="00146CD3" w:rsidRDefault="00FE4049">
      <w:pPr>
        <w:numPr>
          <w:ilvl w:val="1"/>
          <w:numId w:val="121"/>
        </w:numPr>
        <w:spacing w:after="120" w:line="240" w:lineRule="auto"/>
        <w:jc w:val="both"/>
        <w:rPr>
          <w:color w:val="0D0D0D"/>
        </w:rPr>
      </w:pPr>
      <w:r>
        <w:rPr>
          <w:color w:val="0D0D0D"/>
        </w:rPr>
        <w:lastRenderedPageBreak/>
        <w:t>Pasteurisers.</w:t>
      </w:r>
    </w:p>
    <w:p w14:paraId="3E9634DD" w14:textId="77777777" w:rsidR="00146CD3" w:rsidRDefault="00FE4049">
      <w:pPr>
        <w:numPr>
          <w:ilvl w:val="0"/>
          <w:numId w:val="121"/>
        </w:numPr>
        <w:spacing w:after="120" w:line="240" w:lineRule="auto"/>
        <w:jc w:val="both"/>
        <w:rPr>
          <w:b/>
          <w:color w:val="0D0D0D"/>
        </w:rPr>
      </w:pPr>
      <w:r>
        <w:rPr>
          <w:b/>
          <w:color w:val="0D0D0D"/>
        </w:rPr>
        <w:t>Ho</w:t>
      </w:r>
      <w:r>
        <w:rPr>
          <w:b/>
          <w:color w:val="0D0D0D"/>
        </w:rPr>
        <w:t>mogenisation</w:t>
      </w:r>
    </w:p>
    <w:p w14:paraId="2376D8C1" w14:textId="77777777" w:rsidR="00146CD3" w:rsidRDefault="00FE4049">
      <w:pPr>
        <w:numPr>
          <w:ilvl w:val="1"/>
          <w:numId w:val="121"/>
        </w:numPr>
        <w:spacing w:after="0" w:line="240" w:lineRule="auto"/>
        <w:jc w:val="both"/>
        <w:rPr>
          <w:color w:val="0D0D0D"/>
        </w:rPr>
      </w:pPr>
      <w:r>
        <w:rPr>
          <w:color w:val="0D0D0D"/>
        </w:rPr>
        <w:t>Breaks down large particles and disperses them evenly throughout the juice to improve texture and stability.</w:t>
      </w:r>
    </w:p>
    <w:p w14:paraId="21662F1E" w14:textId="77777777" w:rsidR="00146CD3" w:rsidRDefault="00FE4049">
      <w:pPr>
        <w:numPr>
          <w:ilvl w:val="1"/>
          <w:numId w:val="121"/>
        </w:numPr>
        <w:spacing w:after="120" w:line="240" w:lineRule="auto"/>
        <w:jc w:val="both"/>
        <w:rPr>
          <w:color w:val="0D0D0D"/>
        </w:rPr>
      </w:pPr>
      <w:r>
        <w:rPr>
          <w:color w:val="0D0D0D"/>
        </w:rPr>
        <w:t>Homogenisers.</w:t>
      </w:r>
    </w:p>
    <w:p w14:paraId="682A64EB" w14:textId="77777777" w:rsidR="00146CD3" w:rsidRDefault="00FE4049">
      <w:pPr>
        <w:numPr>
          <w:ilvl w:val="0"/>
          <w:numId w:val="121"/>
        </w:numPr>
        <w:spacing w:after="120" w:line="240" w:lineRule="auto"/>
        <w:jc w:val="both"/>
        <w:rPr>
          <w:b/>
          <w:color w:val="0D0D0D"/>
        </w:rPr>
      </w:pPr>
      <w:r>
        <w:rPr>
          <w:b/>
          <w:color w:val="0D0D0D"/>
        </w:rPr>
        <w:t>Packaging</w:t>
      </w:r>
    </w:p>
    <w:p w14:paraId="3D6E6F1A" w14:textId="77777777" w:rsidR="00146CD3" w:rsidRDefault="00FE4049">
      <w:pPr>
        <w:numPr>
          <w:ilvl w:val="1"/>
          <w:numId w:val="121"/>
        </w:numPr>
        <w:spacing w:after="120" w:line="240" w:lineRule="auto"/>
        <w:jc w:val="both"/>
        <w:rPr>
          <w:color w:val="0D0D0D"/>
        </w:rPr>
      </w:pPr>
      <w:r>
        <w:rPr>
          <w:color w:val="0D0D0D"/>
        </w:rPr>
        <w:t>Filling machines, bottling lines, aseptic packaging systems.</w:t>
      </w:r>
    </w:p>
    <w:p w14:paraId="50A90938" w14:textId="77777777" w:rsidR="00146CD3" w:rsidRDefault="00FE4049">
      <w:pPr>
        <w:pStyle w:val="Heading3"/>
        <w:keepNext w:val="0"/>
        <w:keepLines w:val="0"/>
        <w:spacing w:before="0" w:after="120" w:line="240" w:lineRule="auto"/>
        <w:jc w:val="both"/>
        <w:rPr>
          <w:color w:val="0D0D0D"/>
          <w:sz w:val="24"/>
          <w:szCs w:val="24"/>
          <w:u w:val="single"/>
        </w:rPr>
      </w:pPr>
      <w:bookmarkStart w:id="263" w:name="_heading=h.pifjfr5zp7nt" w:colFirst="0" w:colLast="0"/>
      <w:bookmarkEnd w:id="263"/>
      <w:r>
        <w:rPr>
          <w:color w:val="0D0D0D"/>
          <w:sz w:val="24"/>
          <w:szCs w:val="24"/>
          <w:u w:val="single"/>
        </w:rPr>
        <w:t>Advanced technologies</w:t>
      </w:r>
    </w:p>
    <w:p w14:paraId="7FD37BD6" w14:textId="77777777" w:rsidR="00146CD3" w:rsidRDefault="00FE4049">
      <w:pPr>
        <w:numPr>
          <w:ilvl w:val="0"/>
          <w:numId w:val="115"/>
        </w:numPr>
        <w:spacing w:after="120" w:line="240" w:lineRule="auto"/>
        <w:jc w:val="both"/>
        <w:rPr>
          <w:color w:val="0D0D0D"/>
        </w:rPr>
      </w:pPr>
      <w:r>
        <w:rPr>
          <w:color w:val="0D0D0D"/>
        </w:rPr>
        <w:t>Ultrafiltration</w:t>
      </w:r>
    </w:p>
    <w:p w14:paraId="6F42C06B" w14:textId="77777777" w:rsidR="00146CD3" w:rsidRDefault="00FE4049">
      <w:pPr>
        <w:numPr>
          <w:ilvl w:val="1"/>
          <w:numId w:val="115"/>
        </w:numPr>
        <w:spacing w:after="0" w:line="240" w:lineRule="auto"/>
        <w:jc w:val="both"/>
        <w:rPr>
          <w:color w:val="0D0D0D"/>
        </w:rPr>
      </w:pPr>
      <w:r>
        <w:rPr>
          <w:color w:val="0D0D0D"/>
        </w:rPr>
        <w:t>Uses semi-p</w:t>
      </w:r>
      <w:r>
        <w:rPr>
          <w:color w:val="0D0D0D"/>
        </w:rPr>
        <w:t>ermeable membranes to remove suspended solids and microorganisms.</w:t>
      </w:r>
    </w:p>
    <w:p w14:paraId="6EDCB67D" w14:textId="77777777" w:rsidR="00146CD3" w:rsidRDefault="00FE4049">
      <w:pPr>
        <w:numPr>
          <w:ilvl w:val="1"/>
          <w:numId w:val="115"/>
        </w:numPr>
        <w:spacing w:after="0" w:line="240" w:lineRule="auto"/>
        <w:jc w:val="both"/>
        <w:rPr>
          <w:color w:val="0D0D0D"/>
        </w:rPr>
      </w:pPr>
      <w:r>
        <w:rPr>
          <w:color w:val="0D0D0D"/>
        </w:rPr>
        <w:t>Produces clear, high-quality juice without the need for pasteurisation.</w:t>
      </w:r>
    </w:p>
    <w:p w14:paraId="2451CFB9" w14:textId="77777777" w:rsidR="00146CD3" w:rsidRDefault="00FE4049">
      <w:pPr>
        <w:numPr>
          <w:ilvl w:val="1"/>
          <w:numId w:val="115"/>
        </w:numPr>
        <w:spacing w:after="120" w:line="240" w:lineRule="auto"/>
        <w:jc w:val="both"/>
        <w:rPr>
          <w:color w:val="0D0D0D"/>
        </w:rPr>
      </w:pPr>
      <w:r>
        <w:rPr>
          <w:color w:val="0D0D0D"/>
        </w:rPr>
        <w:t>Ultrafiltration systems/membranes.</w:t>
      </w:r>
    </w:p>
    <w:p w14:paraId="719ABEDA" w14:textId="77777777" w:rsidR="00146CD3" w:rsidRDefault="00FE4049">
      <w:pPr>
        <w:numPr>
          <w:ilvl w:val="0"/>
          <w:numId w:val="115"/>
        </w:numPr>
        <w:spacing w:after="120" w:line="240" w:lineRule="auto"/>
        <w:jc w:val="both"/>
        <w:rPr>
          <w:color w:val="0D0D0D"/>
        </w:rPr>
      </w:pPr>
      <w:r>
        <w:rPr>
          <w:color w:val="0D0D0D"/>
        </w:rPr>
        <w:t>High Pressure Processing (HPP)</w:t>
      </w:r>
    </w:p>
    <w:p w14:paraId="58989872" w14:textId="77777777" w:rsidR="00146CD3" w:rsidRDefault="00FE4049">
      <w:pPr>
        <w:numPr>
          <w:ilvl w:val="1"/>
          <w:numId w:val="115"/>
        </w:numPr>
        <w:spacing w:after="0" w:line="240" w:lineRule="auto"/>
        <w:jc w:val="both"/>
        <w:rPr>
          <w:color w:val="0D0D0D"/>
        </w:rPr>
      </w:pPr>
      <w:r>
        <w:rPr>
          <w:color w:val="0D0D0D"/>
        </w:rPr>
        <w:t>Uses high pressure instead of heat to pasteurise juice, preserving more nutrients and flavour.</w:t>
      </w:r>
    </w:p>
    <w:p w14:paraId="711D32F0" w14:textId="77777777" w:rsidR="00146CD3" w:rsidRDefault="00FE4049">
      <w:pPr>
        <w:numPr>
          <w:ilvl w:val="1"/>
          <w:numId w:val="115"/>
        </w:numPr>
        <w:spacing w:after="0" w:line="240" w:lineRule="auto"/>
        <w:jc w:val="both"/>
        <w:rPr>
          <w:color w:val="0D0D0D"/>
        </w:rPr>
      </w:pPr>
      <w:r>
        <w:rPr>
          <w:color w:val="0D0D0D"/>
        </w:rPr>
        <w:t>Extends shelf life while maintaining fresh juice characteristics.</w:t>
      </w:r>
    </w:p>
    <w:p w14:paraId="0838261D" w14:textId="77777777" w:rsidR="00146CD3" w:rsidRDefault="00FE4049">
      <w:pPr>
        <w:numPr>
          <w:ilvl w:val="1"/>
          <w:numId w:val="115"/>
        </w:numPr>
        <w:spacing w:after="120" w:line="240" w:lineRule="auto"/>
        <w:jc w:val="both"/>
        <w:rPr>
          <w:color w:val="0D0D0D"/>
        </w:rPr>
      </w:pPr>
      <w:r>
        <w:rPr>
          <w:color w:val="0D0D0D"/>
        </w:rPr>
        <w:t>HPP units.</w:t>
      </w:r>
    </w:p>
    <w:p w14:paraId="6D1AE300" w14:textId="77777777" w:rsidR="00146CD3" w:rsidRDefault="00FE4049">
      <w:pPr>
        <w:numPr>
          <w:ilvl w:val="0"/>
          <w:numId w:val="115"/>
        </w:numPr>
        <w:spacing w:after="120" w:line="240" w:lineRule="auto"/>
        <w:jc w:val="both"/>
        <w:rPr>
          <w:color w:val="0D0D0D"/>
        </w:rPr>
      </w:pPr>
      <w:r>
        <w:rPr>
          <w:color w:val="0D0D0D"/>
        </w:rPr>
        <w:t>Enzyme Treatment</w:t>
      </w:r>
    </w:p>
    <w:p w14:paraId="3B83673E" w14:textId="77777777" w:rsidR="00146CD3" w:rsidRDefault="00FE4049">
      <w:pPr>
        <w:numPr>
          <w:ilvl w:val="1"/>
          <w:numId w:val="115"/>
        </w:numPr>
        <w:spacing w:after="0" w:line="240" w:lineRule="auto"/>
        <w:jc w:val="both"/>
        <w:rPr>
          <w:color w:val="0D0D0D"/>
        </w:rPr>
      </w:pPr>
      <w:r>
        <w:rPr>
          <w:color w:val="0D0D0D"/>
        </w:rPr>
        <w:t>Enzymes like pectinase are added to break down cell walls, increasi</w:t>
      </w:r>
      <w:r>
        <w:rPr>
          <w:color w:val="0D0D0D"/>
        </w:rPr>
        <w:t>ng juice yield and clarity.</w:t>
      </w:r>
    </w:p>
    <w:p w14:paraId="3B1C9342" w14:textId="77777777" w:rsidR="00146CD3" w:rsidRDefault="00FE4049">
      <w:pPr>
        <w:numPr>
          <w:ilvl w:val="1"/>
          <w:numId w:val="115"/>
        </w:numPr>
        <w:spacing w:after="0" w:line="240" w:lineRule="auto"/>
        <w:jc w:val="both"/>
        <w:rPr>
          <w:color w:val="0D0D0D"/>
        </w:rPr>
      </w:pPr>
      <w:r>
        <w:rPr>
          <w:color w:val="0D0D0D"/>
        </w:rPr>
        <w:t>Particularly useful for producing clear apple and grape juices.</w:t>
      </w:r>
    </w:p>
    <w:p w14:paraId="524A2DBB" w14:textId="77777777" w:rsidR="00146CD3" w:rsidRDefault="00FE4049">
      <w:pPr>
        <w:numPr>
          <w:ilvl w:val="1"/>
          <w:numId w:val="115"/>
        </w:numPr>
        <w:spacing w:after="120" w:line="240" w:lineRule="auto"/>
        <w:jc w:val="both"/>
        <w:rPr>
          <w:color w:val="0D0D0D"/>
        </w:rPr>
      </w:pPr>
      <w:r>
        <w:rPr>
          <w:color w:val="0D0D0D"/>
        </w:rPr>
        <w:t>Enzyme dosing systems.</w:t>
      </w:r>
    </w:p>
    <w:p w14:paraId="02C94836" w14:textId="77777777" w:rsidR="00146CD3" w:rsidRDefault="00146CD3">
      <w:pPr>
        <w:spacing w:after="120" w:line="240" w:lineRule="auto"/>
        <w:jc w:val="both"/>
        <w:rPr>
          <w:color w:val="0D0D0D"/>
        </w:rPr>
      </w:pPr>
    </w:p>
    <w:p w14:paraId="7EE3FAF5" w14:textId="77777777" w:rsidR="00146CD3" w:rsidRDefault="00146CD3">
      <w:pPr>
        <w:spacing w:after="120" w:line="240" w:lineRule="auto"/>
        <w:jc w:val="both"/>
        <w:rPr>
          <w:b/>
          <w:color w:val="385623"/>
        </w:rPr>
      </w:pPr>
    </w:p>
    <w:p w14:paraId="0B1F83D1" w14:textId="77777777" w:rsidR="00146CD3" w:rsidRDefault="00FE4049">
      <w:pPr>
        <w:spacing w:after="120" w:line="240" w:lineRule="auto"/>
        <w:rPr>
          <w:b/>
          <w:color w:val="385623"/>
        </w:rPr>
      </w:pPr>
      <w:r>
        <w:br w:type="page"/>
      </w:r>
    </w:p>
    <w:p w14:paraId="5310A83D" w14:textId="77777777" w:rsidR="00146CD3" w:rsidRDefault="00FE4049">
      <w:pPr>
        <w:pStyle w:val="Heading2"/>
      </w:pPr>
      <w:bookmarkStart w:id="264" w:name="_heading=h.mtm6yihbn0vm" w:colFirst="0" w:colLast="0"/>
      <w:bookmarkEnd w:id="264"/>
      <w:r>
        <w:lastRenderedPageBreak/>
        <w:t xml:space="preserve">Laboratory work </w:t>
      </w:r>
    </w:p>
    <w:p w14:paraId="411318A8" w14:textId="77777777" w:rsidR="00146CD3" w:rsidRDefault="00FE4049">
      <w:pPr>
        <w:pStyle w:val="Heading2"/>
      </w:pPr>
      <w:r>
        <w:t>Principles of production of fruit and vegetable juices, evaluation of prepared juices</w:t>
      </w:r>
    </w:p>
    <w:p w14:paraId="14A5BF79" w14:textId="77777777" w:rsidR="00146CD3" w:rsidRDefault="00FE4049">
      <w:pPr>
        <w:pStyle w:val="Heading3"/>
      </w:pPr>
      <w:bookmarkStart w:id="265" w:name="_heading=h.f2r22k7awhhh" w:colFirst="0" w:colLast="0"/>
      <w:bookmarkEnd w:id="265"/>
      <w:r>
        <w:t>Materials</w:t>
      </w:r>
    </w:p>
    <w:p w14:paraId="35AF41A6" w14:textId="77777777" w:rsidR="00146CD3" w:rsidRDefault="00FE4049">
      <w:pPr>
        <w:spacing w:after="120" w:line="240" w:lineRule="auto"/>
        <w:jc w:val="both"/>
      </w:pPr>
      <w:r>
        <w:t>Any available fruit, ber</w:t>
      </w:r>
      <w:r>
        <w:t xml:space="preserve">ries and/or vegetables that can be used for juice production and have the basic processing ingredient quality parameters. </w:t>
      </w:r>
    </w:p>
    <w:p w14:paraId="1F765C17" w14:textId="77777777" w:rsidR="00146CD3" w:rsidRDefault="00FE4049">
      <w:pPr>
        <w:numPr>
          <w:ilvl w:val="0"/>
          <w:numId w:val="133"/>
        </w:numPr>
        <w:spacing w:after="0" w:line="240" w:lineRule="auto"/>
        <w:jc w:val="both"/>
      </w:pPr>
      <w:r>
        <w:t>Mechanical screw press;</w:t>
      </w:r>
    </w:p>
    <w:p w14:paraId="1AB7AF95" w14:textId="77777777" w:rsidR="00146CD3" w:rsidRDefault="00FE4049">
      <w:pPr>
        <w:numPr>
          <w:ilvl w:val="0"/>
          <w:numId w:val="133"/>
        </w:numPr>
        <w:spacing w:after="0" w:line="240" w:lineRule="auto"/>
        <w:jc w:val="both"/>
      </w:pPr>
      <w:r>
        <w:t>Mechanical slow rotation press;</w:t>
      </w:r>
    </w:p>
    <w:p w14:paraId="13D796B6" w14:textId="77777777" w:rsidR="00146CD3" w:rsidRDefault="00FE4049">
      <w:pPr>
        <w:numPr>
          <w:ilvl w:val="0"/>
          <w:numId w:val="133"/>
        </w:numPr>
        <w:spacing w:after="0" w:line="240" w:lineRule="auto"/>
        <w:jc w:val="both"/>
      </w:pPr>
      <w:r>
        <w:t>Evaporation of juice in a diffusion pot.</w:t>
      </w:r>
    </w:p>
    <w:p w14:paraId="50BD84B4" w14:textId="77777777" w:rsidR="00146CD3" w:rsidRDefault="00FE4049">
      <w:pPr>
        <w:pStyle w:val="Heading3"/>
      </w:pPr>
      <w:bookmarkStart w:id="266" w:name="_heading=h.p3ixhl85w12l" w:colFirst="0" w:colLast="0"/>
      <w:bookmarkEnd w:id="266"/>
      <w:r>
        <w:t>Methods</w:t>
      </w:r>
    </w:p>
    <w:p w14:paraId="1198DD43" w14:textId="77777777" w:rsidR="00146CD3" w:rsidRDefault="00FE4049">
      <w:pPr>
        <w:spacing w:after="120" w:line="240" w:lineRule="auto"/>
        <w:jc w:val="both"/>
        <w:rPr>
          <w:b/>
          <w:i/>
        </w:rPr>
      </w:pPr>
      <w:r>
        <w:rPr>
          <w:b/>
          <w:i/>
        </w:rPr>
        <w:t>Task 1: Obtain fruit or vegetable juice by one of the proposed methods:</w:t>
      </w:r>
    </w:p>
    <w:p w14:paraId="306D0E16" w14:textId="77777777" w:rsidR="00146CD3" w:rsidRDefault="00FE4049">
      <w:pPr>
        <w:numPr>
          <w:ilvl w:val="0"/>
          <w:numId w:val="143"/>
        </w:numPr>
        <w:spacing w:after="0" w:line="240" w:lineRule="auto"/>
        <w:jc w:val="both"/>
      </w:pPr>
      <w:r>
        <w:t>Mechanical screw press;</w:t>
      </w:r>
    </w:p>
    <w:p w14:paraId="62C2250D" w14:textId="77777777" w:rsidR="00146CD3" w:rsidRDefault="00FE4049">
      <w:pPr>
        <w:numPr>
          <w:ilvl w:val="0"/>
          <w:numId w:val="143"/>
        </w:numPr>
        <w:spacing w:after="0" w:line="240" w:lineRule="auto"/>
        <w:jc w:val="both"/>
      </w:pPr>
      <w:r>
        <w:t>Mechanical slow rotation press;</w:t>
      </w:r>
    </w:p>
    <w:p w14:paraId="4D14535E" w14:textId="77777777" w:rsidR="00146CD3" w:rsidRDefault="00FE4049">
      <w:pPr>
        <w:numPr>
          <w:ilvl w:val="0"/>
          <w:numId w:val="143"/>
        </w:numPr>
        <w:spacing w:after="0" w:line="240" w:lineRule="auto"/>
        <w:jc w:val="both"/>
      </w:pPr>
      <w:r>
        <w:t>Evaporation of juice in a diffusion pot.</w:t>
      </w:r>
    </w:p>
    <w:p w14:paraId="1FCF095A" w14:textId="77777777" w:rsidR="00146CD3" w:rsidRDefault="00FE4049">
      <w:pPr>
        <w:jc w:val="both"/>
      </w:pPr>
      <w:r>
        <w:t>Fruit and vegetables intended for the juice, their juice extraction options and comparison:</w:t>
      </w:r>
    </w:p>
    <w:p w14:paraId="64A6911E" w14:textId="77777777" w:rsidR="00146CD3" w:rsidRDefault="00FE4049">
      <w:pPr>
        <w:numPr>
          <w:ilvl w:val="0"/>
          <w:numId w:val="102"/>
        </w:numPr>
        <w:spacing w:after="0" w:line="240" w:lineRule="auto"/>
        <w:jc w:val="both"/>
      </w:pPr>
      <w:r>
        <w:t>Apples:</w:t>
      </w:r>
    </w:p>
    <w:p w14:paraId="651A1A6A" w14:textId="77777777" w:rsidR="00146CD3" w:rsidRDefault="00FE4049">
      <w:pPr>
        <w:numPr>
          <w:ilvl w:val="1"/>
          <w:numId w:val="102"/>
        </w:numPr>
        <w:spacing w:after="0" w:line="240" w:lineRule="auto"/>
        <w:jc w:val="both"/>
      </w:pPr>
      <w:r>
        <w:t>grind and press screws in a press;</w:t>
      </w:r>
    </w:p>
    <w:p w14:paraId="357451A4" w14:textId="77777777" w:rsidR="00146CD3" w:rsidRDefault="00FE4049">
      <w:pPr>
        <w:numPr>
          <w:ilvl w:val="1"/>
          <w:numId w:val="102"/>
        </w:numPr>
        <w:spacing w:after="0" w:line="240" w:lineRule="auto"/>
        <w:jc w:val="both"/>
      </w:pPr>
      <w:r>
        <w:t xml:space="preserve">heat up to 75 </w:t>
      </w:r>
      <w:r>
        <w:rPr>
          <w:i/>
        </w:rPr>
        <w:t>°</w:t>
      </w:r>
      <w:r>
        <w:t>C, stand for 3-5 minutes, chop and press in a screw press;</w:t>
      </w:r>
    </w:p>
    <w:p w14:paraId="4A6CC117" w14:textId="77777777" w:rsidR="00146CD3" w:rsidRDefault="00FE4049">
      <w:pPr>
        <w:numPr>
          <w:ilvl w:val="1"/>
          <w:numId w:val="102"/>
        </w:numPr>
        <w:spacing w:after="0" w:line="240" w:lineRule="auto"/>
        <w:jc w:val="both"/>
      </w:pPr>
      <w:r>
        <w:t>Pour t</w:t>
      </w:r>
      <w:r>
        <w:t>he juice into the steaming pot of sliced apples, evaporate.</w:t>
      </w:r>
    </w:p>
    <w:p w14:paraId="49387841" w14:textId="77777777" w:rsidR="00146CD3" w:rsidRDefault="00FE4049">
      <w:pPr>
        <w:numPr>
          <w:ilvl w:val="0"/>
          <w:numId w:val="102"/>
        </w:numPr>
        <w:spacing w:after="0" w:line="240" w:lineRule="auto"/>
        <w:jc w:val="both"/>
      </w:pPr>
      <w:r>
        <w:t>Beets:</w:t>
      </w:r>
    </w:p>
    <w:p w14:paraId="166A3AD8" w14:textId="77777777" w:rsidR="00146CD3" w:rsidRDefault="00FE4049">
      <w:pPr>
        <w:numPr>
          <w:ilvl w:val="1"/>
          <w:numId w:val="102"/>
        </w:numPr>
        <w:spacing w:after="0" w:line="240" w:lineRule="auto"/>
        <w:jc w:val="both"/>
      </w:pPr>
      <w:r>
        <w:t>grind and press screws in a press;</w:t>
      </w:r>
    </w:p>
    <w:p w14:paraId="04603329" w14:textId="77777777" w:rsidR="00146CD3" w:rsidRDefault="00FE4049">
      <w:pPr>
        <w:numPr>
          <w:ilvl w:val="1"/>
          <w:numId w:val="102"/>
        </w:numPr>
        <w:spacing w:after="0" w:line="240" w:lineRule="auto"/>
        <w:jc w:val="both"/>
      </w:pPr>
      <w:r>
        <w:t xml:space="preserve">heat up to 95 </w:t>
      </w:r>
      <w:r>
        <w:rPr>
          <w:i/>
        </w:rPr>
        <w:t>°</w:t>
      </w:r>
      <w:r>
        <w:t>C, stand for 5 minutes, chop and press in a screw press</w:t>
      </w:r>
    </w:p>
    <w:p w14:paraId="79975254" w14:textId="77777777" w:rsidR="00146CD3" w:rsidRDefault="00FE4049">
      <w:pPr>
        <w:numPr>
          <w:ilvl w:val="0"/>
          <w:numId w:val="102"/>
        </w:numPr>
        <w:spacing w:after="0" w:line="240" w:lineRule="auto"/>
        <w:jc w:val="both"/>
      </w:pPr>
      <w:r>
        <w:t>Carrots:</w:t>
      </w:r>
    </w:p>
    <w:p w14:paraId="3D3E67B0" w14:textId="77777777" w:rsidR="00146CD3" w:rsidRDefault="00FE4049">
      <w:pPr>
        <w:numPr>
          <w:ilvl w:val="1"/>
          <w:numId w:val="102"/>
        </w:numPr>
        <w:spacing w:after="0" w:line="240" w:lineRule="auto"/>
        <w:jc w:val="both"/>
      </w:pPr>
      <w:r>
        <w:t>obtain the juice mechanically in a slow rotation press.</w:t>
      </w:r>
    </w:p>
    <w:p w14:paraId="1E1C987E" w14:textId="77777777" w:rsidR="00146CD3" w:rsidRDefault="00FE4049">
      <w:pPr>
        <w:numPr>
          <w:ilvl w:val="1"/>
          <w:numId w:val="102"/>
        </w:numPr>
        <w:spacing w:after="0" w:line="240" w:lineRule="auto"/>
        <w:jc w:val="both"/>
      </w:pPr>
      <w:r>
        <w:t>grind and press th</w:t>
      </w:r>
      <w:r>
        <w:t>e screws in a press</w:t>
      </w:r>
    </w:p>
    <w:p w14:paraId="4A12CD2D" w14:textId="77777777" w:rsidR="00146CD3" w:rsidRDefault="00FE4049">
      <w:pPr>
        <w:numPr>
          <w:ilvl w:val="0"/>
          <w:numId w:val="102"/>
        </w:numPr>
        <w:spacing w:after="0" w:line="240" w:lineRule="auto"/>
        <w:jc w:val="both"/>
      </w:pPr>
      <w:r>
        <w:t>Gooseberries:</w:t>
      </w:r>
    </w:p>
    <w:p w14:paraId="4E56020D" w14:textId="77777777" w:rsidR="00146CD3" w:rsidRDefault="00FE4049">
      <w:pPr>
        <w:numPr>
          <w:ilvl w:val="1"/>
          <w:numId w:val="102"/>
        </w:numPr>
        <w:spacing w:after="0" w:line="240" w:lineRule="auto"/>
        <w:jc w:val="both"/>
      </w:pPr>
      <w:r>
        <w:t>place whole gooseberries into a steaming pot for juice, evaporate;</w:t>
      </w:r>
    </w:p>
    <w:p w14:paraId="54998A3B" w14:textId="77777777" w:rsidR="00146CD3" w:rsidRDefault="00FE4049">
      <w:pPr>
        <w:numPr>
          <w:ilvl w:val="1"/>
          <w:numId w:val="102"/>
        </w:numPr>
        <w:spacing w:after="0" w:line="240" w:lineRule="auto"/>
        <w:jc w:val="both"/>
      </w:pPr>
      <w:r>
        <w:t>obtain the juice mechanically in a slow rotation press.</w:t>
      </w:r>
    </w:p>
    <w:p w14:paraId="2158EDA6" w14:textId="77777777" w:rsidR="00146CD3" w:rsidRDefault="00FE4049">
      <w:pPr>
        <w:numPr>
          <w:ilvl w:val="0"/>
          <w:numId w:val="102"/>
        </w:numPr>
        <w:spacing w:after="0" w:line="240" w:lineRule="auto"/>
        <w:jc w:val="both"/>
      </w:pPr>
      <w:r>
        <w:t>Sea buckthorn:</w:t>
      </w:r>
    </w:p>
    <w:p w14:paraId="6BA1C894" w14:textId="77777777" w:rsidR="00146CD3" w:rsidRDefault="00FE4049">
      <w:pPr>
        <w:numPr>
          <w:ilvl w:val="1"/>
          <w:numId w:val="102"/>
        </w:numPr>
        <w:spacing w:after="0" w:line="240" w:lineRule="auto"/>
        <w:jc w:val="both"/>
      </w:pPr>
      <w:r>
        <w:t>pour whole berries into a steaming pot for juice, evaporate;</w:t>
      </w:r>
    </w:p>
    <w:p w14:paraId="3898B659" w14:textId="77777777" w:rsidR="00146CD3" w:rsidRDefault="00FE4049">
      <w:pPr>
        <w:numPr>
          <w:ilvl w:val="1"/>
          <w:numId w:val="102"/>
        </w:numPr>
        <w:spacing w:after="0" w:line="240" w:lineRule="auto"/>
        <w:jc w:val="both"/>
      </w:pPr>
      <w:r>
        <w:t>Obtain the juice mechan</w:t>
      </w:r>
      <w:r>
        <w:t>ically in a slow rotation press.</w:t>
      </w:r>
    </w:p>
    <w:p w14:paraId="5598536A" w14:textId="77777777" w:rsidR="00146CD3" w:rsidRDefault="00146CD3">
      <w:pPr>
        <w:spacing w:after="0" w:line="240" w:lineRule="auto"/>
        <w:jc w:val="both"/>
        <w:rPr>
          <w:b/>
          <w:i/>
        </w:rPr>
      </w:pPr>
    </w:p>
    <w:p w14:paraId="4FC4F69A" w14:textId="77777777" w:rsidR="00146CD3" w:rsidRDefault="00146CD3">
      <w:pPr>
        <w:spacing w:after="120" w:line="240" w:lineRule="auto"/>
        <w:jc w:val="both"/>
        <w:rPr>
          <w:b/>
          <w:i/>
        </w:rPr>
      </w:pPr>
    </w:p>
    <w:p w14:paraId="52355DC4" w14:textId="77777777" w:rsidR="00146CD3" w:rsidRDefault="00146CD3">
      <w:pPr>
        <w:spacing w:after="120" w:line="240" w:lineRule="auto"/>
        <w:jc w:val="both"/>
        <w:rPr>
          <w:b/>
          <w:i/>
        </w:rPr>
      </w:pPr>
    </w:p>
    <w:p w14:paraId="645B10A7" w14:textId="77777777" w:rsidR="00146CD3" w:rsidRDefault="00146CD3">
      <w:pPr>
        <w:spacing w:after="120" w:line="240" w:lineRule="auto"/>
        <w:jc w:val="both"/>
        <w:rPr>
          <w:b/>
          <w:i/>
        </w:rPr>
      </w:pPr>
    </w:p>
    <w:p w14:paraId="149AB874" w14:textId="77777777" w:rsidR="00146CD3" w:rsidRDefault="00146CD3">
      <w:pPr>
        <w:spacing w:after="120" w:line="240" w:lineRule="auto"/>
        <w:jc w:val="both"/>
        <w:rPr>
          <w:b/>
          <w:i/>
        </w:rPr>
      </w:pPr>
    </w:p>
    <w:p w14:paraId="0EA2EF31" w14:textId="77777777" w:rsidR="00146CD3" w:rsidRDefault="00FE4049">
      <w:pPr>
        <w:spacing w:after="120" w:line="240" w:lineRule="auto"/>
        <w:jc w:val="both"/>
        <w:rPr>
          <w:b/>
        </w:rPr>
      </w:pPr>
      <w:r>
        <w:rPr>
          <w:b/>
        </w:rPr>
        <w:lastRenderedPageBreak/>
        <w:t>Task 2: Determine the following quality indicators for the finished juice samples</w:t>
      </w:r>
    </w:p>
    <w:p w14:paraId="1BBEF55B" w14:textId="77777777" w:rsidR="00146CD3" w:rsidRDefault="00FE4049">
      <w:pPr>
        <w:numPr>
          <w:ilvl w:val="0"/>
          <w:numId w:val="80"/>
        </w:numPr>
        <w:spacing w:after="0" w:line="240" w:lineRule="auto"/>
        <w:jc w:val="both"/>
        <w:rPr>
          <w:b/>
        </w:rPr>
      </w:pPr>
      <w:r>
        <w:rPr>
          <w:b/>
        </w:rPr>
        <w:t>Calculation of juice yield %</w:t>
      </w:r>
    </w:p>
    <w:p w14:paraId="07D773A3" w14:textId="77777777" w:rsidR="00146CD3" w:rsidRDefault="00FE4049">
      <w:pPr>
        <w:jc w:val="both"/>
      </w:pPr>
      <w:r>
        <w:t>To calculate the juice yield, the fruit, vegetables and berries are first weighed before juicing, then the resulting juice is weighed and its percentage of the total product is calculated.</w:t>
      </w:r>
    </w:p>
    <w:p w14:paraId="6F7BE3F1" w14:textId="77777777" w:rsidR="00146CD3" w:rsidRDefault="00FE4049">
      <w:pPr>
        <w:numPr>
          <w:ilvl w:val="0"/>
          <w:numId w:val="80"/>
        </w:numPr>
        <w:spacing w:after="0" w:line="240" w:lineRule="auto"/>
        <w:jc w:val="both"/>
        <w:rPr>
          <w:b/>
        </w:rPr>
      </w:pPr>
      <w:r>
        <w:rPr>
          <w:b/>
        </w:rPr>
        <w:t>Soluble solids (refractometrically)</w:t>
      </w:r>
    </w:p>
    <w:p w14:paraId="7EE4896F" w14:textId="77777777" w:rsidR="00146CD3" w:rsidRDefault="00FE4049">
      <w:pPr>
        <w:jc w:val="both"/>
      </w:pPr>
      <w:r>
        <w:t xml:space="preserve">In order to compare the degree </w:t>
      </w:r>
      <w:r>
        <w:t xml:space="preserve">of sweetness of the prepared juices, the content of soluble solids is determined refractometrically by placing 3 drops of the liquid part of the product on the prism of the refractometer and taking a reading. The measurements are performed </w:t>
      </w:r>
      <w:r>
        <w:rPr>
          <w:u w:val="single"/>
        </w:rPr>
        <w:t>in triplicate. T</w:t>
      </w:r>
      <w:r>
        <w:rPr>
          <w:u w:val="single"/>
        </w:rPr>
        <w:t xml:space="preserve">he </w:t>
      </w:r>
      <w:r>
        <w:t>dry matter content is determined as the arithmetic mean of 3 replicates.</w:t>
      </w:r>
    </w:p>
    <w:p w14:paraId="20797551" w14:textId="77777777" w:rsidR="00146CD3" w:rsidRDefault="00FE4049">
      <w:pPr>
        <w:numPr>
          <w:ilvl w:val="0"/>
          <w:numId w:val="80"/>
        </w:numPr>
        <w:spacing w:after="0" w:line="240" w:lineRule="auto"/>
        <w:jc w:val="both"/>
        <w:rPr>
          <w:b/>
        </w:rPr>
      </w:pPr>
      <w:r>
        <w:rPr>
          <w:b/>
        </w:rPr>
        <w:t>Colour (in the L*a*b* system) analysis</w:t>
      </w:r>
    </w:p>
    <w:p w14:paraId="6E965FFE" w14:textId="77777777" w:rsidR="00146CD3" w:rsidRDefault="00FE4049">
      <w:pPr>
        <w:spacing w:after="0"/>
        <w:jc w:val="both"/>
      </w:pPr>
      <w:r>
        <w:t xml:space="preserve">Colour is one of the most important criteria for the external appearance of juices. If the ingredients are not compatible or if they oxidise </w:t>
      </w:r>
      <w:r>
        <w:t>very quickly, the colour can be unattractive, brownish or greyish, so it is important to evaluate and compare the colour.</w:t>
      </w:r>
    </w:p>
    <w:p w14:paraId="19ED7CA0" w14:textId="77777777" w:rsidR="00146CD3" w:rsidRDefault="00FE4049">
      <w:pPr>
        <w:spacing w:after="0"/>
        <w:jc w:val="both"/>
      </w:pPr>
      <w:r>
        <w:t>To determine the colour of the juice in the coordinate system, the product is poured into a prepared Petri dish so that the cap fits t</w:t>
      </w:r>
      <w:r>
        <w:t>ightly to the product without an air gap, placed on a table on white paper and analysed with a colour analyser in the L*a*b* system. The L*a*b* system uses three perpendicular axes, on which a negative a* value represents the intensity of the green colour,</w:t>
      </w:r>
      <w:r>
        <w:t xml:space="preserve"> a positive a* value represents the intensity of the red colour, a negative b* value means an increase in the blue colour intensity, a positive b* value represents the yellow colour intensity, while L* is a representative of white-black or light-dark inten</w:t>
      </w:r>
      <w:r>
        <w:t>sity.</w:t>
      </w:r>
    </w:p>
    <w:p w14:paraId="46D2C896" w14:textId="77777777" w:rsidR="00146CD3" w:rsidRDefault="00FE4049">
      <w:pPr>
        <w:numPr>
          <w:ilvl w:val="0"/>
          <w:numId w:val="80"/>
        </w:numPr>
        <w:spacing w:before="120" w:after="0" w:line="240" w:lineRule="auto"/>
        <w:jc w:val="both"/>
        <w:rPr>
          <w:b/>
        </w:rPr>
      </w:pPr>
      <w:r>
        <w:rPr>
          <w:b/>
        </w:rPr>
        <w:t>Determination of product pH</w:t>
      </w:r>
    </w:p>
    <w:p w14:paraId="1F6600C1" w14:textId="77777777" w:rsidR="00146CD3" w:rsidRDefault="00FE4049">
      <w:pPr>
        <w:jc w:val="both"/>
      </w:pPr>
      <w:r>
        <w:t xml:space="preserve">To determine the pH of the environment in the juice samples, they are poured into a beaker in which the electrode of the pH meter is dipped and the pH of the product is determined. Measurements are performed in triplicate </w:t>
      </w:r>
      <w:r>
        <w:t>and averaged.</w:t>
      </w:r>
    </w:p>
    <w:p w14:paraId="2737B2EC" w14:textId="77777777" w:rsidR="00146CD3" w:rsidRDefault="00FE4049">
      <w:pPr>
        <w:numPr>
          <w:ilvl w:val="0"/>
          <w:numId w:val="80"/>
        </w:numPr>
        <w:spacing w:after="0" w:line="240" w:lineRule="auto"/>
        <w:jc w:val="both"/>
        <w:rPr>
          <w:b/>
        </w:rPr>
      </w:pPr>
      <w:r>
        <w:rPr>
          <w:b/>
        </w:rPr>
        <w:t>Titratable acids</w:t>
      </w:r>
    </w:p>
    <w:p w14:paraId="1ED7D42A" w14:textId="77777777" w:rsidR="00146CD3" w:rsidRDefault="00FE4049">
      <w:r>
        <w:t xml:space="preserve">Weigh 4 g of juice in a 250 mL conical flask, add 100 mL of </w:t>
      </w:r>
      <w:r>
        <w:rPr>
          <w:u w:val="single"/>
        </w:rPr>
        <w:t xml:space="preserve">hot </w:t>
      </w:r>
      <w:r>
        <w:t>distilled water, mix thoroughly, and leave for 5 minutes. Then, add 3 drops of phenolphthalein, mix thoroughly and titrate with 0.1 N NaOH until a faint pink col</w:t>
      </w:r>
      <w:r>
        <w:t>our appears. The amount of acid is calculated according to the formula</w:t>
      </w:r>
    </w:p>
    <w:p w14:paraId="58F30D39" w14:textId="77777777" w:rsidR="00146CD3" w:rsidRDefault="00FE4049">
      <w:pPr>
        <w:jc w:val="center"/>
        <w:rPr>
          <w:rFonts w:ascii="Cambria Math" w:eastAsia="Cambria Math" w:hAnsi="Cambria Math" w:cs="Cambria Math"/>
        </w:rPr>
      </w:pPr>
      <m:oMathPara>
        <m:oMath>
          <m:r>
            <w:rPr>
              <w:rFonts w:ascii="Cambria Math" w:eastAsia="Cambria Math" w:hAnsi="Cambria Math" w:cs="Cambria Math"/>
            </w:rPr>
            <m:t>S</m:t>
          </m:r>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v</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k</m:t>
              </m:r>
            </m:num>
            <m:den>
              <m:r>
                <w:rPr>
                  <w:rFonts w:ascii="Cambria Math" w:eastAsia="Cambria Math" w:hAnsi="Cambria Math" w:cs="Cambria Math"/>
                </w:rPr>
                <m:t>10×</m:t>
              </m:r>
              <m:r>
                <w:rPr>
                  <w:rFonts w:ascii="Cambria Math" w:eastAsia="Cambria Math" w:hAnsi="Cambria Math" w:cs="Cambria Math"/>
                </w:rPr>
                <m:t>m</m:t>
              </m:r>
            </m:den>
          </m:f>
        </m:oMath>
      </m:oMathPara>
    </w:p>
    <w:p w14:paraId="7F4F25DC" w14:textId="77777777" w:rsidR="00146CD3" w:rsidRDefault="00FE4049">
      <w:pPr>
        <w:spacing w:after="0" w:line="240" w:lineRule="auto"/>
      </w:pPr>
      <w:r>
        <w:t xml:space="preserve">where: </w:t>
      </w:r>
      <w:r>
        <w:tab/>
      </w:r>
      <w:r>
        <w:rPr>
          <w:i/>
        </w:rPr>
        <w:t xml:space="preserve">S </w:t>
      </w:r>
      <w:r>
        <w:t>- acid content (mg/g)</w:t>
      </w:r>
    </w:p>
    <w:p w14:paraId="1A6C672E" w14:textId="77777777" w:rsidR="00146CD3" w:rsidRDefault="00FE4049">
      <w:pPr>
        <w:spacing w:after="0" w:line="240" w:lineRule="auto"/>
        <w:ind w:left="720" w:firstLine="720"/>
      </w:pPr>
      <w:r>
        <w:rPr>
          <w:i/>
        </w:rPr>
        <w:t xml:space="preserve">v </w:t>
      </w:r>
      <w:r>
        <w:t>- titrated volume of 0.1 n NaOH (mL)</w:t>
      </w:r>
    </w:p>
    <w:p w14:paraId="4BBF05BC" w14:textId="77777777" w:rsidR="00146CD3" w:rsidRDefault="00FE4049">
      <w:pPr>
        <w:spacing w:after="0" w:line="240" w:lineRule="auto"/>
        <w:ind w:left="720" w:firstLine="720"/>
      </w:pPr>
      <w:r>
        <w:rPr>
          <w:i/>
        </w:rPr>
        <w:t xml:space="preserve">n </w:t>
      </w:r>
      <w:r>
        <w:t>- NaOH normality (0.1)</w:t>
      </w:r>
    </w:p>
    <w:p w14:paraId="7A4BD5B6" w14:textId="77777777" w:rsidR="00146CD3" w:rsidRDefault="00FE4049">
      <w:pPr>
        <w:spacing w:after="0" w:line="240" w:lineRule="auto"/>
        <w:ind w:left="1440"/>
      </w:pPr>
      <w:r>
        <w:rPr>
          <w:i/>
        </w:rPr>
        <w:t xml:space="preserve">k </w:t>
      </w:r>
      <w:r>
        <w:t>- acid coefficient, which is 64.047 when converted to citric acid, 67.00 when converted to malic acid</w:t>
      </w:r>
    </w:p>
    <w:p w14:paraId="4A528DD8" w14:textId="77777777" w:rsidR="00146CD3" w:rsidRDefault="00FE4049">
      <w:pPr>
        <w:spacing w:after="0" w:line="240" w:lineRule="auto"/>
        <w:ind w:left="720" w:firstLine="720"/>
      </w:pPr>
      <w:r>
        <w:rPr>
          <w:i/>
        </w:rPr>
        <w:t xml:space="preserve">m </w:t>
      </w:r>
      <w:r>
        <w:t>- mass of weight taken for titration (g)</w:t>
      </w:r>
    </w:p>
    <w:p w14:paraId="5C187281" w14:textId="77777777" w:rsidR="00146CD3" w:rsidRDefault="00146CD3">
      <w:pPr>
        <w:spacing w:after="0" w:line="240" w:lineRule="auto"/>
        <w:rPr>
          <w:i/>
        </w:rPr>
      </w:pPr>
    </w:p>
    <w:p w14:paraId="30EDB34E" w14:textId="77777777" w:rsidR="00146CD3" w:rsidRDefault="00146CD3">
      <w:pPr>
        <w:spacing w:after="0" w:line="240" w:lineRule="auto"/>
      </w:pPr>
    </w:p>
    <w:p w14:paraId="2A047527" w14:textId="77777777" w:rsidR="00146CD3" w:rsidRDefault="00FE4049">
      <w:pPr>
        <w:numPr>
          <w:ilvl w:val="0"/>
          <w:numId w:val="80"/>
        </w:numPr>
        <w:spacing w:after="120" w:line="240" w:lineRule="auto"/>
        <w:jc w:val="both"/>
        <w:rPr>
          <w:b/>
        </w:rPr>
      </w:pPr>
      <w:r>
        <w:rPr>
          <w:b/>
        </w:rPr>
        <w:lastRenderedPageBreak/>
        <w:t>Ascorbic acid content in juice</w:t>
      </w:r>
    </w:p>
    <w:p w14:paraId="080F2D64" w14:textId="77777777" w:rsidR="00146CD3" w:rsidRDefault="00FE4049">
      <w:pPr>
        <w:spacing w:after="120" w:line="240" w:lineRule="auto"/>
        <w:jc w:val="both"/>
      </w:pPr>
      <w:r>
        <w:t xml:space="preserve">Vitamin C is rapidly oxidised both in the presence of oxygen and also at high </w:t>
      </w:r>
      <w:r>
        <w:t>temperatures, so it is important to evaluate the best way of processing and extracting juices, with the least reduction of vitamin C.</w:t>
      </w:r>
    </w:p>
    <w:p w14:paraId="494D0F19" w14:textId="77777777" w:rsidR="00146CD3" w:rsidRDefault="00FE4049">
      <w:pPr>
        <w:spacing w:after="120" w:line="240" w:lineRule="auto"/>
        <w:jc w:val="both"/>
      </w:pPr>
      <w:r>
        <w:t>Determine the content of L-ascorbic acid (reduced form) in the given samples by the iodine method.</w:t>
      </w:r>
    </w:p>
    <w:p w14:paraId="2C490DA5" w14:textId="77777777" w:rsidR="00146CD3" w:rsidRDefault="00FE4049">
      <w:pPr>
        <w:spacing w:after="120" w:line="240" w:lineRule="auto"/>
        <w:jc w:val="both"/>
        <w:rPr>
          <w:i/>
        </w:rPr>
      </w:pPr>
      <w:r>
        <w:rPr>
          <w:i/>
        </w:rPr>
        <w:t>Methodology:</w:t>
      </w:r>
    </w:p>
    <w:p w14:paraId="099D4B6F" w14:textId="77777777" w:rsidR="00146CD3" w:rsidRDefault="00FE4049">
      <w:pPr>
        <w:numPr>
          <w:ilvl w:val="0"/>
          <w:numId w:val="127"/>
        </w:numPr>
        <w:spacing w:after="0" w:line="240" w:lineRule="auto"/>
        <w:jc w:val="both"/>
      </w:pPr>
      <w:r>
        <w:t xml:space="preserve">Prepare a </w:t>
      </w:r>
      <w:r>
        <w:t>standard solution of ascorbic acid: 20 mg of ascorbic acid per 100 mL of 6% oxalic acid solution.</w:t>
      </w:r>
    </w:p>
    <w:p w14:paraId="7263A8A7" w14:textId="77777777" w:rsidR="00146CD3" w:rsidRDefault="00FE4049">
      <w:pPr>
        <w:numPr>
          <w:ilvl w:val="0"/>
          <w:numId w:val="127"/>
        </w:numPr>
        <w:spacing w:after="0" w:line="240" w:lineRule="auto"/>
        <w:ind w:left="358" w:hanging="284"/>
        <w:jc w:val="both"/>
      </w:pPr>
      <w:r>
        <w:t xml:space="preserve">Add 2 mL of 1% starch solution to 25 mL of ascorbic acid standard solution and titrate with 0.05 M iodine solution while stirring. Observe the colour change. </w:t>
      </w:r>
      <w:r>
        <w:t>Write down the amount of iodine used.</w:t>
      </w:r>
    </w:p>
    <w:p w14:paraId="744A0BDF" w14:textId="77777777" w:rsidR="00146CD3" w:rsidRDefault="00FE4049">
      <w:pPr>
        <w:numPr>
          <w:ilvl w:val="0"/>
          <w:numId w:val="127"/>
        </w:numPr>
        <w:spacing w:after="0" w:line="240" w:lineRule="auto"/>
        <w:ind w:left="358" w:hanging="284"/>
        <w:jc w:val="both"/>
      </w:pPr>
      <w:r>
        <w:t>Weigh 25 g of juice sample into a 250 mL beaker.</w:t>
      </w:r>
    </w:p>
    <w:p w14:paraId="57B657EE" w14:textId="77777777" w:rsidR="00146CD3" w:rsidRDefault="00FE4049">
      <w:pPr>
        <w:numPr>
          <w:ilvl w:val="0"/>
          <w:numId w:val="127"/>
        </w:numPr>
        <w:spacing w:after="0" w:line="240" w:lineRule="auto"/>
        <w:ind w:left="358" w:hanging="284"/>
        <w:jc w:val="both"/>
      </w:pPr>
      <w:r>
        <w:t xml:space="preserve">100 mL of 6% H </w:t>
      </w:r>
      <w:r>
        <w:rPr>
          <w:vertAlign w:val="subscript"/>
        </w:rPr>
        <w:t xml:space="preserve">2 </w:t>
      </w:r>
      <w:r>
        <w:t xml:space="preserve">C </w:t>
      </w:r>
      <w:r>
        <w:rPr>
          <w:vertAlign w:val="subscript"/>
        </w:rPr>
        <w:t xml:space="preserve">2 </w:t>
      </w:r>
      <w:r>
        <w:t xml:space="preserve">O </w:t>
      </w:r>
      <w:r>
        <w:rPr>
          <w:vertAlign w:val="subscript"/>
        </w:rPr>
        <w:t xml:space="preserve">4 </w:t>
      </w:r>
      <w:r>
        <w:t>solution is poured over the prepared weight and mixed it well for 60 seconds.</w:t>
      </w:r>
    </w:p>
    <w:p w14:paraId="09583149" w14:textId="77777777" w:rsidR="00146CD3" w:rsidRDefault="00FE4049">
      <w:pPr>
        <w:numPr>
          <w:ilvl w:val="0"/>
          <w:numId w:val="127"/>
        </w:numPr>
        <w:spacing w:after="0" w:line="240" w:lineRule="auto"/>
        <w:ind w:left="358" w:hanging="284"/>
        <w:jc w:val="both"/>
      </w:pPr>
      <w:r>
        <w:t>Filter through a cotton filter.</w:t>
      </w:r>
    </w:p>
    <w:p w14:paraId="17677F9C" w14:textId="77777777" w:rsidR="00146CD3" w:rsidRDefault="00FE4049">
      <w:pPr>
        <w:numPr>
          <w:ilvl w:val="0"/>
          <w:numId w:val="127"/>
        </w:numPr>
        <w:spacing w:after="0" w:line="240" w:lineRule="auto"/>
        <w:ind w:left="358" w:hanging="284"/>
        <w:jc w:val="both"/>
      </w:pPr>
      <w:r>
        <w:t xml:space="preserve">Add 2 mL of 1% starch solution to </w:t>
      </w:r>
      <w:r>
        <w:t>10 mL of filtrate and titrate with 0.05M iodine solution while stirring. Observe the colour change that does not disappear within 30 seconds and write down the amount.</w:t>
      </w:r>
    </w:p>
    <w:p w14:paraId="78973F16" w14:textId="77777777" w:rsidR="00146CD3" w:rsidRDefault="00FE4049">
      <w:pPr>
        <w:jc w:val="center"/>
        <w:rPr>
          <w:rFonts w:ascii="Cambria Math" w:eastAsia="Cambria Math" w:hAnsi="Cambria Math" w:cs="Cambria Math"/>
        </w:rPr>
      </w:pPr>
      <m:oMathPara>
        <m:oMath>
          <m:r>
            <w:rPr>
              <w:rFonts w:ascii="Cambria Math" w:eastAsia="Cambria Math" w:hAnsi="Cambria Math" w:cs="Cambria Math"/>
            </w:rPr>
            <m:t>C</m:t>
          </m:r>
          <m:r>
            <w:rPr>
              <w:rFonts w:ascii="Cambria Math" w:eastAsia="Cambria Math" w:hAnsi="Cambria Math" w:cs="Cambria Math"/>
            </w:rPr>
            <m:t xml:space="preserve"> </m:t>
          </m:r>
          <m:r>
            <w:rPr>
              <w:rFonts w:ascii="Cambria Math" w:eastAsia="Cambria Math" w:hAnsi="Cambria Math" w:cs="Cambria Math"/>
            </w:rPr>
            <m:t>vit</m:t>
          </m:r>
          <m:r>
            <w:rPr>
              <w:rFonts w:ascii="Cambria Math" w:eastAsia="Cambria Math" w:hAnsi="Cambria Math" w:cs="Cambria Math"/>
            </w:rPr>
            <m:t xml:space="preserve">. </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mg</m:t>
                  </m:r>
                </m:num>
                <m:den>
                  <m:r>
                    <w:rPr>
                      <w:rFonts w:ascii="Cambria Math" w:eastAsia="Cambria Math" w:hAnsi="Cambria Math" w:cs="Cambria Math"/>
                    </w:rPr>
                    <m:t>100</m:t>
                  </m:r>
                  <m:r>
                    <w:rPr>
                      <w:rFonts w:ascii="Cambria Math" w:eastAsia="Cambria Math" w:hAnsi="Cambria Math" w:cs="Cambria Math"/>
                    </w:rPr>
                    <m:t>g</m:t>
                  </m:r>
                </m:den>
              </m:f>
            </m:e>
          </m:d>
          <m:r>
            <w:rPr>
              <w:rFonts w:ascii="Cambria Math" w:eastAsia="Cambria Math" w:hAnsi="Cambria Math" w:cs="Cambria Math"/>
            </w:rPr>
            <m:t xml:space="preserve">=5000* </m:t>
          </m:r>
          <m:f>
            <m:fPr>
              <m:ctrlPr>
                <w:rPr>
                  <w:rFonts w:ascii="Cambria Math" w:eastAsia="Cambria Math" w:hAnsi="Cambria Math" w:cs="Cambria Math"/>
                </w:rPr>
              </m:ctrlPr>
            </m:fPr>
            <m:num>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J</m:t>
                  </m:r>
                  <m:r>
                    <w:rPr>
                      <w:rFonts w:ascii="Cambria Math" w:eastAsia="Cambria Math" w:hAnsi="Cambria Math" w:cs="Cambria Math"/>
                    </w:rPr>
                    <m:t xml:space="preserve"> </m:t>
                  </m:r>
                  <m:r>
                    <w:rPr>
                      <w:rFonts w:ascii="Cambria Math" w:eastAsia="Cambria Math" w:hAnsi="Cambria Math" w:cs="Cambria Math"/>
                    </w:rPr>
                    <m:t>sample</m:t>
                  </m:r>
                </m:sub>
              </m:sSub>
            </m:num>
            <m:den>
              <m:sSub>
                <m:sSubPr>
                  <m:ctrlPr>
                    <w:rPr>
                      <w:rFonts w:ascii="Cambria Math" w:eastAsia="Cambria Math" w:hAnsi="Cambria Math" w:cs="Cambria Math"/>
                    </w:rPr>
                  </m:ctrlPr>
                </m:sSub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 xml:space="preserve"> </m:t>
                  </m:r>
                  <m:r>
                    <w:rPr>
                      <w:rFonts w:ascii="Cambria Math" w:eastAsia="Cambria Math" w:hAnsi="Cambria Math" w:cs="Cambria Math"/>
                    </w:rPr>
                    <m:t>V</m:t>
                  </m:r>
                </m:e>
                <m:sub>
                  <m:r>
                    <w:rPr>
                      <w:rFonts w:ascii="Cambria Math" w:eastAsia="Cambria Math" w:hAnsi="Cambria Math" w:cs="Cambria Math"/>
                    </w:rPr>
                    <m:t>J</m:t>
                  </m:r>
                  <m:r>
                    <w:rPr>
                      <w:rFonts w:ascii="Cambria Math" w:eastAsia="Cambria Math" w:hAnsi="Cambria Math" w:cs="Cambria Math"/>
                    </w:rPr>
                    <m:t xml:space="preserve"> </m:t>
                  </m:r>
                  <m:r>
                    <w:rPr>
                      <w:rFonts w:ascii="Cambria Math" w:eastAsia="Cambria Math" w:hAnsi="Cambria Math" w:cs="Cambria Math"/>
                    </w:rPr>
                    <m:t>standard</m:t>
                  </m:r>
                </m:sub>
              </m:sSub>
            </m:den>
          </m:f>
        </m:oMath>
      </m:oMathPara>
    </w:p>
    <w:p w14:paraId="5D5C30C4" w14:textId="77777777" w:rsidR="00146CD3" w:rsidRDefault="00FE4049">
      <w:pPr>
        <w:spacing w:after="0" w:line="240" w:lineRule="auto"/>
        <w:jc w:val="both"/>
      </w:pPr>
      <w:r>
        <w:t>5000 - coefficien</w:t>
      </w:r>
      <w:r>
        <w:t>t</w:t>
      </w:r>
    </w:p>
    <w:p w14:paraId="34C7C01F" w14:textId="77777777" w:rsidR="00146CD3" w:rsidRDefault="00FE4049">
      <w:pPr>
        <w:spacing w:after="0" w:line="240" w:lineRule="auto"/>
        <w:jc w:val="both"/>
      </w:pPr>
      <w:r>
        <w:t xml:space="preserve">V </w:t>
      </w:r>
      <w:r>
        <w:rPr>
          <w:vertAlign w:val="subscript"/>
        </w:rPr>
        <w:t xml:space="preserve">Jin the sample </w:t>
      </w:r>
      <w:r>
        <w:t>- the amount of iodine solution used for the titration of 10 mL of the sample</w:t>
      </w:r>
    </w:p>
    <w:p w14:paraId="6E2234D5" w14:textId="77777777" w:rsidR="00146CD3" w:rsidRDefault="00FE4049">
      <w:pPr>
        <w:spacing w:after="0" w:line="240" w:lineRule="auto"/>
      </w:pPr>
      <w:r>
        <w:t xml:space="preserve">V </w:t>
      </w:r>
      <w:r>
        <w:rPr>
          <w:vertAlign w:val="subscript"/>
        </w:rPr>
        <w:t xml:space="preserve">Jst. no. </w:t>
      </w:r>
      <w:r>
        <w:t>- the amount of iodine solution used for the titration of 25 mL standard solution</w:t>
      </w:r>
    </w:p>
    <w:p w14:paraId="3151CBD6" w14:textId="77777777" w:rsidR="00146CD3" w:rsidRDefault="00FE4049">
      <w:pPr>
        <w:spacing w:after="0" w:line="240" w:lineRule="auto"/>
      </w:pPr>
      <w:r>
        <w:t>m – sample mass</w:t>
      </w:r>
    </w:p>
    <w:p w14:paraId="2A059F58" w14:textId="77777777" w:rsidR="00146CD3" w:rsidRDefault="00146CD3">
      <w:pPr>
        <w:spacing w:after="0" w:line="240" w:lineRule="auto"/>
      </w:pPr>
    </w:p>
    <w:p w14:paraId="34BEBB33" w14:textId="77777777" w:rsidR="00146CD3" w:rsidRDefault="00FE4049">
      <w:pPr>
        <w:numPr>
          <w:ilvl w:val="0"/>
          <w:numId w:val="127"/>
        </w:numPr>
        <w:pBdr>
          <w:top w:val="nil"/>
          <w:left w:val="nil"/>
          <w:bottom w:val="nil"/>
          <w:right w:val="nil"/>
          <w:between w:val="nil"/>
        </w:pBdr>
        <w:spacing w:after="120" w:line="240" w:lineRule="auto"/>
        <w:ind w:left="709"/>
        <w:jc w:val="both"/>
        <w:rPr>
          <w:b/>
          <w:color w:val="000000"/>
        </w:rPr>
      </w:pPr>
      <w:r>
        <w:rPr>
          <w:b/>
          <w:color w:val="000000"/>
        </w:rPr>
        <w:t>Sensory evaluation of samples</w:t>
      </w:r>
    </w:p>
    <w:p w14:paraId="14207144" w14:textId="77777777" w:rsidR="00146CD3" w:rsidRDefault="00FE4049">
      <w:pPr>
        <w:spacing w:after="120" w:line="240" w:lineRule="auto"/>
        <w:jc w:val="both"/>
      </w:pPr>
      <w:r>
        <w:t>Compare the obtained finished juice samples and record the sensory evaluations in table 2.</w:t>
      </w:r>
    </w:p>
    <w:p w14:paraId="3BA5FA19" w14:textId="77777777" w:rsidR="00146CD3" w:rsidRDefault="00146CD3">
      <w:pPr>
        <w:spacing w:after="0" w:line="240" w:lineRule="auto"/>
        <w:jc w:val="both"/>
        <w:rPr>
          <w:color w:val="385623"/>
        </w:rPr>
      </w:pPr>
    </w:p>
    <w:p w14:paraId="697853FE" w14:textId="77777777" w:rsidR="00146CD3" w:rsidRDefault="00FE4049">
      <w:pPr>
        <w:jc w:val="both"/>
        <w:rPr>
          <w:b/>
          <w:color w:val="385623"/>
          <w:sz w:val="40"/>
          <w:szCs w:val="40"/>
        </w:rPr>
      </w:pPr>
      <w:r>
        <w:br w:type="page"/>
      </w:r>
    </w:p>
    <w:p w14:paraId="483B18FB" w14:textId="77777777" w:rsidR="00146CD3" w:rsidRDefault="00FE4049">
      <w:pPr>
        <w:pStyle w:val="Heading3"/>
      </w:pPr>
      <w:bookmarkStart w:id="267" w:name="_heading=h.uyahz2yunq84" w:colFirst="0" w:colLast="0"/>
      <w:bookmarkEnd w:id="267"/>
      <w:r>
        <w:lastRenderedPageBreak/>
        <w:t xml:space="preserve">Results </w:t>
      </w:r>
    </w:p>
    <w:p w14:paraId="1E3A29A1" w14:textId="77777777" w:rsidR="00146CD3" w:rsidRDefault="00FE4049">
      <w:pPr>
        <w:spacing w:after="120" w:line="240" w:lineRule="auto"/>
        <w:jc w:val="both"/>
      </w:pPr>
      <w:r>
        <w:t>Create an additional table to combine the obtained data on the analysed samples and fill it out.</w:t>
      </w:r>
    </w:p>
    <w:p w14:paraId="385BD42A" w14:textId="77777777" w:rsidR="00146CD3" w:rsidRDefault="00FE4049">
      <w:pPr>
        <w:spacing w:after="120" w:line="240" w:lineRule="auto"/>
        <w:jc w:val="right"/>
      </w:pPr>
      <w:r>
        <w:t>Table 12.3</w:t>
      </w:r>
    </w:p>
    <w:p w14:paraId="35E71E75" w14:textId="77777777" w:rsidR="00146CD3" w:rsidRDefault="00FE4049">
      <w:pPr>
        <w:spacing w:after="120" w:line="240" w:lineRule="auto"/>
        <w:jc w:val="center"/>
        <w:rPr>
          <w:b/>
        </w:rPr>
      </w:pPr>
      <w:r>
        <w:rPr>
          <w:b/>
        </w:rPr>
        <w:t>Sensory evaluation of fruit and vegetable juices</w:t>
      </w:r>
    </w:p>
    <w:tbl>
      <w:tblPr>
        <w:tblStyle w:val="affff4"/>
        <w:tblW w:w="9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9"/>
        <w:gridCol w:w="1411"/>
        <w:gridCol w:w="1413"/>
        <w:gridCol w:w="1413"/>
        <w:gridCol w:w="3117"/>
      </w:tblGrid>
      <w:tr w:rsidR="00146CD3" w14:paraId="44911608" w14:textId="77777777">
        <w:tc>
          <w:tcPr>
            <w:tcW w:w="1819" w:type="dxa"/>
            <w:vAlign w:val="center"/>
          </w:tcPr>
          <w:p w14:paraId="7E88481D" w14:textId="77777777" w:rsidR="00146CD3" w:rsidRDefault="00FE4049">
            <w:pPr>
              <w:jc w:val="center"/>
              <w:rPr>
                <w:b/>
              </w:rPr>
            </w:pPr>
            <w:r>
              <w:rPr>
                <w:b/>
              </w:rPr>
              <w:t>Sensory properties</w:t>
            </w:r>
          </w:p>
        </w:tc>
        <w:tc>
          <w:tcPr>
            <w:tcW w:w="1411" w:type="dxa"/>
            <w:vAlign w:val="center"/>
          </w:tcPr>
          <w:p w14:paraId="4D438A07" w14:textId="77777777" w:rsidR="00146CD3" w:rsidRDefault="00FE4049">
            <w:pPr>
              <w:jc w:val="center"/>
              <w:rPr>
                <w:b/>
              </w:rPr>
            </w:pPr>
            <w:r>
              <w:rPr>
                <w:b/>
              </w:rPr>
              <w:t>Sample 1</w:t>
            </w:r>
          </w:p>
        </w:tc>
        <w:tc>
          <w:tcPr>
            <w:tcW w:w="1413" w:type="dxa"/>
            <w:vAlign w:val="center"/>
          </w:tcPr>
          <w:p w14:paraId="3313145F" w14:textId="77777777" w:rsidR="00146CD3" w:rsidRDefault="00FE4049">
            <w:pPr>
              <w:jc w:val="center"/>
              <w:rPr>
                <w:b/>
              </w:rPr>
            </w:pPr>
            <w:r>
              <w:rPr>
                <w:b/>
              </w:rPr>
              <w:t>Sample 2</w:t>
            </w:r>
          </w:p>
        </w:tc>
        <w:tc>
          <w:tcPr>
            <w:tcW w:w="1413" w:type="dxa"/>
            <w:vAlign w:val="center"/>
          </w:tcPr>
          <w:p w14:paraId="7E015494" w14:textId="77777777" w:rsidR="00146CD3" w:rsidRDefault="00FE4049">
            <w:pPr>
              <w:jc w:val="center"/>
              <w:rPr>
                <w:b/>
              </w:rPr>
            </w:pPr>
            <w:r>
              <w:rPr>
                <w:b/>
              </w:rPr>
              <w:t>Sample 3</w:t>
            </w:r>
          </w:p>
        </w:tc>
        <w:tc>
          <w:tcPr>
            <w:tcW w:w="3117" w:type="dxa"/>
            <w:vAlign w:val="center"/>
          </w:tcPr>
          <w:p w14:paraId="1416AA54" w14:textId="77777777" w:rsidR="00146CD3" w:rsidRDefault="00FE4049">
            <w:pPr>
              <w:jc w:val="center"/>
              <w:rPr>
                <w:b/>
              </w:rPr>
            </w:pPr>
            <w:r>
              <w:rPr>
                <w:b/>
              </w:rPr>
              <w:t>Notes</w:t>
            </w:r>
          </w:p>
        </w:tc>
      </w:tr>
      <w:tr w:rsidR="00146CD3" w14:paraId="478E3FC0" w14:textId="77777777">
        <w:trPr>
          <w:trHeight w:val="850"/>
        </w:trPr>
        <w:tc>
          <w:tcPr>
            <w:tcW w:w="1819" w:type="dxa"/>
            <w:vAlign w:val="center"/>
          </w:tcPr>
          <w:p w14:paraId="0D070F9E" w14:textId="77777777" w:rsidR="00146CD3" w:rsidRDefault="00FE4049">
            <w:pPr>
              <w:rPr>
                <w:b/>
              </w:rPr>
            </w:pPr>
            <w:r>
              <w:t>Appearance (cloudiness and clearness,  colour)</w:t>
            </w:r>
          </w:p>
        </w:tc>
        <w:tc>
          <w:tcPr>
            <w:tcW w:w="1411" w:type="dxa"/>
            <w:vAlign w:val="center"/>
          </w:tcPr>
          <w:p w14:paraId="62EEEAA7" w14:textId="77777777" w:rsidR="00146CD3" w:rsidRDefault="00146CD3">
            <w:pPr>
              <w:jc w:val="center"/>
              <w:rPr>
                <w:b/>
              </w:rPr>
            </w:pPr>
          </w:p>
        </w:tc>
        <w:tc>
          <w:tcPr>
            <w:tcW w:w="1413" w:type="dxa"/>
            <w:vAlign w:val="center"/>
          </w:tcPr>
          <w:p w14:paraId="02ACE2BC" w14:textId="77777777" w:rsidR="00146CD3" w:rsidRDefault="00146CD3">
            <w:pPr>
              <w:jc w:val="center"/>
              <w:rPr>
                <w:b/>
              </w:rPr>
            </w:pPr>
          </w:p>
        </w:tc>
        <w:tc>
          <w:tcPr>
            <w:tcW w:w="1413" w:type="dxa"/>
            <w:vAlign w:val="center"/>
          </w:tcPr>
          <w:p w14:paraId="3D830683" w14:textId="77777777" w:rsidR="00146CD3" w:rsidRDefault="00146CD3">
            <w:pPr>
              <w:jc w:val="center"/>
              <w:rPr>
                <w:b/>
              </w:rPr>
            </w:pPr>
          </w:p>
        </w:tc>
        <w:tc>
          <w:tcPr>
            <w:tcW w:w="3117" w:type="dxa"/>
            <w:vAlign w:val="center"/>
          </w:tcPr>
          <w:p w14:paraId="669D9C9E" w14:textId="77777777" w:rsidR="00146CD3" w:rsidRDefault="00146CD3">
            <w:pPr>
              <w:jc w:val="center"/>
              <w:rPr>
                <w:b/>
              </w:rPr>
            </w:pPr>
          </w:p>
        </w:tc>
      </w:tr>
      <w:tr w:rsidR="00146CD3" w14:paraId="3791F2FF" w14:textId="77777777">
        <w:trPr>
          <w:trHeight w:val="850"/>
        </w:trPr>
        <w:tc>
          <w:tcPr>
            <w:tcW w:w="1819" w:type="dxa"/>
            <w:vAlign w:val="center"/>
          </w:tcPr>
          <w:p w14:paraId="3730873C" w14:textId="77777777" w:rsidR="00146CD3" w:rsidRDefault="00FE4049">
            <w:pPr>
              <w:rPr>
                <w:b/>
              </w:rPr>
            </w:pPr>
            <w:r>
              <w:t>Consistency</w:t>
            </w:r>
          </w:p>
        </w:tc>
        <w:tc>
          <w:tcPr>
            <w:tcW w:w="1411" w:type="dxa"/>
            <w:vAlign w:val="center"/>
          </w:tcPr>
          <w:p w14:paraId="5BC0E482" w14:textId="77777777" w:rsidR="00146CD3" w:rsidRDefault="00146CD3">
            <w:pPr>
              <w:jc w:val="center"/>
              <w:rPr>
                <w:b/>
              </w:rPr>
            </w:pPr>
          </w:p>
        </w:tc>
        <w:tc>
          <w:tcPr>
            <w:tcW w:w="1413" w:type="dxa"/>
            <w:vAlign w:val="center"/>
          </w:tcPr>
          <w:p w14:paraId="120B35A8" w14:textId="77777777" w:rsidR="00146CD3" w:rsidRDefault="00146CD3">
            <w:pPr>
              <w:jc w:val="center"/>
              <w:rPr>
                <w:b/>
              </w:rPr>
            </w:pPr>
          </w:p>
        </w:tc>
        <w:tc>
          <w:tcPr>
            <w:tcW w:w="1413" w:type="dxa"/>
            <w:vAlign w:val="center"/>
          </w:tcPr>
          <w:p w14:paraId="53162D1F" w14:textId="77777777" w:rsidR="00146CD3" w:rsidRDefault="00146CD3">
            <w:pPr>
              <w:jc w:val="center"/>
              <w:rPr>
                <w:b/>
              </w:rPr>
            </w:pPr>
          </w:p>
        </w:tc>
        <w:tc>
          <w:tcPr>
            <w:tcW w:w="3117" w:type="dxa"/>
            <w:vAlign w:val="center"/>
          </w:tcPr>
          <w:p w14:paraId="14CDD5DB" w14:textId="77777777" w:rsidR="00146CD3" w:rsidRDefault="00146CD3">
            <w:pPr>
              <w:jc w:val="center"/>
              <w:rPr>
                <w:b/>
              </w:rPr>
            </w:pPr>
          </w:p>
        </w:tc>
      </w:tr>
      <w:tr w:rsidR="00146CD3" w14:paraId="07FE8671" w14:textId="77777777">
        <w:trPr>
          <w:trHeight w:val="850"/>
        </w:trPr>
        <w:tc>
          <w:tcPr>
            <w:tcW w:w="1819" w:type="dxa"/>
            <w:vAlign w:val="center"/>
          </w:tcPr>
          <w:p w14:paraId="75240291" w14:textId="77777777" w:rsidR="00146CD3" w:rsidRDefault="00FE4049">
            <w:pPr>
              <w:rPr>
                <w:b/>
              </w:rPr>
            </w:pPr>
            <w:r>
              <w:t>Aroma</w:t>
            </w:r>
          </w:p>
        </w:tc>
        <w:tc>
          <w:tcPr>
            <w:tcW w:w="1411" w:type="dxa"/>
            <w:vAlign w:val="center"/>
          </w:tcPr>
          <w:p w14:paraId="01835E07" w14:textId="77777777" w:rsidR="00146CD3" w:rsidRDefault="00146CD3">
            <w:pPr>
              <w:jc w:val="center"/>
              <w:rPr>
                <w:b/>
              </w:rPr>
            </w:pPr>
          </w:p>
        </w:tc>
        <w:tc>
          <w:tcPr>
            <w:tcW w:w="1413" w:type="dxa"/>
            <w:vAlign w:val="center"/>
          </w:tcPr>
          <w:p w14:paraId="27BAF502" w14:textId="77777777" w:rsidR="00146CD3" w:rsidRDefault="00146CD3">
            <w:pPr>
              <w:jc w:val="center"/>
              <w:rPr>
                <w:b/>
              </w:rPr>
            </w:pPr>
          </w:p>
        </w:tc>
        <w:tc>
          <w:tcPr>
            <w:tcW w:w="1413" w:type="dxa"/>
            <w:vAlign w:val="center"/>
          </w:tcPr>
          <w:p w14:paraId="4A5605A0" w14:textId="77777777" w:rsidR="00146CD3" w:rsidRDefault="00146CD3">
            <w:pPr>
              <w:jc w:val="center"/>
              <w:rPr>
                <w:b/>
              </w:rPr>
            </w:pPr>
          </w:p>
        </w:tc>
        <w:tc>
          <w:tcPr>
            <w:tcW w:w="3117" w:type="dxa"/>
            <w:vAlign w:val="center"/>
          </w:tcPr>
          <w:p w14:paraId="61229D6F" w14:textId="77777777" w:rsidR="00146CD3" w:rsidRDefault="00146CD3">
            <w:pPr>
              <w:jc w:val="center"/>
              <w:rPr>
                <w:b/>
              </w:rPr>
            </w:pPr>
          </w:p>
        </w:tc>
      </w:tr>
      <w:tr w:rsidR="00146CD3" w14:paraId="1312EBFA" w14:textId="77777777">
        <w:trPr>
          <w:trHeight w:val="850"/>
        </w:trPr>
        <w:tc>
          <w:tcPr>
            <w:tcW w:w="1819" w:type="dxa"/>
            <w:vAlign w:val="center"/>
          </w:tcPr>
          <w:p w14:paraId="4A784BBB" w14:textId="77777777" w:rsidR="00146CD3" w:rsidRDefault="00FE4049">
            <w:pPr>
              <w:rPr>
                <w:b/>
              </w:rPr>
            </w:pPr>
            <w:r>
              <w:t>Taste balance</w:t>
            </w:r>
          </w:p>
        </w:tc>
        <w:tc>
          <w:tcPr>
            <w:tcW w:w="1411" w:type="dxa"/>
            <w:vAlign w:val="center"/>
          </w:tcPr>
          <w:p w14:paraId="03FE24FF" w14:textId="77777777" w:rsidR="00146CD3" w:rsidRDefault="00146CD3">
            <w:pPr>
              <w:jc w:val="center"/>
              <w:rPr>
                <w:b/>
              </w:rPr>
            </w:pPr>
          </w:p>
        </w:tc>
        <w:tc>
          <w:tcPr>
            <w:tcW w:w="1413" w:type="dxa"/>
            <w:vAlign w:val="center"/>
          </w:tcPr>
          <w:p w14:paraId="47DDF8DE" w14:textId="77777777" w:rsidR="00146CD3" w:rsidRDefault="00146CD3">
            <w:pPr>
              <w:jc w:val="center"/>
              <w:rPr>
                <w:b/>
              </w:rPr>
            </w:pPr>
          </w:p>
        </w:tc>
        <w:tc>
          <w:tcPr>
            <w:tcW w:w="1413" w:type="dxa"/>
            <w:vAlign w:val="center"/>
          </w:tcPr>
          <w:p w14:paraId="29A13943" w14:textId="77777777" w:rsidR="00146CD3" w:rsidRDefault="00146CD3">
            <w:pPr>
              <w:jc w:val="center"/>
              <w:rPr>
                <w:b/>
              </w:rPr>
            </w:pPr>
          </w:p>
        </w:tc>
        <w:tc>
          <w:tcPr>
            <w:tcW w:w="3117" w:type="dxa"/>
            <w:vAlign w:val="center"/>
          </w:tcPr>
          <w:p w14:paraId="291E864C" w14:textId="77777777" w:rsidR="00146CD3" w:rsidRDefault="00146CD3">
            <w:pPr>
              <w:jc w:val="center"/>
              <w:rPr>
                <w:b/>
              </w:rPr>
            </w:pPr>
          </w:p>
        </w:tc>
      </w:tr>
      <w:tr w:rsidR="00146CD3" w14:paraId="3C49B7A2" w14:textId="77777777">
        <w:trPr>
          <w:trHeight w:val="850"/>
        </w:trPr>
        <w:tc>
          <w:tcPr>
            <w:tcW w:w="1819" w:type="dxa"/>
            <w:vAlign w:val="center"/>
          </w:tcPr>
          <w:p w14:paraId="57F38B8B" w14:textId="77777777" w:rsidR="00146CD3" w:rsidRDefault="00FE4049">
            <w:pPr>
              <w:rPr>
                <w:b/>
              </w:rPr>
            </w:pPr>
            <w:r>
              <w:t>Sweet taste</w:t>
            </w:r>
          </w:p>
        </w:tc>
        <w:tc>
          <w:tcPr>
            <w:tcW w:w="1411" w:type="dxa"/>
            <w:vAlign w:val="center"/>
          </w:tcPr>
          <w:p w14:paraId="353D3667" w14:textId="77777777" w:rsidR="00146CD3" w:rsidRDefault="00146CD3">
            <w:pPr>
              <w:jc w:val="center"/>
              <w:rPr>
                <w:b/>
              </w:rPr>
            </w:pPr>
          </w:p>
        </w:tc>
        <w:tc>
          <w:tcPr>
            <w:tcW w:w="1413" w:type="dxa"/>
            <w:vAlign w:val="center"/>
          </w:tcPr>
          <w:p w14:paraId="085CDE45" w14:textId="77777777" w:rsidR="00146CD3" w:rsidRDefault="00146CD3">
            <w:pPr>
              <w:jc w:val="center"/>
              <w:rPr>
                <w:b/>
              </w:rPr>
            </w:pPr>
          </w:p>
        </w:tc>
        <w:tc>
          <w:tcPr>
            <w:tcW w:w="1413" w:type="dxa"/>
            <w:vAlign w:val="center"/>
          </w:tcPr>
          <w:p w14:paraId="6DC7B02A" w14:textId="77777777" w:rsidR="00146CD3" w:rsidRDefault="00146CD3">
            <w:pPr>
              <w:jc w:val="center"/>
              <w:rPr>
                <w:b/>
              </w:rPr>
            </w:pPr>
          </w:p>
        </w:tc>
        <w:tc>
          <w:tcPr>
            <w:tcW w:w="3117" w:type="dxa"/>
            <w:vAlign w:val="center"/>
          </w:tcPr>
          <w:p w14:paraId="20BE36D1" w14:textId="77777777" w:rsidR="00146CD3" w:rsidRDefault="00146CD3">
            <w:pPr>
              <w:jc w:val="center"/>
              <w:rPr>
                <w:b/>
              </w:rPr>
            </w:pPr>
          </w:p>
        </w:tc>
      </w:tr>
      <w:tr w:rsidR="00146CD3" w14:paraId="2F79A736" w14:textId="77777777">
        <w:trPr>
          <w:trHeight w:val="850"/>
        </w:trPr>
        <w:tc>
          <w:tcPr>
            <w:tcW w:w="1819" w:type="dxa"/>
            <w:vAlign w:val="center"/>
          </w:tcPr>
          <w:p w14:paraId="7316952B" w14:textId="77777777" w:rsidR="00146CD3" w:rsidRDefault="00FE4049">
            <w:pPr>
              <w:rPr>
                <w:b/>
              </w:rPr>
            </w:pPr>
            <w:r>
              <w:t>Sour taste</w:t>
            </w:r>
          </w:p>
        </w:tc>
        <w:tc>
          <w:tcPr>
            <w:tcW w:w="1411" w:type="dxa"/>
            <w:vAlign w:val="center"/>
          </w:tcPr>
          <w:p w14:paraId="44659239" w14:textId="77777777" w:rsidR="00146CD3" w:rsidRDefault="00146CD3">
            <w:pPr>
              <w:jc w:val="center"/>
              <w:rPr>
                <w:b/>
              </w:rPr>
            </w:pPr>
          </w:p>
        </w:tc>
        <w:tc>
          <w:tcPr>
            <w:tcW w:w="1413" w:type="dxa"/>
            <w:vAlign w:val="center"/>
          </w:tcPr>
          <w:p w14:paraId="07A77B70" w14:textId="77777777" w:rsidR="00146CD3" w:rsidRDefault="00146CD3">
            <w:pPr>
              <w:jc w:val="center"/>
              <w:rPr>
                <w:b/>
              </w:rPr>
            </w:pPr>
          </w:p>
        </w:tc>
        <w:tc>
          <w:tcPr>
            <w:tcW w:w="1413" w:type="dxa"/>
            <w:vAlign w:val="center"/>
          </w:tcPr>
          <w:p w14:paraId="3F372C4A" w14:textId="77777777" w:rsidR="00146CD3" w:rsidRDefault="00146CD3">
            <w:pPr>
              <w:jc w:val="center"/>
              <w:rPr>
                <w:b/>
              </w:rPr>
            </w:pPr>
          </w:p>
        </w:tc>
        <w:tc>
          <w:tcPr>
            <w:tcW w:w="3117" w:type="dxa"/>
            <w:vAlign w:val="center"/>
          </w:tcPr>
          <w:p w14:paraId="42AAD9FD" w14:textId="77777777" w:rsidR="00146CD3" w:rsidRDefault="00146CD3">
            <w:pPr>
              <w:jc w:val="center"/>
              <w:rPr>
                <w:b/>
              </w:rPr>
            </w:pPr>
          </w:p>
        </w:tc>
      </w:tr>
      <w:tr w:rsidR="00146CD3" w14:paraId="4133D0CE" w14:textId="77777777">
        <w:trPr>
          <w:trHeight w:val="850"/>
        </w:trPr>
        <w:tc>
          <w:tcPr>
            <w:tcW w:w="1819" w:type="dxa"/>
            <w:vAlign w:val="center"/>
          </w:tcPr>
          <w:p w14:paraId="69109676" w14:textId="77777777" w:rsidR="00146CD3" w:rsidRDefault="00FE4049">
            <w:pPr>
              <w:rPr>
                <w:b/>
              </w:rPr>
            </w:pPr>
            <w:r>
              <w:t>Aftertaste</w:t>
            </w:r>
          </w:p>
        </w:tc>
        <w:tc>
          <w:tcPr>
            <w:tcW w:w="1411" w:type="dxa"/>
            <w:vAlign w:val="center"/>
          </w:tcPr>
          <w:p w14:paraId="3C691086" w14:textId="77777777" w:rsidR="00146CD3" w:rsidRDefault="00146CD3">
            <w:pPr>
              <w:jc w:val="center"/>
              <w:rPr>
                <w:b/>
              </w:rPr>
            </w:pPr>
          </w:p>
        </w:tc>
        <w:tc>
          <w:tcPr>
            <w:tcW w:w="1413" w:type="dxa"/>
            <w:vAlign w:val="center"/>
          </w:tcPr>
          <w:p w14:paraId="25ABAE7C" w14:textId="77777777" w:rsidR="00146CD3" w:rsidRDefault="00146CD3">
            <w:pPr>
              <w:jc w:val="center"/>
              <w:rPr>
                <w:b/>
              </w:rPr>
            </w:pPr>
          </w:p>
        </w:tc>
        <w:tc>
          <w:tcPr>
            <w:tcW w:w="1413" w:type="dxa"/>
            <w:vAlign w:val="center"/>
          </w:tcPr>
          <w:p w14:paraId="4651A1AA" w14:textId="77777777" w:rsidR="00146CD3" w:rsidRDefault="00146CD3">
            <w:pPr>
              <w:jc w:val="center"/>
              <w:rPr>
                <w:b/>
              </w:rPr>
            </w:pPr>
          </w:p>
        </w:tc>
        <w:tc>
          <w:tcPr>
            <w:tcW w:w="3117" w:type="dxa"/>
            <w:vAlign w:val="center"/>
          </w:tcPr>
          <w:p w14:paraId="44B3CFB3" w14:textId="77777777" w:rsidR="00146CD3" w:rsidRDefault="00146CD3">
            <w:pPr>
              <w:jc w:val="center"/>
              <w:rPr>
                <w:b/>
              </w:rPr>
            </w:pPr>
          </w:p>
        </w:tc>
      </w:tr>
    </w:tbl>
    <w:p w14:paraId="7BDE5350" w14:textId="77777777" w:rsidR="00146CD3" w:rsidRDefault="00146CD3"/>
    <w:p w14:paraId="1B2F1428" w14:textId="77777777" w:rsidR="00146CD3" w:rsidRDefault="00146CD3"/>
    <w:p w14:paraId="7825122D" w14:textId="77777777" w:rsidR="00146CD3" w:rsidRDefault="00146CD3"/>
    <w:p w14:paraId="41374BC6" w14:textId="77777777" w:rsidR="00146CD3" w:rsidRDefault="00146CD3"/>
    <w:p w14:paraId="0162B57D" w14:textId="77777777" w:rsidR="00146CD3" w:rsidRDefault="00146CD3"/>
    <w:p w14:paraId="42D9259F" w14:textId="77777777" w:rsidR="00146CD3" w:rsidRDefault="00146CD3"/>
    <w:p w14:paraId="1F851ADC" w14:textId="77777777" w:rsidR="00146CD3" w:rsidRDefault="00146CD3"/>
    <w:p w14:paraId="50641D8C" w14:textId="77777777" w:rsidR="00146CD3" w:rsidRDefault="00FE4049">
      <w:pPr>
        <w:pStyle w:val="Heading3"/>
      </w:pPr>
      <w:bookmarkStart w:id="268" w:name="_heading=h.64re8nbtn7fd" w:colFirst="0" w:colLast="0"/>
      <w:bookmarkEnd w:id="268"/>
      <w:r>
        <w:lastRenderedPageBreak/>
        <w:t>Conclusion</w:t>
      </w:r>
    </w:p>
    <w:p w14:paraId="2BCE6378" w14:textId="77777777" w:rsidR="00146CD3" w:rsidRDefault="00FE4049">
      <w:pPr>
        <w:spacing w:after="0" w:line="240" w:lineRule="auto"/>
        <w:jc w:val="both"/>
        <w:rPr>
          <w:color w:val="385623"/>
        </w:rPr>
      </w:pPr>
      <w:r>
        <w:t>Provide an overview on the obtained results. Write possible explanations for the detected differences.</w:t>
      </w:r>
    </w:p>
    <w:p w14:paraId="27CAC3BE" w14:textId="77777777" w:rsidR="00146CD3" w:rsidRDefault="00146CD3">
      <w:pPr>
        <w:spacing w:after="0" w:line="240" w:lineRule="auto"/>
        <w:jc w:val="both"/>
        <w:rPr>
          <w:color w:val="385623"/>
        </w:rPr>
      </w:pPr>
    </w:p>
    <w:p w14:paraId="28C41F00" w14:textId="77777777" w:rsidR="00146CD3" w:rsidRDefault="00146CD3">
      <w:pPr>
        <w:spacing w:after="0" w:line="240" w:lineRule="auto"/>
        <w:jc w:val="both"/>
        <w:rPr>
          <w:color w:val="385623"/>
        </w:rPr>
      </w:pPr>
    </w:p>
    <w:p w14:paraId="06E607B7" w14:textId="77777777" w:rsidR="00146CD3" w:rsidRDefault="00146CD3">
      <w:pPr>
        <w:spacing w:after="0" w:line="240" w:lineRule="auto"/>
        <w:jc w:val="both"/>
        <w:rPr>
          <w:color w:val="385623"/>
        </w:rPr>
      </w:pPr>
    </w:p>
    <w:p w14:paraId="41C29A3F" w14:textId="77777777" w:rsidR="00146CD3" w:rsidRDefault="00146CD3">
      <w:pPr>
        <w:spacing w:after="0" w:line="240" w:lineRule="auto"/>
        <w:jc w:val="both"/>
        <w:rPr>
          <w:color w:val="385623"/>
        </w:rPr>
      </w:pPr>
    </w:p>
    <w:p w14:paraId="61A44784" w14:textId="77777777" w:rsidR="00146CD3" w:rsidRDefault="00146CD3">
      <w:pPr>
        <w:spacing w:after="0" w:line="240" w:lineRule="auto"/>
        <w:jc w:val="both"/>
        <w:rPr>
          <w:color w:val="385623"/>
        </w:rPr>
      </w:pPr>
    </w:p>
    <w:p w14:paraId="76586A9E" w14:textId="77777777" w:rsidR="00146CD3" w:rsidRDefault="00146CD3">
      <w:pPr>
        <w:spacing w:after="0" w:line="240" w:lineRule="auto"/>
        <w:jc w:val="both"/>
        <w:rPr>
          <w:color w:val="385623"/>
        </w:rPr>
      </w:pPr>
    </w:p>
    <w:p w14:paraId="38FF1D2B" w14:textId="77777777" w:rsidR="00146CD3" w:rsidRDefault="00146CD3">
      <w:pPr>
        <w:spacing w:after="0" w:line="240" w:lineRule="auto"/>
        <w:jc w:val="both"/>
        <w:rPr>
          <w:color w:val="385623"/>
        </w:rPr>
      </w:pPr>
    </w:p>
    <w:p w14:paraId="2E0ED882" w14:textId="77777777" w:rsidR="00146CD3" w:rsidRDefault="00146CD3">
      <w:pPr>
        <w:spacing w:after="0" w:line="240" w:lineRule="auto"/>
        <w:jc w:val="both"/>
        <w:rPr>
          <w:color w:val="385623"/>
        </w:rPr>
      </w:pPr>
    </w:p>
    <w:p w14:paraId="0A94BD8F" w14:textId="77777777" w:rsidR="00146CD3" w:rsidRDefault="00146CD3">
      <w:pPr>
        <w:spacing w:after="0" w:line="240" w:lineRule="auto"/>
        <w:jc w:val="both"/>
        <w:rPr>
          <w:color w:val="385623"/>
        </w:rPr>
      </w:pPr>
    </w:p>
    <w:p w14:paraId="0738D19F" w14:textId="77777777" w:rsidR="00146CD3" w:rsidRDefault="00146CD3">
      <w:pPr>
        <w:spacing w:after="0" w:line="240" w:lineRule="auto"/>
        <w:jc w:val="both"/>
        <w:rPr>
          <w:color w:val="385623"/>
        </w:rPr>
      </w:pPr>
    </w:p>
    <w:p w14:paraId="29CE7CDB" w14:textId="77777777" w:rsidR="00146CD3" w:rsidRDefault="00146CD3">
      <w:pPr>
        <w:spacing w:after="0" w:line="240" w:lineRule="auto"/>
        <w:jc w:val="both"/>
        <w:rPr>
          <w:color w:val="385623"/>
        </w:rPr>
      </w:pPr>
    </w:p>
    <w:p w14:paraId="7198AAF5" w14:textId="77777777" w:rsidR="00146CD3" w:rsidRDefault="00146CD3">
      <w:pPr>
        <w:spacing w:after="0" w:line="240" w:lineRule="auto"/>
        <w:jc w:val="both"/>
        <w:rPr>
          <w:color w:val="385623"/>
        </w:rPr>
      </w:pPr>
    </w:p>
    <w:p w14:paraId="08E36B33" w14:textId="77777777" w:rsidR="00146CD3" w:rsidRDefault="00146CD3">
      <w:pPr>
        <w:spacing w:after="0" w:line="240" w:lineRule="auto"/>
        <w:jc w:val="both"/>
        <w:rPr>
          <w:color w:val="385623"/>
        </w:rPr>
      </w:pPr>
    </w:p>
    <w:p w14:paraId="1794301D" w14:textId="77777777" w:rsidR="00146CD3" w:rsidRDefault="00146CD3">
      <w:pPr>
        <w:spacing w:after="0" w:line="240" w:lineRule="auto"/>
        <w:jc w:val="both"/>
        <w:rPr>
          <w:color w:val="385623"/>
        </w:rPr>
      </w:pPr>
    </w:p>
    <w:p w14:paraId="2B067EEF" w14:textId="77777777" w:rsidR="00146CD3" w:rsidRDefault="00146CD3">
      <w:pPr>
        <w:spacing w:after="0" w:line="240" w:lineRule="auto"/>
        <w:jc w:val="both"/>
        <w:rPr>
          <w:color w:val="385623"/>
        </w:rPr>
      </w:pPr>
    </w:p>
    <w:p w14:paraId="33406BB8" w14:textId="77777777" w:rsidR="00146CD3" w:rsidRDefault="00146CD3">
      <w:pPr>
        <w:spacing w:after="0" w:line="240" w:lineRule="auto"/>
        <w:jc w:val="both"/>
        <w:rPr>
          <w:color w:val="385623"/>
        </w:rPr>
      </w:pPr>
    </w:p>
    <w:p w14:paraId="497143F7" w14:textId="77777777" w:rsidR="00146CD3" w:rsidRDefault="00146CD3">
      <w:pPr>
        <w:spacing w:after="0" w:line="240" w:lineRule="auto"/>
        <w:jc w:val="both"/>
        <w:rPr>
          <w:color w:val="385623"/>
        </w:rPr>
      </w:pPr>
    </w:p>
    <w:p w14:paraId="19493792" w14:textId="77777777" w:rsidR="00146CD3" w:rsidRDefault="00146CD3">
      <w:pPr>
        <w:spacing w:after="0" w:line="240" w:lineRule="auto"/>
        <w:jc w:val="both"/>
        <w:rPr>
          <w:color w:val="385623"/>
        </w:rPr>
      </w:pPr>
    </w:p>
    <w:p w14:paraId="28E5918A" w14:textId="77777777" w:rsidR="00146CD3" w:rsidRDefault="00146CD3">
      <w:pPr>
        <w:spacing w:after="0" w:line="240" w:lineRule="auto"/>
        <w:jc w:val="both"/>
        <w:rPr>
          <w:color w:val="385623"/>
        </w:rPr>
      </w:pPr>
    </w:p>
    <w:p w14:paraId="0A0D2923" w14:textId="77777777" w:rsidR="00146CD3" w:rsidRDefault="00146CD3">
      <w:pPr>
        <w:spacing w:after="0" w:line="240" w:lineRule="auto"/>
        <w:jc w:val="both"/>
        <w:rPr>
          <w:color w:val="385623"/>
        </w:rPr>
      </w:pPr>
    </w:p>
    <w:p w14:paraId="35EFDA90" w14:textId="77777777" w:rsidR="00146CD3" w:rsidRDefault="00146CD3">
      <w:pPr>
        <w:spacing w:after="0" w:line="240" w:lineRule="auto"/>
        <w:jc w:val="both"/>
        <w:rPr>
          <w:color w:val="385623"/>
        </w:rPr>
      </w:pPr>
    </w:p>
    <w:p w14:paraId="4DA09EA7" w14:textId="77777777" w:rsidR="00146CD3" w:rsidRDefault="00146CD3">
      <w:pPr>
        <w:spacing w:after="0" w:line="240" w:lineRule="auto"/>
        <w:jc w:val="both"/>
        <w:rPr>
          <w:color w:val="385623"/>
        </w:rPr>
      </w:pPr>
    </w:p>
    <w:p w14:paraId="25F34C6E" w14:textId="77777777" w:rsidR="00146CD3" w:rsidRDefault="00146CD3">
      <w:pPr>
        <w:spacing w:after="0" w:line="240" w:lineRule="auto"/>
        <w:jc w:val="both"/>
        <w:rPr>
          <w:color w:val="385623"/>
        </w:rPr>
      </w:pPr>
    </w:p>
    <w:p w14:paraId="01C7D0B0" w14:textId="77777777" w:rsidR="00146CD3" w:rsidRDefault="00146CD3">
      <w:pPr>
        <w:spacing w:after="0" w:line="240" w:lineRule="auto"/>
        <w:jc w:val="both"/>
        <w:rPr>
          <w:color w:val="385623"/>
        </w:rPr>
      </w:pPr>
    </w:p>
    <w:p w14:paraId="699D904E" w14:textId="77777777" w:rsidR="00146CD3" w:rsidRDefault="00146CD3">
      <w:pPr>
        <w:spacing w:after="0" w:line="240" w:lineRule="auto"/>
        <w:jc w:val="both"/>
        <w:rPr>
          <w:color w:val="385623"/>
        </w:rPr>
      </w:pPr>
    </w:p>
    <w:p w14:paraId="5CB5EC29" w14:textId="77777777" w:rsidR="00146CD3" w:rsidRDefault="00146CD3">
      <w:pPr>
        <w:spacing w:after="0" w:line="240" w:lineRule="auto"/>
        <w:jc w:val="both"/>
        <w:rPr>
          <w:color w:val="385623"/>
        </w:rPr>
      </w:pPr>
    </w:p>
    <w:p w14:paraId="4A31B9FC" w14:textId="77777777" w:rsidR="00146CD3" w:rsidRDefault="00146CD3">
      <w:pPr>
        <w:spacing w:after="0" w:line="240" w:lineRule="auto"/>
        <w:jc w:val="both"/>
        <w:rPr>
          <w:color w:val="385623"/>
        </w:rPr>
      </w:pPr>
    </w:p>
    <w:p w14:paraId="70B8D142" w14:textId="77777777" w:rsidR="00146CD3" w:rsidRDefault="00146CD3">
      <w:pPr>
        <w:spacing w:after="0" w:line="240" w:lineRule="auto"/>
        <w:jc w:val="both"/>
        <w:rPr>
          <w:color w:val="385623"/>
        </w:rPr>
      </w:pPr>
    </w:p>
    <w:p w14:paraId="7D40D393" w14:textId="77777777" w:rsidR="00146CD3" w:rsidRDefault="00146CD3">
      <w:pPr>
        <w:spacing w:after="0" w:line="240" w:lineRule="auto"/>
        <w:jc w:val="both"/>
        <w:rPr>
          <w:color w:val="385623"/>
        </w:rPr>
      </w:pPr>
    </w:p>
    <w:p w14:paraId="3B019F52" w14:textId="77777777" w:rsidR="00146CD3" w:rsidRDefault="00146CD3">
      <w:pPr>
        <w:spacing w:after="0" w:line="240" w:lineRule="auto"/>
        <w:jc w:val="both"/>
        <w:rPr>
          <w:color w:val="385623"/>
        </w:rPr>
      </w:pPr>
    </w:p>
    <w:p w14:paraId="4849DC70" w14:textId="77777777" w:rsidR="00146CD3" w:rsidRDefault="00146CD3">
      <w:pPr>
        <w:spacing w:after="0" w:line="240" w:lineRule="auto"/>
        <w:jc w:val="both"/>
        <w:rPr>
          <w:color w:val="385623"/>
        </w:rPr>
      </w:pPr>
    </w:p>
    <w:p w14:paraId="549A91BF" w14:textId="77777777" w:rsidR="00146CD3" w:rsidRDefault="00146CD3">
      <w:pPr>
        <w:spacing w:after="0" w:line="240" w:lineRule="auto"/>
        <w:jc w:val="both"/>
        <w:rPr>
          <w:color w:val="385623"/>
        </w:rPr>
      </w:pPr>
    </w:p>
    <w:p w14:paraId="48D63D27" w14:textId="77777777" w:rsidR="00146CD3" w:rsidRDefault="00146CD3">
      <w:pPr>
        <w:spacing w:after="0" w:line="240" w:lineRule="auto"/>
        <w:jc w:val="both"/>
        <w:rPr>
          <w:color w:val="385623"/>
        </w:rPr>
      </w:pPr>
    </w:p>
    <w:p w14:paraId="5DF4E92B" w14:textId="77777777" w:rsidR="00146CD3" w:rsidRDefault="00146CD3">
      <w:pPr>
        <w:spacing w:after="0" w:line="240" w:lineRule="auto"/>
        <w:jc w:val="both"/>
        <w:rPr>
          <w:color w:val="385623"/>
        </w:rPr>
      </w:pPr>
    </w:p>
    <w:p w14:paraId="17A1F4F5"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3B3F28C8" w14:textId="77777777" w:rsidR="00146CD3" w:rsidRDefault="00FE4049">
      <w:pPr>
        <w:spacing w:after="0" w:line="240" w:lineRule="auto"/>
        <w:jc w:val="both"/>
      </w:pPr>
      <w:r>
        <w:tab/>
      </w:r>
      <w:r>
        <w:tab/>
      </w:r>
      <w:r>
        <w:tab/>
      </w:r>
      <w:r>
        <w:tab/>
      </w:r>
      <w:r>
        <w:tab/>
      </w:r>
      <w:r>
        <w:tab/>
      </w:r>
      <w:r>
        <w:tab/>
      </w:r>
      <w:r>
        <w:tab/>
        <w:t>Name, surname, signature</w:t>
      </w:r>
    </w:p>
    <w:p w14:paraId="010C48F7"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4F57EA12" w14:textId="77777777" w:rsidR="00146CD3" w:rsidRDefault="00FE4049">
      <w:pPr>
        <w:rPr>
          <w:u w:val="single"/>
        </w:rPr>
      </w:pPr>
      <w:r>
        <w:br w:type="page"/>
      </w:r>
    </w:p>
    <w:p w14:paraId="7ABB932C" w14:textId="77777777" w:rsidR="00146CD3" w:rsidRDefault="00FE4049">
      <w:pPr>
        <w:pStyle w:val="Heading1"/>
      </w:pPr>
      <w:bookmarkStart w:id="269" w:name="_heading=h.t5ji9vhonw54" w:colFirst="0" w:colLast="0"/>
      <w:bookmarkEnd w:id="269"/>
      <w:r>
        <w:lastRenderedPageBreak/>
        <w:t xml:space="preserve">Theme 13 </w:t>
      </w:r>
    </w:p>
    <w:p w14:paraId="0909F41A" w14:textId="77777777" w:rsidR="00146CD3" w:rsidRDefault="00FE4049">
      <w:pPr>
        <w:pStyle w:val="Heading1"/>
      </w:pPr>
      <w:r>
        <w:t>Vegetable oils</w:t>
      </w:r>
    </w:p>
    <w:p w14:paraId="5DE63953" w14:textId="77777777" w:rsidR="00146CD3" w:rsidRDefault="00FE4049">
      <w:pPr>
        <w:pStyle w:val="Heading2"/>
      </w:pPr>
      <w:bookmarkStart w:id="270" w:name="_heading=h.4wf4jhsu6ady" w:colFirst="0" w:colLast="0"/>
      <w:bookmarkEnd w:id="270"/>
      <w:r>
        <w:t>Theoretical materials</w:t>
      </w:r>
    </w:p>
    <w:p w14:paraId="6432019D" w14:textId="77777777" w:rsidR="00146CD3" w:rsidRDefault="00FE4049">
      <w:pPr>
        <w:pStyle w:val="Heading3"/>
      </w:pPr>
      <w:bookmarkStart w:id="271" w:name="_heading=h.lkf9cx8i8olx" w:colFirst="0" w:colLast="0"/>
      <w:bookmarkEnd w:id="271"/>
      <w:r>
        <w:t>Sunflower seed processing</w:t>
      </w:r>
    </w:p>
    <w:p w14:paraId="6D74C36B"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The first stage – processing of sunflower seeds – is extremely important in production. From the quality of the seeds supplied for processing, ultimately depends on the quality of the final product – vegetable oil. In addition to this indicator, the cleani</w:t>
      </w:r>
      <w:r>
        <w:rPr>
          <w:color w:val="000000"/>
        </w:rPr>
        <w:t xml:space="preserve">ng of raw materials, the conditions of storage are also taken into account, such as temperature and light conditions. When determining the quality of sunflower seeds, the main thing to take into account is their qualitative indicators - mass and humidity. </w:t>
      </w:r>
      <w:r>
        <w:rPr>
          <w:color w:val="000000"/>
        </w:rPr>
        <w:t>Different varieties of sunflower have different levels of oil content. At the same time, the yield of vegetable oil depends directly on the level of oil content of seeds. Other indicators - humidity and timing maturation are no less important when choosing</w:t>
      </w:r>
      <w:r>
        <w:rPr>
          <w:color w:val="000000"/>
        </w:rPr>
        <w:t xml:space="preserve"> raw materials for the production of a quality product. During the processing, the seeds are thoroughly cleaned from husks and defects, pass through the stages of additional cleaning, drying, and separating the seed shells from the kernels. The peeled seed</w:t>
      </w:r>
      <w:r>
        <w:rPr>
          <w:color w:val="000000"/>
        </w:rPr>
        <w:t>s undergo a grinding process, eventually turning into a pulp. Grinding the seeds is the initial stage of direct oil production. The production technology itself is divided into cold and hot pressing, extraction, and refining.</w:t>
      </w:r>
    </w:p>
    <w:p w14:paraId="3379C27A" w14:textId="77777777" w:rsidR="00146CD3" w:rsidRDefault="00FE4049">
      <w:pPr>
        <w:pStyle w:val="Heading3"/>
      </w:pPr>
      <w:bookmarkStart w:id="272" w:name="_heading=h.kjwi1mnr2ocd" w:colFirst="0" w:colLast="0"/>
      <w:bookmarkEnd w:id="272"/>
      <w:r>
        <w:t>Cold and hot press</w:t>
      </w:r>
    </w:p>
    <w:p w14:paraId="61269DA8"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i/>
          <w:color w:val="000000"/>
        </w:rPr>
        <w:t>Cold press</w:t>
      </w:r>
      <w:r>
        <w:rPr>
          <w:color w:val="000000"/>
        </w:rPr>
        <w:t xml:space="preserve"> technology allows the preservation of vegetable oil with a maximum amount of nutrients, as well as its originally organoleptic qualities. During the pressing, the oil production process consists of many stages. First, the prepared crushed raw ma</w:t>
      </w:r>
      <w:r>
        <w:rPr>
          <w:color w:val="000000"/>
        </w:rPr>
        <w:t>terials (pulp) are heated to a certain temperature, usually up to 110 ºС. At the same time, the components of the raw materials are carefully mixed on specialised equipment, which results in the maximum volume of progress of the finished quality product (o</w:t>
      </w:r>
      <w:r>
        <w:rPr>
          <w:color w:val="000000"/>
        </w:rPr>
        <w:t xml:space="preserve">il). At the next stage, the mixture isolated from the raw material passes through the squeezing process in screw presses. During </w:t>
      </w:r>
      <w:r>
        <w:rPr>
          <w:i/>
          <w:color w:val="000000"/>
        </w:rPr>
        <w:t>hot pressing</w:t>
      </w:r>
      <w:r>
        <w:rPr>
          <w:color w:val="000000"/>
        </w:rPr>
        <w:t xml:space="preserve">, the crushed raw materials are heated at higher temperatures. The result is a product with a richer, more intense </w:t>
      </w:r>
      <w:r>
        <w:rPr>
          <w:color w:val="000000"/>
        </w:rPr>
        <w:t>aroma, taste and colour, but with this technology the amount of nutrients in the product is reduced. Hot press is one of the most common technologies that does not require knowledge or significant costs for oil production. Waste raw materials obtained duri</w:t>
      </w:r>
      <w:r>
        <w:rPr>
          <w:color w:val="000000"/>
        </w:rPr>
        <w:t>ng the production of vegetable oil are further processed and used in feed additives for feeding research of farm animals.</w:t>
      </w:r>
    </w:p>
    <w:p w14:paraId="217B1FFB"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b/>
          <w:color w:val="000000"/>
        </w:rPr>
        <w:t>Extraction</w:t>
      </w:r>
      <w:r>
        <w:rPr>
          <w:color w:val="000000"/>
        </w:rPr>
        <w:t xml:space="preserve"> is a method of producing plant oil, which consists of mixing prepared new raw materials with organic solvents. In turn, the</w:t>
      </w:r>
      <w:r>
        <w:rPr>
          <w:color w:val="000000"/>
        </w:rPr>
        <w:t xml:space="preserve"> fat emulsion also passes through additional processing - filtration and clearing of impurities. As a result, such a multi-level technological process produces a purified concentrated product – unrefined vegetable oil. </w:t>
      </w:r>
    </w:p>
    <w:p w14:paraId="0B86B3E2" w14:textId="77777777" w:rsidR="00146CD3" w:rsidRDefault="00FE4049">
      <w:pPr>
        <w:pStyle w:val="Heading3"/>
      </w:pPr>
      <w:bookmarkStart w:id="273" w:name="_heading=h.ka5meb1ydbhh" w:colFirst="0" w:colLast="0"/>
      <w:bookmarkEnd w:id="273"/>
      <w:r>
        <w:lastRenderedPageBreak/>
        <w:t>Refining</w:t>
      </w:r>
    </w:p>
    <w:p w14:paraId="49AF9475"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According to the latter, th</w:t>
      </w:r>
      <w:r>
        <w:rPr>
          <w:color w:val="000000"/>
        </w:rPr>
        <w:t>e nutritional value of refined oil is reduced because the level of useful nutrients in this product is significantly reduced as a result of technological processing. This oil contains only trace amounts of essential fatty acids, including linolenic and lin</w:t>
      </w:r>
      <w:r>
        <w:rPr>
          <w:color w:val="000000"/>
        </w:rPr>
        <w:t>oleic, as well as some other vitamins. Therefore, among all types of refined oils it is considered the least beneficial for health. During the refining process, sunflower oil goes through many processing stages. At the initial stage, the prepared raw mater</w:t>
      </w:r>
      <w:r>
        <w:rPr>
          <w:color w:val="000000"/>
        </w:rPr>
        <w:t>ials are carefully cleaned from impurities present in it, then it gradually undergoes the processes of settling, filtration and centrifugation. Next comes the stage of hydration, or processing of the resulting fat emulsion with hot water at about 70 °C. Th</w:t>
      </w:r>
      <w:r>
        <w:rPr>
          <w:color w:val="000000"/>
        </w:rPr>
        <w:t>is processing method allows eliminating waste that contributes to product spoilage. The next stage of oil refining is neutralisation which removes free fatty acids from a mixture, pesticides and heavy metals that oxidise the product and lead to rapid spoil</w:t>
      </w:r>
      <w:r>
        <w:rPr>
          <w:color w:val="000000"/>
        </w:rPr>
        <w:t>age. One of the disadvantages of refined oil is its low phospholipids. Bleaching is the purification of a mixture with organic adsorbents from colouring pigments, in particular carotenoids and brightening the product. </w:t>
      </w:r>
    </w:p>
    <w:p w14:paraId="6FDF1E8C"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 xml:space="preserve">At the next stage, the oil undergoes </w:t>
      </w:r>
      <w:r>
        <w:rPr>
          <w:color w:val="000000"/>
        </w:rPr>
        <w:t xml:space="preserve">a process of </w:t>
      </w:r>
      <w:r>
        <w:rPr>
          <w:b/>
          <w:color w:val="000000"/>
        </w:rPr>
        <w:t>deodorisation</w:t>
      </w:r>
      <w:r>
        <w:rPr>
          <w:color w:val="000000"/>
        </w:rPr>
        <w:t xml:space="preserve"> – removal of all aromatics from the composition substances under the influence of hot steam at a high temperature mode – 220 °C. The removal of impurities, white carbonic and aromatic substances, allows to significantly increase </w:t>
      </w:r>
      <w:r>
        <w:rPr>
          <w:color w:val="000000"/>
        </w:rPr>
        <w:t>the shelf life of the finished product.</w:t>
      </w:r>
    </w:p>
    <w:p w14:paraId="5DA3DD17"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 xml:space="preserve">The final technological stage is </w:t>
      </w:r>
      <w:r>
        <w:rPr>
          <w:b/>
          <w:color w:val="000000"/>
        </w:rPr>
        <w:t xml:space="preserve">oil freezing </w:t>
      </w:r>
      <w:r>
        <w:rPr>
          <w:color w:val="000000"/>
        </w:rPr>
        <w:t>- it consists of removing waxy acids from its composition. Freezing completely cleanses fat - a mixture of waxes and makes it colourless. </w:t>
      </w:r>
    </w:p>
    <w:p w14:paraId="72659B7C"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Thus, the use of different prod</w:t>
      </w:r>
      <w:r>
        <w:rPr>
          <w:color w:val="000000"/>
        </w:rPr>
        <w:t>uction technologies in the production of vegetable sunflower oil allows for the production of products with different organoleptic characteristics. However, despite some differences, each type of vegetable oil, produced in accordance with technological req</w:t>
      </w:r>
      <w:r>
        <w:rPr>
          <w:color w:val="000000"/>
        </w:rPr>
        <w:t>uirements, represents a high-quality food product. </w:t>
      </w:r>
    </w:p>
    <w:p w14:paraId="3F0AE5F9" w14:textId="77777777" w:rsidR="00146CD3" w:rsidRDefault="00FE4049">
      <w:pPr>
        <w:pStyle w:val="Heading3"/>
      </w:pPr>
      <w:bookmarkStart w:id="274" w:name="_heading=h.yvz4ja5qkkxh" w:colFirst="0" w:colLast="0"/>
      <w:bookmarkEnd w:id="274"/>
      <w:r>
        <w:t>Advanced technologies</w:t>
      </w:r>
    </w:p>
    <w:p w14:paraId="20255A19" w14:textId="77777777" w:rsidR="00146CD3" w:rsidRDefault="00FE4049">
      <w:pPr>
        <w:pStyle w:val="Heading4"/>
        <w:spacing w:before="0" w:after="120"/>
        <w:jc w:val="both"/>
      </w:pPr>
      <w:r>
        <w:rPr>
          <w:b w:val="0"/>
          <w:color w:val="000000"/>
          <w:u w:val="single"/>
        </w:rPr>
        <w:t>Enzymatic extraction</w:t>
      </w:r>
    </w:p>
    <w:p w14:paraId="53FE4659" w14:textId="77777777" w:rsidR="00146CD3" w:rsidRDefault="00FE4049">
      <w:pPr>
        <w:numPr>
          <w:ilvl w:val="0"/>
          <w:numId w:val="128"/>
        </w:numPr>
        <w:pBdr>
          <w:top w:val="nil"/>
          <w:left w:val="nil"/>
          <w:bottom w:val="nil"/>
          <w:right w:val="nil"/>
          <w:between w:val="nil"/>
        </w:pBdr>
        <w:spacing w:after="0" w:line="240" w:lineRule="auto"/>
        <w:rPr>
          <w:color w:val="000000"/>
        </w:rPr>
      </w:pPr>
      <w:r>
        <w:rPr>
          <w:b/>
          <w:color w:val="000000"/>
        </w:rPr>
        <w:t>Description:</w:t>
      </w:r>
      <w:r>
        <w:rPr>
          <w:color w:val="000000"/>
        </w:rPr>
        <w:t xml:space="preserve"> Uses enzymes to break down cell walls and release oil.</w:t>
      </w:r>
    </w:p>
    <w:p w14:paraId="5CDDB94B" w14:textId="77777777" w:rsidR="00146CD3" w:rsidRDefault="00FE4049">
      <w:pPr>
        <w:numPr>
          <w:ilvl w:val="0"/>
          <w:numId w:val="128"/>
        </w:numPr>
        <w:pBdr>
          <w:top w:val="nil"/>
          <w:left w:val="nil"/>
          <w:bottom w:val="nil"/>
          <w:right w:val="nil"/>
          <w:between w:val="nil"/>
        </w:pBdr>
        <w:spacing w:after="0" w:line="240" w:lineRule="auto"/>
        <w:rPr>
          <w:color w:val="000000"/>
        </w:rPr>
      </w:pPr>
      <w:r>
        <w:rPr>
          <w:b/>
          <w:color w:val="000000"/>
        </w:rPr>
        <w:t>Advantages:</w:t>
      </w:r>
      <w:r>
        <w:rPr>
          <w:color w:val="000000"/>
        </w:rPr>
        <w:t xml:space="preserve"> Environmentally friendly, can improve oil yield and quality.</w:t>
      </w:r>
    </w:p>
    <w:p w14:paraId="411A60D7" w14:textId="77777777" w:rsidR="00146CD3" w:rsidRDefault="00FE4049">
      <w:pPr>
        <w:numPr>
          <w:ilvl w:val="0"/>
          <w:numId w:val="128"/>
        </w:numPr>
        <w:pBdr>
          <w:top w:val="nil"/>
          <w:left w:val="nil"/>
          <w:bottom w:val="nil"/>
          <w:right w:val="nil"/>
          <w:between w:val="nil"/>
        </w:pBdr>
        <w:spacing w:after="120" w:line="240" w:lineRule="auto"/>
        <w:rPr>
          <w:color w:val="000000"/>
        </w:rPr>
      </w:pPr>
      <w:r>
        <w:rPr>
          <w:b/>
          <w:color w:val="000000"/>
        </w:rPr>
        <w:t>Applications:</w:t>
      </w:r>
      <w:r>
        <w:rPr>
          <w:color w:val="000000"/>
        </w:rPr>
        <w:t xml:space="preserve"> Emerging technology, still under development for commercial use.</w:t>
      </w:r>
    </w:p>
    <w:p w14:paraId="2C01F5D8" w14:textId="77777777" w:rsidR="00146CD3" w:rsidRDefault="00FE4049">
      <w:pPr>
        <w:pStyle w:val="Heading4"/>
        <w:spacing w:before="0" w:after="120"/>
        <w:jc w:val="both"/>
      </w:pPr>
      <w:r>
        <w:rPr>
          <w:b w:val="0"/>
          <w:color w:val="000000"/>
          <w:u w:val="single"/>
        </w:rPr>
        <w:t>Supercritical fluid extraction</w:t>
      </w:r>
    </w:p>
    <w:p w14:paraId="62411BDC" w14:textId="77777777" w:rsidR="00146CD3" w:rsidRDefault="00FE4049">
      <w:pPr>
        <w:numPr>
          <w:ilvl w:val="0"/>
          <w:numId w:val="129"/>
        </w:numPr>
        <w:pBdr>
          <w:top w:val="nil"/>
          <w:left w:val="nil"/>
          <w:bottom w:val="nil"/>
          <w:right w:val="nil"/>
          <w:between w:val="nil"/>
        </w:pBdr>
        <w:spacing w:after="0" w:line="240" w:lineRule="auto"/>
        <w:rPr>
          <w:color w:val="000000"/>
        </w:rPr>
      </w:pPr>
      <w:r>
        <w:rPr>
          <w:b/>
          <w:color w:val="000000"/>
        </w:rPr>
        <w:t>Description:</w:t>
      </w:r>
      <w:r>
        <w:rPr>
          <w:color w:val="000000"/>
        </w:rPr>
        <w:t xml:space="preserve"> Uses supercritical CO2 as a solvent to extract oil.</w:t>
      </w:r>
    </w:p>
    <w:p w14:paraId="76D6B031" w14:textId="77777777" w:rsidR="00146CD3" w:rsidRDefault="00FE4049">
      <w:pPr>
        <w:numPr>
          <w:ilvl w:val="0"/>
          <w:numId w:val="129"/>
        </w:numPr>
        <w:pBdr>
          <w:top w:val="nil"/>
          <w:left w:val="nil"/>
          <w:bottom w:val="nil"/>
          <w:right w:val="nil"/>
          <w:between w:val="nil"/>
        </w:pBdr>
        <w:spacing w:after="0" w:line="240" w:lineRule="auto"/>
        <w:rPr>
          <w:color w:val="000000"/>
        </w:rPr>
      </w:pPr>
      <w:r>
        <w:rPr>
          <w:b/>
          <w:color w:val="000000"/>
        </w:rPr>
        <w:t>Advantages:</w:t>
      </w:r>
      <w:r>
        <w:rPr>
          <w:color w:val="000000"/>
        </w:rPr>
        <w:t xml:space="preserve"> Solvent-free, retains more nutrients, produces high-purity oil.</w:t>
      </w:r>
    </w:p>
    <w:p w14:paraId="25324FDF" w14:textId="77777777" w:rsidR="00146CD3" w:rsidRDefault="00FE4049">
      <w:pPr>
        <w:numPr>
          <w:ilvl w:val="0"/>
          <w:numId w:val="129"/>
        </w:numPr>
        <w:pBdr>
          <w:top w:val="nil"/>
          <w:left w:val="nil"/>
          <w:bottom w:val="nil"/>
          <w:right w:val="nil"/>
          <w:between w:val="nil"/>
        </w:pBdr>
        <w:spacing w:after="120" w:line="240" w:lineRule="auto"/>
        <w:rPr>
          <w:color w:val="000000"/>
        </w:rPr>
      </w:pPr>
      <w:r>
        <w:rPr>
          <w:b/>
          <w:color w:val="000000"/>
        </w:rPr>
        <w:t>Appli</w:t>
      </w:r>
      <w:r>
        <w:rPr>
          <w:b/>
          <w:color w:val="000000"/>
        </w:rPr>
        <w:t>cations:</w:t>
      </w:r>
      <w:r>
        <w:rPr>
          <w:color w:val="000000"/>
        </w:rPr>
        <w:t xml:space="preserve"> High-value oils, pharmaceuticals, and cosmetics.</w:t>
      </w:r>
    </w:p>
    <w:p w14:paraId="162EF275" w14:textId="77777777" w:rsidR="00146CD3" w:rsidRDefault="00FE4049">
      <w:pPr>
        <w:pStyle w:val="Heading4"/>
        <w:spacing w:before="0" w:after="120"/>
        <w:jc w:val="both"/>
      </w:pPr>
      <w:r>
        <w:rPr>
          <w:b w:val="0"/>
          <w:color w:val="000000"/>
          <w:u w:val="single"/>
        </w:rPr>
        <w:t>Membrane technology</w:t>
      </w:r>
    </w:p>
    <w:p w14:paraId="2218412E" w14:textId="77777777" w:rsidR="00146CD3" w:rsidRDefault="00FE4049">
      <w:pPr>
        <w:numPr>
          <w:ilvl w:val="0"/>
          <w:numId w:val="130"/>
        </w:numPr>
        <w:pBdr>
          <w:top w:val="nil"/>
          <w:left w:val="nil"/>
          <w:bottom w:val="nil"/>
          <w:right w:val="nil"/>
          <w:between w:val="nil"/>
        </w:pBdr>
        <w:spacing w:after="0" w:line="240" w:lineRule="auto"/>
        <w:rPr>
          <w:color w:val="000000"/>
        </w:rPr>
      </w:pPr>
      <w:r>
        <w:rPr>
          <w:b/>
          <w:color w:val="000000"/>
        </w:rPr>
        <w:t>Description:</w:t>
      </w:r>
      <w:r>
        <w:rPr>
          <w:color w:val="000000"/>
        </w:rPr>
        <w:t xml:space="preserve"> Uses membrane filtration to refine oil.</w:t>
      </w:r>
    </w:p>
    <w:p w14:paraId="178950EA" w14:textId="77777777" w:rsidR="00146CD3" w:rsidRDefault="00FE4049">
      <w:pPr>
        <w:numPr>
          <w:ilvl w:val="0"/>
          <w:numId w:val="130"/>
        </w:numPr>
        <w:pBdr>
          <w:top w:val="nil"/>
          <w:left w:val="nil"/>
          <w:bottom w:val="nil"/>
          <w:right w:val="nil"/>
          <w:between w:val="nil"/>
        </w:pBdr>
        <w:spacing w:after="0" w:line="240" w:lineRule="auto"/>
        <w:rPr>
          <w:color w:val="000000"/>
        </w:rPr>
      </w:pPr>
      <w:r>
        <w:rPr>
          <w:b/>
          <w:color w:val="000000"/>
        </w:rPr>
        <w:t>Advantages:</w:t>
      </w:r>
      <w:r>
        <w:rPr>
          <w:color w:val="000000"/>
        </w:rPr>
        <w:t xml:space="preserve"> Energy-efficient, reduces chemical usage.</w:t>
      </w:r>
    </w:p>
    <w:p w14:paraId="09F1D443" w14:textId="77777777" w:rsidR="00146CD3" w:rsidRDefault="00FE4049">
      <w:pPr>
        <w:numPr>
          <w:ilvl w:val="0"/>
          <w:numId w:val="130"/>
        </w:numPr>
        <w:pBdr>
          <w:top w:val="nil"/>
          <w:left w:val="nil"/>
          <w:bottom w:val="nil"/>
          <w:right w:val="nil"/>
          <w:between w:val="nil"/>
        </w:pBdr>
        <w:spacing w:after="120" w:line="240" w:lineRule="auto"/>
        <w:rPr>
          <w:color w:val="000000"/>
        </w:rPr>
      </w:pPr>
      <w:r>
        <w:rPr>
          <w:b/>
          <w:color w:val="000000"/>
        </w:rPr>
        <w:t>Applications:</w:t>
      </w:r>
      <w:r>
        <w:rPr>
          <w:color w:val="000000"/>
        </w:rPr>
        <w:t xml:space="preserve"> Suitable for degumming, de-acidification, and removal of impurities.</w:t>
      </w:r>
    </w:p>
    <w:p w14:paraId="1D68CB1C"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lastRenderedPageBreak/>
        <w:t>Vegetable oil production technology involves a combination of traditional methods and advanced technologies to extract and refine oil efficiently. The choice of technology depends on fac</w:t>
      </w:r>
      <w:r>
        <w:rPr>
          <w:color w:val="000000"/>
        </w:rPr>
        <w:t>tors such as the type of oilseed, the desired oil quality, the scale of production, and environmental considerations. By leveraging appropriate technologies, producers can optimise their processes, improve oil yield and quality, and meet market demands eff</w:t>
      </w:r>
      <w:r>
        <w:rPr>
          <w:color w:val="000000"/>
        </w:rPr>
        <w:t>ectively.</w:t>
      </w:r>
    </w:p>
    <w:p w14:paraId="5844B08F"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Producing vegetable oil involves several stages, each requiring specific types of equipment. Here is a comprehensive list of the equipment needed for the various stages of vegetable oil production:</w:t>
      </w:r>
    </w:p>
    <w:p w14:paraId="5E36516A" w14:textId="77777777" w:rsidR="00146CD3" w:rsidRDefault="00FE4049">
      <w:pPr>
        <w:pStyle w:val="Heading3"/>
        <w:spacing w:before="0" w:after="120"/>
        <w:jc w:val="both"/>
      </w:pPr>
      <w:bookmarkStart w:id="275" w:name="_heading=h.mwlcple3awfx" w:colFirst="0" w:colLast="0"/>
      <w:bookmarkEnd w:id="275"/>
      <w:r>
        <w:rPr>
          <w:color w:val="000000"/>
          <w:sz w:val="24"/>
          <w:szCs w:val="24"/>
        </w:rPr>
        <w:t>Seed cleaning and preparation</w:t>
      </w:r>
    </w:p>
    <w:p w14:paraId="64DE25D3" w14:textId="77777777" w:rsidR="00146CD3" w:rsidRDefault="00FE4049">
      <w:pPr>
        <w:numPr>
          <w:ilvl w:val="0"/>
          <w:numId w:val="113"/>
        </w:numPr>
        <w:pBdr>
          <w:top w:val="nil"/>
          <w:left w:val="nil"/>
          <w:bottom w:val="nil"/>
          <w:right w:val="nil"/>
          <w:between w:val="nil"/>
        </w:pBdr>
        <w:spacing w:after="0" w:line="240" w:lineRule="auto"/>
        <w:rPr>
          <w:color w:val="000000"/>
        </w:rPr>
      </w:pPr>
      <w:r>
        <w:rPr>
          <w:b/>
          <w:color w:val="000000"/>
        </w:rPr>
        <w:t>Seed Cleaner:</w:t>
      </w:r>
      <w:r>
        <w:rPr>
          <w:color w:val="000000"/>
        </w:rPr>
        <w:t xml:space="preserve"> Removes impurities such as dust, leaves, and stones.</w:t>
      </w:r>
    </w:p>
    <w:p w14:paraId="395DF315" w14:textId="77777777" w:rsidR="00146CD3" w:rsidRDefault="00FE4049">
      <w:pPr>
        <w:numPr>
          <w:ilvl w:val="0"/>
          <w:numId w:val="113"/>
        </w:numPr>
        <w:pBdr>
          <w:top w:val="nil"/>
          <w:left w:val="nil"/>
          <w:bottom w:val="nil"/>
          <w:right w:val="nil"/>
          <w:between w:val="nil"/>
        </w:pBdr>
        <w:spacing w:after="0" w:line="240" w:lineRule="auto"/>
        <w:rPr>
          <w:color w:val="000000"/>
        </w:rPr>
      </w:pPr>
      <w:r>
        <w:rPr>
          <w:b/>
          <w:color w:val="000000"/>
        </w:rPr>
        <w:t>Dehuller:</w:t>
      </w:r>
      <w:r>
        <w:rPr>
          <w:color w:val="000000"/>
        </w:rPr>
        <w:t xml:space="preserve"> Removes the hull or shell from seeds.</w:t>
      </w:r>
    </w:p>
    <w:p w14:paraId="644347E4" w14:textId="77777777" w:rsidR="00146CD3" w:rsidRDefault="00FE4049">
      <w:pPr>
        <w:numPr>
          <w:ilvl w:val="0"/>
          <w:numId w:val="113"/>
        </w:numPr>
        <w:pBdr>
          <w:top w:val="nil"/>
          <w:left w:val="nil"/>
          <w:bottom w:val="nil"/>
          <w:right w:val="nil"/>
          <w:between w:val="nil"/>
        </w:pBdr>
        <w:spacing w:after="120" w:line="240" w:lineRule="auto"/>
        <w:rPr>
          <w:color w:val="000000"/>
        </w:rPr>
      </w:pPr>
      <w:r>
        <w:rPr>
          <w:b/>
          <w:color w:val="000000"/>
        </w:rPr>
        <w:t>Crusher:</w:t>
      </w:r>
      <w:r>
        <w:rPr>
          <w:color w:val="000000"/>
        </w:rPr>
        <w:t xml:space="preserve"> Crushes seeds to facilitate oil extraction.</w:t>
      </w:r>
    </w:p>
    <w:p w14:paraId="0429D8D0" w14:textId="77777777" w:rsidR="00146CD3" w:rsidRDefault="00FE4049">
      <w:pPr>
        <w:pStyle w:val="Heading3"/>
        <w:spacing w:before="0" w:after="120"/>
        <w:jc w:val="both"/>
      </w:pPr>
      <w:bookmarkStart w:id="276" w:name="_heading=h.8t723l23zkp" w:colFirst="0" w:colLast="0"/>
      <w:bookmarkEnd w:id="276"/>
      <w:r>
        <w:rPr>
          <w:color w:val="000000"/>
          <w:sz w:val="24"/>
          <w:szCs w:val="24"/>
        </w:rPr>
        <w:t>Oil Extraction</w:t>
      </w:r>
    </w:p>
    <w:p w14:paraId="546F5504" w14:textId="77777777" w:rsidR="00146CD3" w:rsidRDefault="00FE4049">
      <w:pPr>
        <w:pStyle w:val="Heading4"/>
        <w:spacing w:before="0" w:after="120"/>
        <w:jc w:val="both"/>
      </w:pPr>
      <w:r>
        <w:rPr>
          <w:color w:val="000000"/>
        </w:rPr>
        <w:t>Mechanical extraction (Pressing)</w:t>
      </w:r>
    </w:p>
    <w:p w14:paraId="4E1D4FCC" w14:textId="77777777" w:rsidR="00146CD3" w:rsidRDefault="00FE4049">
      <w:pPr>
        <w:numPr>
          <w:ilvl w:val="0"/>
          <w:numId w:val="112"/>
        </w:numPr>
        <w:pBdr>
          <w:top w:val="nil"/>
          <w:left w:val="nil"/>
          <w:bottom w:val="nil"/>
          <w:right w:val="nil"/>
          <w:between w:val="nil"/>
        </w:pBdr>
        <w:spacing w:after="0" w:line="240" w:lineRule="auto"/>
        <w:rPr>
          <w:color w:val="000000"/>
        </w:rPr>
      </w:pPr>
      <w:r>
        <w:rPr>
          <w:b/>
          <w:color w:val="000000"/>
        </w:rPr>
        <w:t>Oil Expeller/Press:</w:t>
      </w:r>
      <w:r>
        <w:rPr>
          <w:color w:val="000000"/>
        </w:rPr>
        <w:t xml:space="preserve"> Uses mechanical pressure to extract oil from seeds.</w:t>
      </w:r>
    </w:p>
    <w:p w14:paraId="558B1AAD" w14:textId="77777777" w:rsidR="00146CD3" w:rsidRDefault="00FE4049">
      <w:pPr>
        <w:numPr>
          <w:ilvl w:val="0"/>
          <w:numId w:val="112"/>
        </w:numPr>
        <w:pBdr>
          <w:top w:val="nil"/>
          <w:left w:val="nil"/>
          <w:bottom w:val="nil"/>
          <w:right w:val="nil"/>
          <w:between w:val="nil"/>
        </w:pBdr>
        <w:spacing w:after="0" w:line="240" w:lineRule="auto"/>
        <w:rPr>
          <w:color w:val="000000"/>
        </w:rPr>
      </w:pPr>
      <w:r>
        <w:rPr>
          <w:b/>
          <w:color w:val="000000"/>
        </w:rPr>
        <w:t>Screw Press:</w:t>
      </w:r>
      <w:r>
        <w:rPr>
          <w:color w:val="000000"/>
        </w:rPr>
        <w:t xml:space="preserve"> A type of expeller that uses a screw to press oil from the seeds.</w:t>
      </w:r>
    </w:p>
    <w:p w14:paraId="548B4952" w14:textId="77777777" w:rsidR="00146CD3" w:rsidRDefault="00FE4049">
      <w:pPr>
        <w:numPr>
          <w:ilvl w:val="0"/>
          <w:numId w:val="112"/>
        </w:numPr>
        <w:pBdr>
          <w:top w:val="nil"/>
          <w:left w:val="nil"/>
          <w:bottom w:val="nil"/>
          <w:right w:val="nil"/>
          <w:between w:val="nil"/>
        </w:pBdr>
        <w:spacing w:after="120" w:line="240" w:lineRule="auto"/>
        <w:rPr>
          <w:color w:val="000000"/>
        </w:rPr>
      </w:pPr>
      <w:r>
        <w:rPr>
          <w:b/>
          <w:color w:val="000000"/>
        </w:rPr>
        <w:t>Hydraulic Press:</w:t>
      </w:r>
      <w:r>
        <w:rPr>
          <w:color w:val="000000"/>
        </w:rPr>
        <w:t xml:space="preserve"> Uses hydraulic pressure to extract oil, suitable for smaller operations.</w:t>
      </w:r>
    </w:p>
    <w:p w14:paraId="7E88ACE5" w14:textId="77777777" w:rsidR="00146CD3" w:rsidRDefault="00FE4049">
      <w:pPr>
        <w:pStyle w:val="Heading4"/>
        <w:spacing w:before="0" w:after="120"/>
        <w:jc w:val="both"/>
      </w:pPr>
      <w:r>
        <w:rPr>
          <w:color w:val="000000"/>
        </w:rPr>
        <w:t>Solvent extraction</w:t>
      </w:r>
    </w:p>
    <w:p w14:paraId="5C5DD2CA" w14:textId="77777777" w:rsidR="00146CD3" w:rsidRDefault="00FE4049">
      <w:pPr>
        <w:numPr>
          <w:ilvl w:val="0"/>
          <w:numId w:val="140"/>
        </w:numPr>
        <w:pBdr>
          <w:top w:val="nil"/>
          <w:left w:val="nil"/>
          <w:bottom w:val="nil"/>
          <w:right w:val="nil"/>
          <w:between w:val="nil"/>
        </w:pBdr>
        <w:spacing w:after="0" w:line="240" w:lineRule="auto"/>
        <w:rPr>
          <w:color w:val="000000"/>
        </w:rPr>
      </w:pPr>
      <w:r>
        <w:rPr>
          <w:b/>
          <w:color w:val="000000"/>
        </w:rPr>
        <w:t>Solvent Extractor:</w:t>
      </w:r>
      <w:r>
        <w:rPr>
          <w:color w:val="000000"/>
        </w:rPr>
        <w:t xml:space="preserve"> Uses a solvent (usually hexane) to dissolve the oil from the seeds.</w:t>
      </w:r>
    </w:p>
    <w:p w14:paraId="166C6421" w14:textId="77777777" w:rsidR="00146CD3" w:rsidRDefault="00FE4049">
      <w:pPr>
        <w:numPr>
          <w:ilvl w:val="0"/>
          <w:numId w:val="140"/>
        </w:numPr>
        <w:pBdr>
          <w:top w:val="nil"/>
          <w:left w:val="nil"/>
          <w:bottom w:val="nil"/>
          <w:right w:val="nil"/>
          <w:between w:val="nil"/>
        </w:pBdr>
        <w:spacing w:after="0" w:line="240" w:lineRule="auto"/>
        <w:rPr>
          <w:color w:val="000000"/>
        </w:rPr>
      </w:pPr>
      <w:r>
        <w:rPr>
          <w:b/>
          <w:color w:val="000000"/>
        </w:rPr>
        <w:t>Desolventizer-Toaster:</w:t>
      </w:r>
      <w:r>
        <w:rPr>
          <w:color w:val="000000"/>
        </w:rPr>
        <w:t xml:space="preserve"> Removes the solvent from the extracted oil.</w:t>
      </w:r>
    </w:p>
    <w:p w14:paraId="574A0A2C" w14:textId="77777777" w:rsidR="00146CD3" w:rsidRDefault="00FE4049">
      <w:pPr>
        <w:numPr>
          <w:ilvl w:val="0"/>
          <w:numId w:val="140"/>
        </w:numPr>
        <w:pBdr>
          <w:top w:val="nil"/>
          <w:left w:val="nil"/>
          <w:bottom w:val="nil"/>
          <w:right w:val="nil"/>
          <w:between w:val="nil"/>
        </w:pBdr>
        <w:spacing w:after="120" w:line="240" w:lineRule="auto"/>
        <w:rPr>
          <w:color w:val="000000"/>
        </w:rPr>
      </w:pPr>
      <w:r>
        <w:rPr>
          <w:b/>
          <w:color w:val="000000"/>
        </w:rPr>
        <w:t>Solvent R</w:t>
      </w:r>
      <w:r>
        <w:rPr>
          <w:b/>
          <w:color w:val="000000"/>
        </w:rPr>
        <w:t>ecovery System:</w:t>
      </w:r>
      <w:r>
        <w:rPr>
          <w:color w:val="000000"/>
        </w:rPr>
        <w:t xml:space="preserve"> Recovers and reuses the solvent for further extraction.</w:t>
      </w:r>
    </w:p>
    <w:p w14:paraId="4E751F10" w14:textId="77777777" w:rsidR="00146CD3" w:rsidRDefault="00FE4049">
      <w:pPr>
        <w:pStyle w:val="Heading3"/>
        <w:spacing w:before="0" w:after="120"/>
        <w:jc w:val="both"/>
      </w:pPr>
      <w:bookmarkStart w:id="277" w:name="_heading=h.ve07y2vcwj0v" w:colFirst="0" w:colLast="0"/>
      <w:bookmarkEnd w:id="277"/>
      <w:r>
        <w:rPr>
          <w:color w:val="000000"/>
          <w:sz w:val="24"/>
          <w:szCs w:val="24"/>
        </w:rPr>
        <w:t>Oil refining</w:t>
      </w:r>
    </w:p>
    <w:p w14:paraId="7E3583EC" w14:textId="77777777" w:rsidR="00146CD3" w:rsidRDefault="00FE4049">
      <w:pPr>
        <w:pStyle w:val="Heading4"/>
        <w:spacing w:before="0" w:after="120"/>
        <w:jc w:val="both"/>
      </w:pPr>
      <w:r>
        <w:rPr>
          <w:color w:val="000000"/>
        </w:rPr>
        <w:t>Degumming</w:t>
      </w:r>
    </w:p>
    <w:p w14:paraId="6612F024" w14:textId="77777777" w:rsidR="00146CD3" w:rsidRDefault="00FE4049">
      <w:pPr>
        <w:numPr>
          <w:ilvl w:val="0"/>
          <w:numId w:val="49"/>
        </w:numPr>
        <w:pBdr>
          <w:top w:val="nil"/>
          <w:left w:val="nil"/>
          <w:bottom w:val="nil"/>
          <w:right w:val="nil"/>
          <w:between w:val="nil"/>
        </w:pBdr>
        <w:spacing w:after="0" w:line="240" w:lineRule="auto"/>
        <w:rPr>
          <w:color w:val="000000"/>
        </w:rPr>
      </w:pPr>
      <w:r>
        <w:rPr>
          <w:b/>
          <w:color w:val="000000"/>
        </w:rPr>
        <w:t>Degumming tank:</w:t>
      </w:r>
      <w:r>
        <w:rPr>
          <w:color w:val="000000"/>
        </w:rPr>
        <w:t xml:space="preserve"> Removes gums and other impurities from the crude oil.</w:t>
      </w:r>
    </w:p>
    <w:p w14:paraId="7F937535" w14:textId="77777777" w:rsidR="00146CD3" w:rsidRDefault="00FE4049">
      <w:pPr>
        <w:numPr>
          <w:ilvl w:val="0"/>
          <w:numId w:val="49"/>
        </w:numPr>
        <w:pBdr>
          <w:top w:val="nil"/>
          <w:left w:val="nil"/>
          <w:bottom w:val="nil"/>
          <w:right w:val="nil"/>
          <w:between w:val="nil"/>
        </w:pBdr>
        <w:spacing w:after="120" w:line="240" w:lineRule="auto"/>
        <w:rPr>
          <w:color w:val="000000"/>
        </w:rPr>
      </w:pPr>
      <w:r>
        <w:rPr>
          <w:b/>
          <w:color w:val="000000"/>
        </w:rPr>
        <w:t>Centrifuge:</w:t>
      </w:r>
      <w:r>
        <w:rPr>
          <w:color w:val="000000"/>
        </w:rPr>
        <w:t xml:space="preserve"> Separates the gums from the oil.</w:t>
      </w:r>
    </w:p>
    <w:p w14:paraId="5704742E" w14:textId="77777777" w:rsidR="00146CD3" w:rsidRDefault="00FE4049">
      <w:pPr>
        <w:pStyle w:val="Heading4"/>
        <w:spacing w:before="0" w:after="120"/>
        <w:jc w:val="both"/>
      </w:pPr>
      <w:r>
        <w:rPr>
          <w:color w:val="000000"/>
        </w:rPr>
        <w:t>Neutralisation</w:t>
      </w:r>
    </w:p>
    <w:p w14:paraId="60E9E159" w14:textId="77777777" w:rsidR="00146CD3" w:rsidRDefault="00FE4049">
      <w:pPr>
        <w:numPr>
          <w:ilvl w:val="0"/>
          <w:numId w:val="59"/>
        </w:numPr>
        <w:pBdr>
          <w:top w:val="nil"/>
          <w:left w:val="nil"/>
          <w:bottom w:val="nil"/>
          <w:right w:val="nil"/>
          <w:between w:val="nil"/>
        </w:pBdr>
        <w:spacing w:after="0" w:line="240" w:lineRule="auto"/>
        <w:rPr>
          <w:color w:val="000000"/>
        </w:rPr>
      </w:pPr>
      <w:r>
        <w:rPr>
          <w:b/>
          <w:color w:val="000000"/>
        </w:rPr>
        <w:t>Neutralisation tank:</w:t>
      </w:r>
      <w:r>
        <w:rPr>
          <w:color w:val="000000"/>
        </w:rPr>
        <w:t xml:space="preserve"> Adds alkaline to the oil to neutralise free fatty acids.</w:t>
      </w:r>
    </w:p>
    <w:p w14:paraId="07770EF8" w14:textId="77777777" w:rsidR="00146CD3" w:rsidRDefault="00FE4049">
      <w:pPr>
        <w:numPr>
          <w:ilvl w:val="0"/>
          <w:numId w:val="59"/>
        </w:numPr>
        <w:pBdr>
          <w:top w:val="nil"/>
          <w:left w:val="nil"/>
          <w:bottom w:val="nil"/>
          <w:right w:val="nil"/>
          <w:between w:val="nil"/>
        </w:pBdr>
        <w:spacing w:after="120" w:line="240" w:lineRule="auto"/>
        <w:rPr>
          <w:color w:val="000000"/>
        </w:rPr>
      </w:pPr>
      <w:r>
        <w:rPr>
          <w:b/>
          <w:color w:val="000000"/>
        </w:rPr>
        <w:t>Centrifuge:</w:t>
      </w:r>
      <w:r>
        <w:rPr>
          <w:color w:val="000000"/>
        </w:rPr>
        <w:t xml:space="preserve"> Separates the soap stock from the neutralised oil.</w:t>
      </w:r>
    </w:p>
    <w:p w14:paraId="7D85E854" w14:textId="77777777" w:rsidR="00146CD3" w:rsidRDefault="00FE4049">
      <w:pPr>
        <w:pStyle w:val="Heading4"/>
        <w:spacing w:before="0" w:after="120"/>
        <w:jc w:val="both"/>
      </w:pPr>
      <w:r>
        <w:rPr>
          <w:color w:val="000000"/>
        </w:rPr>
        <w:t>Bleaching</w:t>
      </w:r>
    </w:p>
    <w:p w14:paraId="152ECD1D" w14:textId="77777777" w:rsidR="00146CD3" w:rsidRDefault="00FE4049">
      <w:pPr>
        <w:numPr>
          <w:ilvl w:val="0"/>
          <w:numId w:val="50"/>
        </w:numPr>
        <w:pBdr>
          <w:top w:val="nil"/>
          <w:left w:val="nil"/>
          <w:bottom w:val="nil"/>
          <w:right w:val="nil"/>
          <w:between w:val="nil"/>
        </w:pBdr>
        <w:spacing w:after="0" w:line="240" w:lineRule="auto"/>
        <w:rPr>
          <w:color w:val="000000"/>
        </w:rPr>
      </w:pPr>
      <w:r>
        <w:rPr>
          <w:b/>
          <w:color w:val="000000"/>
        </w:rPr>
        <w:t>Bleacher:</w:t>
      </w:r>
      <w:r>
        <w:rPr>
          <w:color w:val="000000"/>
        </w:rPr>
        <w:t xml:space="preserve"> Mixes the oil with bleaching clay to remove colour pigments.</w:t>
      </w:r>
    </w:p>
    <w:p w14:paraId="3F7F88E8" w14:textId="77777777" w:rsidR="00146CD3" w:rsidRDefault="00FE4049">
      <w:pPr>
        <w:numPr>
          <w:ilvl w:val="0"/>
          <w:numId w:val="50"/>
        </w:numPr>
        <w:pBdr>
          <w:top w:val="nil"/>
          <w:left w:val="nil"/>
          <w:bottom w:val="nil"/>
          <w:right w:val="nil"/>
          <w:between w:val="nil"/>
        </w:pBdr>
        <w:spacing w:after="120" w:line="240" w:lineRule="auto"/>
        <w:rPr>
          <w:color w:val="000000"/>
        </w:rPr>
      </w:pPr>
      <w:r>
        <w:rPr>
          <w:b/>
          <w:color w:val="000000"/>
        </w:rPr>
        <w:t>Filter press:</w:t>
      </w:r>
      <w:r>
        <w:rPr>
          <w:color w:val="000000"/>
        </w:rPr>
        <w:t xml:space="preserve"> Filters out the spent bleaching clay.</w:t>
      </w:r>
    </w:p>
    <w:p w14:paraId="1AB40F0A" w14:textId="77777777" w:rsidR="00146CD3" w:rsidRDefault="00FE4049">
      <w:pPr>
        <w:pStyle w:val="Heading4"/>
        <w:spacing w:before="0" w:after="120"/>
        <w:jc w:val="both"/>
      </w:pPr>
      <w:r>
        <w:rPr>
          <w:color w:val="000000"/>
        </w:rPr>
        <w:t>Deodorization</w:t>
      </w:r>
    </w:p>
    <w:p w14:paraId="08B1B58C" w14:textId="77777777" w:rsidR="00146CD3" w:rsidRDefault="00FE4049">
      <w:pPr>
        <w:numPr>
          <w:ilvl w:val="0"/>
          <w:numId w:val="51"/>
        </w:numPr>
        <w:pBdr>
          <w:top w:val="nil"/>
          <w:left w:val="nil"/>
          <w:bottom w:val="nil"/>
          <w:right w:val="nil"/>
          <w:between w:val="nil"/>
        </w:pBdr>
        <w:spacing w:after="120" w:line="240" w:lineRule="auto"/>
        <w:rPr>
          <w:color w:val="000000"/>
        </w:rPr>
      </w:pPr>
      <w:r>
        <w:rPr>
          <w:b/>
          <w:color w:val="000000"/>
        </w:rPr>
        <w:t>Deodorizer:</w:t>
      </w:r>
      <w:r>
        <w:rPr>
          <w:color w:val="000000"/>
        </w:rPr>
        <w:t xml:space="preserve"> Uses steam distillation to remove odour-causing compounds.</w:t>
      </w:r>
    </w:p>
    <w:p w14:paraId="248E7734" w14:textId="77777777" w:rsidR="00146CD3" w:rsidRDefault="00FE4049">
      <w:pPr>
        <w:pStyle w:val="Heading4"/>
        <w:spacing w:before="0" w:after="120"/>
        <w:jc w:val="both"/>
      </w:pPr>
      <w:r>
        <w:rPr>
          <w:color w:val="000000"/>
        </w:rPr>
        <w:lastRenderedPageBreak/>
        <w:t>Winterisation (Optional)</w:t>
      </w:r>
    </w:p>
    <w:p w14:paraId="087FDA57" w14:textId="77777777" w:rsidR="00146CD3" w:rsidRDefault="00FE4049">
      <w:pPr>
        <w:numPr>
          <w:ilvl w:val="0"/>
          <w:numId w:val="68"/>
        </w:numPr>
        <w:pBdr>
          <w:top w:val="nil"/>
          <w:left w:val="nil"/>
          <w:bottom w:val="nil"/>
          <w:right w:val="nil"/>
          <w:between w:val="nil"/>
        </w:pBdr>
        <w:spacing w:after="0" w:line="240" w:lineRule="auto"/>
        <w:rPr>
          <w:color w:val="000000"/>
        </w:rPr>
      </w:pPr>
      <w:r>
        <w:rPr>
          <w:b/>
          <w:color w:val="000000"/>
        </w:rPr>
        <w:t>Winterising tank:</w:t>
      </w:r>
      <w:r>
        <w:rPr>
          <w:color w:val="000000"/>
        </w:rPr>
        <w:t xml:space="preserve"> Cools the oil to precipitate out waxes.</w:t>
      </w:r>
    </w:p>
    <w:p w14:paraId="2BE7E3EB" w14:textId="77777777" w:rsidR="00146CD3" w:rsidRDefault="00FE4049">
      <w:pPr>
        <w:numPr>
          <w:ilvl w:val="0"/>
          <w:numId w:val="68"/>
        </w:numPr>
        <w:pBdr>
          <w:top w:val="nil"/>
          <w:left w:val="nil"/>
          <w:bottom w:val="nil"/>
          <w:right w:val="nil"/>
          <w:between w:val="nil"/>
        </w:pBdr>
        <w:spacing w:after="120" w:line="240" w:lineRule="auto"/>
        <w:rPr>
          <w:color w:val="000000"/>
        </w:rPr>
      </w:pPr>
      <w:r>
        <w:rPr>
          <w:b/>
          <w:color w:val="000000"/>
        </w:rPr>
        <w:t>Filter press:</w:t>
      </w:r>
      <w:r>
        <w:rPr>
          <w:color w:val="000000"/>
        </w:rPr>
        <w:t xml:space="preserve"> Filters out the precipitated waxes.</w:t>
      </w:r>
    </w:p>
    <w:p w14:paraId="7A1F7D91" w14:textId="77777777" w:rsidR="00146CD3" w:rsidRDefault="00FE4049">
      <w:pPr>
        <w:pStyle w:val="Heading3"/>
        <w:spacing w:before="0" w:after="120"/>
        <w:jc w:val="both"/>
      </w:pPr>
      <w:bookmarkStart w:id="278" w:name="_heading=h.7bkbiwrrkanh" w:colFirst="0" w:colLast="0"/>
      <w:bookmarkEnd w:id="278"/>
      <w:r>
        <w:rPr>
          <w:color w:val="000000"/>
          <w:sz w:val="24"/>
          <w:szCs w:val="24"/>
        </w:rPr>
        <w:t>Packaging</w:t>
      </w:r>
    </w:p>
    <w:p w14:paraId="252123A8" w14:textId="77777777" w:rsidR="00146CD3" w:rsidRDefault="00FE4049">
      <w:pPr>
        <w:numPr>
          <w:ilvl w:val="0"/>
          <w:numId w:val="81"/>
        </w:numPr>
        <w:pBdr>
          <w:top w:val="nil"/>
          <w:left w:val="nil"/>
          <w:bottom w:val="nil"/>
          <w:right w:val="nil"/>
          <w:between w:val="nil"/>
        </w:pBdr>
        <w:spacing w:after="0" w:line="240" w:lineRule="auto"/>
        <w:rPr>
          <w:color w:val="000000"/>
        </w:rPr>
      </w:pPr>
      <w:r>
        <w:rPr>
          <w:b/>
          <w:color w:val="000000"/>
        </w:rPr>
        <w:t>Filling machine:</w:t>
      </w:r>
      <w:r>
        <w:rPr>
          <w:color w:val="000000"/>
        </w:rPr>
        <w:t xml:space="preserve"> Fills the refined oil into bottles or containers.</w:t>
      </w:r>
    </w:p>
    <w:p w14:paraId="0361A0CD" w14:textId="77777777" w:rsidR="00146CD3" w:rsidRDefault="00FE4049">
      <w:pPr>
        <w:numPr>
          <w:ilvl w:val="0"/>
          <w:numId w:val="81"/>
        </w:numPr>
        <w:pBdr>
          <w:top w:val="nil"/>
          <w:left w:val="nil"/>
          <w:bottom w:val="nil"/>
          <w:right w:val="nil"/>
          <w:between w:val="nil"/>
        </w:pBdr>
        <w:spacing w:after="0" w:line="240" w:lineRule="auto"/>
        <w:rPr>
          <w:color w:val="000000"/>
        </w:rPr>
      </w:pPr>
      <w:r>
        <w:rPr>
          <w:b/>
          <w:color w:val="000000"/>
        </w:rPr>
        <w:t>Capping machine:</w:t>
      </w:r>
      <w:r>
        <w:rPr>
          <w:color w:val="000000"/>
        </w:rPr>
        <w:t xml:space="preserve"> Seals the containers.</w:t>
      </w:r>
    </w:p>
    <w:p w14:paraId="536297DC" w14:textId="77777777" w:rsidR="00146CD3" w:rsidRDefault="00FE4049">
      <w:pPr>
        <w:numPr>
          <w:ilvl w:val="0"/>
          <w:numId w:val="81"/>
        </w:numPr>
        <w:pBdr>
          <w:top w:val="nil"/>
          <w:left w:val="nil"/>
          <w:bottom w:val="nil"/>
          <w:right w:val="nil"/>
          <w:between w:val="nil"/>
        </w:pBdr>
        <w:spacing w:after="120" w:line="240" w:lineRule="auto"/>
        <w:rPr>
          <w:color w:val="000000"/>
        </w:rPr>
      </w:pPr>
      <w:r>
        <w:rPr>
          <w:b/>
          <w:color w:val="000000"/>
        </w:rPr>
        <w:t>Labelling machine:</w:t>
      </w:r>
      <w:r>
        <w:rPr>
          <w:color w:val="000000"/>
        </w:rPr>
        <w:t xml:space="preserve"> Labels the containers with product information.</w:t>
      </w:r>
    </w:p>
    <w:p w14:paraId="0868C664" w14:textId="77777777" w:rsidR="00146CD3" w:rsidRDefault="00FE4049">
      <w:pPr>
        <w:pStyle w:val="Heading3"/>
        <w:spacing w:before="0" w:after="120"/>
        <w:jc w:val="both"/>
      </w:pPr>
      <w:bookmarkStart w:id="279" w:name="_heading=h.3zatp8r5hywx" w:colFirst="0" w:colLast="0"/>
      <w:bookmarkEnd w:id="279"/>
      <w:r>
        <w:rPr>
          <w:color w:val="000000"/>
          <w:sz w:val="24"/>
          <w:szCs w:val="24"/>
          <w:u w:val="single"/>
        </w:rPr>
        <w:t>Key considerations</w:t>
      </w:r>
    </w:p>
    <w:p w14:paraId="368F9A48" w14:textId="77777777" w:rsidR="00146CD3" w:rsidRDefault="00FE4049">
      <w:pPr>
        <w:numPr>
          <w:ilvl w:val="0"/>
          <w:numId w:val="77"/>
        </w:numPr>
        <w:pBdr>
          <w:top w:val="nil"/>
          <w:left w:val="nil"/>
          <w:bottom w:val="nil"/>
          <w:right w:val="nil"/>
          <w:between w:val="nil"/>
        </w:pBdr>
        <w:spacing w:after="0" w:line="240" w:lineRule="auto"/>
        <w:rPr>
          <w:color w:val="000000"/>
        </w:rPr>
      </w:pPr>
      <w:r>
        <w:rPr>
          <w:b/>
          <w:color w:val="000000"/>
        </w:rPr>
        <w:t>Capacity:</w:t>
      </w:r>
      <w:r>
        <w:rPr>
          <w:color w:val="000000"/>
        </w:rPr>
        <w:t xml:space="preserve"> Choose equipment based on the production scale (small, medium, or larg</w:t>
      </w:r>
      <w:r>
        <w:rPr>
          <w:color w:val="000000"/>
        </w:rPr>
        <w:t>e).</w:t>
      </w:r>
    </w:p>
    <w:p w14:paraId="3E1E9F96" w14:textId="77777777" w:rsidR="00146CD3" w:rsidRDefault="00FE4049">
      <w:pPr>
        <w:numPr>
          <w:ilvl w:val="0"/>
          <w:numId w:val="77"/>
        </w:numPr>
        <w:pBdr>
          <w:top w:val="nil"/>
          <w:left w:val="nil"/>
          <w:bottom w:val="nil"/>
          <w:right w:val="nil"/>
          <w:between w:val="nil"/>
        </w:pBdr>
        <w:spacing w:after="0" w:line="240" w:lineRule="auto"/>
        <w:rPr>
          <w:color w:val="000000"/>
        </w:rPr>
      </w:pPr>
      <w:r>
        <w:rPr>
          <w:b/>
          <w:color w:val="000000"/>
        </w:rPr>
        <w:t>Seed type:</w:t>
      </w:r>
      <w:r>
        <w:rPr>
          <w:color w:val="000000"/>
        </w:rPr>
        <w:t xml:space="preserve"> Equipment specifications might vary depending on the type of seeds (soybean, sunflower, canola, etc.).</w:t>
      </w:r>
    </w:p>
    <w:p w14:paraId="37DD18C1" w14:textId="77777777" w:rsidR="00146CD3" w:rsidRDefault="00FE4049">
      <w:pPr>
        <w:numPr>
          <w:ilvl w:val="0"/>
          <w:numId w:val="77"/>
        </w:numPr>
        <w:pBdr>
          <w:top w:val="nil"/>
          <w:left w:val="nil"/>
          <w:bottom w:val="nil"/>
          <w:right w:val="nil"/>
          <w:between w:val="nil"/>
        </w:pBdr>
        <w:spacing w:after="0" w:line="240" w:lineRule="auto"/>
        <w:rPr>
          <w:color w:val="000000"/>
        </w:rPr>
      </w:pPr>
      <w:r>
        <w:rPr>
          <w:b/>
          <w:color w:val="000000"/>
        </w:rPr>
        <w:t>Quality requirements:</w:t>
      </w:r>
      <w:r>
        <w:rPr>
          <w:color w:val="000000"/>
        </w:rPr>
        <w:t xml:space="preserve"> Higher-quality oil might require more refined processing stages.</w:t>
      </w:r>
    </w:p>
    <w:p w14:paraId="380B8718" w14:textId="77777777" w:rsidR="00146CD3" w:rsidRDefault="00FE4049">
      <w:pPr>
        <w:numPr>
          <w:ilvl w:val="0"/>
          <w:numId w:val="77"/>
        </w:numPr>
        <w:pBdr>
          <w:top w:val="nil"/>
          <w:left w:val="nil"/>
          <w:bottom w:val="nil"/>
          <w:right w:val="nil"/>
          <w:between w:val="nil"/>
        </w:pBdr>
        <w:spacing w:after="0" w:line="240" w:lineRule="auto"/>
        <w:rPr>
          <w:color w:val="000000"/>
        </w:rPr>
      </w:pPr>
      <w:r>
        <w:rPr>
          <w:b/>
          <w:color w:val="000000"/>
        </w:rPr>
        <w:t>Energy efficiency:</w:t>
      </w:r>
      <w:r>
        <w:rPr>
          <w:color w:val="000000"/>
        </w:rPr>
        <w:t xml:space="preserve"> Consider energy-efficient equipment to reduce operational costs.</w:t>
      </w:r>
    </w:p>
    <w:p w14:paraId="2D4A7B89" w14:textId="77777777" w:rsidR="00146CD3" w:rsidRDefault="00FE4049">
      <w:pPr>
        <w:numPr>
          <w:ilvl w:val="0"/>
          <w:numId w:val="77"/>
        </w:numPr>
        <w:pBdr>
          <w:top w:val="nil"/>
          <w:left w:val="nil"/>
          <w:bottom w:val="nil"/>
          <w:right w:val="nil"/>
          <w:between w:val="nil"/>
        </w:pBdr>
        <w:spacing w:after="120" w:line="240" w:lineRule="auto"/>
        <w:rPr>
          <w:color w:val="000000"/>
        </w:rPr>
      </w:pPr>
      <w:r>
        <w:rPr>
          <w:b/>
          <w:color w:val="000000"/>
        </w:rPr>
        <w:t>Regulatory compliance:</w:t>
      </w:r>
      <w:r>
        <w:rPr>
          <w:color w:val="000000"/>
        </w:rPr>
        <w:t xml:space="preserve"> Ensure equipment meets local safety and food production standards.</w:t>
      </w:r>
    </w:p>
    <w:p w14:paraId="1D720C1E"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By selecting the right combination of equipment tailored to your production needs, you can efficiently produce high-quality vegetable oil.</w:t>
      </w:r>
    </w:p>
    <w:p w14:paraId="3B478A1B" w14:textId="77777777" w:rsidR="00146CD3" w:rsidRDefault="00FE4049">
      <w:pPr>
        <w:pStyle w:val="Heading3"/>
      </w:pPr>
      <w:bookmarkStart w:id="280" w:name="_heading=h.4tkdijtkbpsz" w:colFirst="0" w:colLast="0"/>
      <w:bookmarkEnd w:id="280"/>
      <w:r>
        <w:t>Peroxide number</w:t>
      </w:r>
    </w:p>
    <w:p w14:paraId="4289F1EB"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i/>
          <w:color w:val="000000"/>
        </w:rPr>
        <w:t xml:space="preserve">Peroxide number is the amount of </w:t>
      </w:r>
      <w:r>
        <w:rPr>
          <w:i/>
          <w:color w:val="000000"/>
        </w:rPr>
        <w:t>active oxygen equivalents in 1kg of sample, given in mmol/kg units.</w:t>
      </w:r>
    </w:p>
    <w:p w14:paraId="4112A27B"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 xml:space="preserve">In oxidation processes, hydrogen peroxides are mainly produced as the initial oxidation products, and in parallel with them, small amounts of other peroxides. The peroxide value indicates </w:t>
      </w:r>
      <w:r>
        <w:rPr>
          <w:color w:val="000000"/>
        </w:rPr>
        <w:t>the degree of oxidation of the sample and therefore, with some limitations, the extent to which the fat has been damaged. It should be noted that as the oxidation processes progress, the division of peroxides increases, and thus the peroxide value decrease</w:t>
      </w:r>
      <w:r>
        <w:rPr>
          <w:color w:val="000000"/>
        </w:rPr>
        <w:t>s. Quality fats and oils have a peroxide value of less than 6 mmol/kg (usually between 0 and 3 mmol/kg).</w:t>
      </w:r>
    </w:p>
    <w:p w14:paraId="02F027EC"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 xml:space="preserve">The maximum permissible peroxide value in edible oils is defined in the </w:t>
      </w:r>
      <w:r>
        <w:rPr>
          <w:i/>
          <w:color w:val="000000"/>
        </w:rPr>
        <w:t>Codex Alimentarius</w:t>
      </w:r>
      <w:r>
        <w:rPr>
          <w:color w:val="000000"/>
        </w:rPr>
        <w:t xml:space="preserve"> section named vegetable oils:</w:t>
      </w:r>
    </w:p>
    <w:p w14:paraId="5238370A" w14:textId="77777777" w:rsidR="00146CD3" w:rsidRDefault="00FE4049">
      <w:pPr>
        <w:numPr>
          <w:ilvl w:val="0"/>
          <w:numId w:val="132"/>
        </w:numPr>
        <w:pBdr>
          <w:top w:val="nil"/>
          <w:left w:val="nil"/>
          <w:bottom w:val="nil"/>
          <w:right w:val="nil"/>
          <w:between w:val="nil"/>
        </w:pBdr>
        <w:spacing w:after="0" w:line="240" w:lineRule="auto"/>
        <w:jc w:val="both"/>
        <w:rPr>
          <w:color w:val="000000"/>
        </w:rPr>
      </w:pPr>
      <w:r>
        <w:rPr>
          <w:color w:val="000000"/>
        </w:rPr>
        <w:t>Refined oils up to 10 mEq of a</w:t>
      </w:r>
      <w:r>
        <w:rPr>
          <w:color w:val="000000"/>
        </w:rPr>
        <w:t>ctive oxygen/kg of oil </w:t>
      </w:r>
    </w:p>
    <w:p w14:paraId="51A45E37" w14:textId="77777777" w:rsidR="00146CD3" w:rsidRDefault="00FE4049">
      <w:pPr>
        <w:numPr>
          <w:ilvl w:val="0"/>
          <w:numId w:val="132"/>
        </w:numPr>
        <w:pBdr>
          <w:top w:val="nil"/>
          <w:left w:val="nil"/>
          <w:bottom w:val="nil"/>
          <w:right w:val="nil"/>
          <w:between w:val="nil"/>
        </w:pBdr>
        <w:spacing w:after="120" w:line="240" w:lineRule="auto"/>
        <w:jc w:val="both"/>
        <w:rPr>
          <w:color w:val="000000"/>
        </w:rPr>
      </w:pPr>
      <w:r>
        <w:rPr>
          <w:color w:val="000000"/>
        </w:rPr>
        <w:t>Cold-pressed and virgin oils up to 15 mEq of active oxygen/kg of oil </w:t>
      </w:r>
    </w:p>
    <w:p w14:paraId="29BF3DD2"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u w:val="single"/>
        </w:rPr>
        <w:t>Fat stability tests</w:t>
      </w:r>
    </w:p>
    <w:p w14:paraId="28B372F6"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 xml:space="preserve">Active oxygen method (AOM) - the fat is heated and filtered air is supplied until the peroxide rises to a certain value, which indicates the onset of rancidity. The peroxide number at which rancidity begins to form is different for each type of fat and is </w:t>
      </w:r>
      <w:r>
        <w:rPr>
          <w:color w:val="000000"/>
        </w:rPr>
        <w:t>determined organoleptically. For example, for pig fat - 20 mEq/ kg, for vegetable oils - 100 mEq/kg.</w:t>
      </w:r>
    </w:p>
    <w:p w14:paraId="074E20C3" w14:textId="77777777" w:rsidR="00146CD3" w:rsidRDefault="00FE4049">
      <w:pPr>
        <w:pStyle w:val="Heading3"/>
      </w:pPr>
      <w:bookmarkStart w:id="281" w:name="_heading=h.9svnotqb9p34" w:colFirst="0" w:colLast="0"/>
      <w:bookmarkEnd w:id="281"/>
      <w:r>
        <w:lastRenderedPageBreak/>
        <w:t>Acid number</w:t>
      </w:r>
    </w:p>
    <w:p w14:paraId="5B4B80B3"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i/>
          <w:color w:val="000000"/>
        </w:rPr>
        <w:t>The acid number is the mass mg of potassium hydroxide required to neutralise the free fatty acids in 1 gram of fat (or fatty acids). It describ</w:t>
      </w:r>
      <w:r>
        <w:rPr>
          <w:i/>
          <w:color w:val="000000"/>
        </w:rPr>
        <w:t>es the amount of free acids in fats and fatty acids. </w:t>
      </w:r>
    </w:p>
    <w:p w14:paraId="7A954524"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Vegetable oils always contain free fatty acids. Their quantity depends on the quality of the seeds, the type of oil extraction and the conditions of seed storage. Oils obtained from unripe, poorly dried</w:t>
      </w:r>
      <w:r>
        <w:rPr>
          <w:color w:val="000000"/>
        </w:rPr>
        <w:t xml:space="preserve"> seeds have a high acid number.</w:t>
      </w:r>
    </w:p>
    <w:p w14:paraId="4B8A686B"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The Codex Alimentarius specifies the following acid numbers for edible oils: </w:t>
      </w:r>
    </w:p>
    <w:p w14:paraId="17D4B1E8" w14:textId="77777777" w:rsidR="00146CD3" w:rsidRDefault="00FE404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color w:val="000000"/>
        </w:rPr>
        <w:t xml:space="preserve">Refined oil </w:t>
      </w:r>
      <w:r>
        <w:rPr>
          <w:color w:val="000000"/>
        </w:rPr>
        <w:tab/>
      </w:r>
      <w:r>
        <w:rPr>
          <w:color w:val="000000"/>
        </w:rPr>
        <w:tab/>
      </w:r>
      <w:r>
        <w:rPr>
          <w:color w:val="000000"/>
        </w:rPr>
        <w:tab/>
      </w:r>
      <w:r>
        <w:rPr>
          <w:color w:val="000000"/>
        </w:rPr>
        <w:tab/>
        <w:t>0.6mg KOH/g oil</w:t>
      </w:r>
    </w:p>
    <w:p w14:paraId="55B9CD5F" w14:textId="77777777" w:rsidR="00146CD3" w:rsidRDefault="00FE4049">
      <w:pPr>
        <w:pBdr>
          <w:top w:val="nil"/>
          <w:left w:val="nil"/>
          <w:bottom w:val="nil"/>
          <w:right w:val="nil"/>
          <w:between w:val="nil"/>
        </w:pBdr>
        <w:spacing w:after="120" w:line="240" w:lineRule="auto"/>
        <w:ind w:firstLine="720"/>
        <w:jc w:val="both"/>
        <w:rPr>
          <w:rFonts w:ascii="Times New Roman" w:eastAsia="Times New Roman" w:hAnsi="Times New Roman" w:cs="Times New Roman"/>
          <w:color w:val="000000"/>
        </w:rPr>
      </w:pPr>
      <w:r>
        <w:rPr>
          <w:color w:val="000000"/>
        </w:rPr>
        <w:t xml:space="preserve">Cold pressed and virgin oils  </w:t>
      </w:r>
      <w:r>
        <w:rPr>
          <w:color w:val="000000"/>
        </w:rPr>
        <w:tab/>
      </w:r>
      <w:r>
        <w:rPr>
          <w:color w:val="000000"/>
        </w:rPr>
        <w:tab/>
        <w:t>4.0 mg KOH/g oil</w:t>
      </w:r>
    </w:p>
    <w:p w14:paraId="5408A946"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The acid number of raw, unrefined fats can reach 10, while it is usually &lt;0.2 for refined fats</w:t>
      </w:r>
      <w:r>
        <w:rPr>
          <w:b/>
          <w:color w:val="000000"/>
        </w:rPr>
        <w:t>.</w:t>
      </w:r>
    </w:p>
    <w:p w14:paraId="6B52D49E" w14:textId="77777777" w:rsidR="00146CD3" w:rsidRDefault="00FE4049">
      <w:r>
        <w:br w:type="page"/>
      </w:r>
    </w:p>
    <w:p w14:paraId="63B3AAB5" w14:textId="77777777" w:rsidR="00146CD3" w:rsidRDefault="00FE4049">
      <w:pPr>
        <w:pStyle w:val="Heading2"/>
      </w:pPr>
      <w:bookmarkStart w:id="282" w:name="_heading=h.y3rapa9fncun" w:colFirst="0" w:colLast="0"/>
      <w:bookmarkEnd w:id="282"/>
      <w:r>
        <w:lastRenderedPageBreak/>
        <w:t xml:space="preserve">Laboratory work </w:t>
      </w:r>
    </w:p>
    <w:p w14:paraId="7EA8BE96" w14:textId="77777777" w:rsidR="00146CD3" w:rsidRDefault="00FE4049">
      <w:pPr>
        <w:pStyle w:val="Heading2"/>
      </w:pPr>
      <w:r>
        <w:t>Vegetable oil analysis </w:t>
      </w:r>
    </w:p>
    <w:p w14:paraId="2AA482B8" w14:textId="77777777" w:rsidR="00146CD3" w:rsidRDefault="00FE4049">
      <w:pPr>
        <w:pStyle w:val="Heading3"/>
      </w:pPr>
      <w:bookmarkStart w:id="283" w:name="_heading=h.j1m1ynd76mqp" w:colFirst="0" w:colLast="0"/>
      <w:bookmarkEnd w:id="283"/>
      <w:r>
        <w:t>Materials</w:t>
      </w:r>
    </w:p>
    <w:p w14:paraId="04379AFF" w14:textId="77777777" w:rsidR="00146CD3" w:rsidRDefault="00FE4049">
      <w:pPr>
        <w:pBdr>
          <w:top w:val="nil"/>
          <w:left w:val="nil"/>
          <w:bottom w:val="nil"/>
          <w:right w:val="nil"/>
          <w:between w:val="nil"/>
        </w:pBdr>
        <w:spacing w:line="240" w:lineRule="auto"/>
        <w:jc w:val="both"/>
        <w:rPr>
          <w:rFonts w:ascii="Times New Roman" w:eastAsia="Times New Roman" w:hAnsi="Times New Roman" w:cs="Times New Roman"/>
          <w:color w:val="000000"/>
        </w:rPr>
      </w:pPr>
      <w:r>
        <w:rPr>
          <w:color w:val="000000"/>
        </w:rPr>
        <w:t>Vegetable oils of different quality, type and/or age.</w:t>
      </w:r>
    </w:p>
    <w:p w14:paraId="6441ED6B" w14:textId="77777777" w:rsidR="00146CD3" w:rsidRDefault="00FE4049">
      <w:pPr>
        <w:pStyle w:val="Heading3"/>
      </w:pPr>
      <w:bookmarkStart w:id="284" w:name="_heading=h.n6oe9h0jb74" w:colFirst="0" w:colLast="0"/>
      <w:bookmarkEnd w:id="284"/>
      <w:r>
        <w:t>Methods</w:t>
      </w:r>
    </w:p>
    <w:p w14:paraId="503E1855" w14:textId="77777777" w:rsidR="00146CD3" w:rsidRDefault="00FE4049">
      <w:pPr>
        <w:numPr>
          <w:ilvl w:val="0"/>
          <w:numId w:val="74"/>
        </w:numPr>
        <w:pBdr>
          <w:top w:val="nil"/>
          <w:left w:val="nil"/>
          <w:bottom w:val="nil"/>
          <w:right w:val="nil"/>
          <w:between w:val="nil"/>
        </w:pBdr>
        <w:spacing w:after="120" w:line="240" w:lineRule="auto"/>
        <w:jc w:val="both"/>
        <w:rPr>
          <w:b/>
          <w:color w:val="000000"/>
        </w:rPr>
      </w:pPr>
      <w:r>
        <w:rPr>
          <w:b/>
          <w:color w:val="000000"/>
        </w:rPr>
        <w:t>Determination of the peroxide number</w:t>
      </w:r>
    </w:p>
    <w:p w14:paraId="79385562"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Weigh 3 g of oil into a 200 mL flask, dissolve in 30 mL of solvent (chloroform:acetic acid = 3:2), add 0.5 mL of saturated potassium iodide solution, close the flask and shake for 1 minute. Then add 30 mL of distilled w</w:t>
      </w:r>
      <w:r>
        <w:rPr>
          <w:color w:val="000000"/>
        </w:rPr>
        <w:t>ater, 0.5 mL of starch solution, titrate with 0.01 M sodium thiosulfate solution (Na</w:t>
      </w:r>
      <w:r>
        <w:rPr>
          <w:color w:val="000000"/>
          <w:sz w:val="14"/>
          <w:szCs w:val="14"/>
          <w:vertAlign w:val="subscript"/>
        </w:rPr>
        <w:t>2</w:t>
      </w:r>
      <w:r>
        <w:rPr>
          <w:color w:val="000000"/>
        </w:rPr>
        <w:t>S</w:t>
      </w:r>
      <w:r>
        <w:rPr>
          <w:color w:val="000000"/>
          <w:sz w:val="14"/>
          <w:szCs w:val="14"/>
          <w:vertAlign w:val="subscript"/>
        </w:rPr>
        <w:t>2</w:t>
      </w:r>
      <w:r>
        <w:rPr>
          <w:color w:val="000000"/>
        </w:rPr>
        <w:t>O</w:t>
      </w:r>
      <w:r>
        <w:rPr>
          <w:color w:val="000000"/>
          <w:sz w:val="14"/>
          <w:szCs w:val="14"/>
          <w:vertAlign w:val="subscript"/>
        </w:rPr>
        <w:t>3</w:t>
      </w:r>
      <w:r>
        <w:rPr>
          <w:color w:val="000000"/>
        </w:rPr>
        <w:t>). </w:t>
      </w:r>
    </w:p>
    <w:p w14:paraId="01308F02" w14:textId="77777777" w:rsidR="00146CD3" w:rsidRDefault="00FE4049">
      <w:pPr>
        <w:pBdr>
          <w:top w:val="nil"/>
          <w:left w:val="nil"/>
          <w:bottom w:val="nil"/>
          <w:right w:val="nil"/>
          <w:between w:val="nil"/>
        </w:pBdr>
        <w:spacing w:after="120" w:line="240" w:lineRule="auto"/>
        <w:jc w:val="center"/>
        <w:rPr>
          <w:rFonts w:ascii="Times New Roman" w:eastAsia="Times New Roman" w:hAnsi="Times New Roman" w:cs="Times New Roman"/>
          <w:color w:val="000000"/>
        </w:rPr>
      </w:pPr>
      <w:r>
        <w:rPr>
          <w:color w:val="000000"/>
        </w:rPr>
        <w:t>P</w:t>
      </w:r>
      <w:r>
        <w:rPr>
          <w:color w:val="000000"/>
          <w:vertAlign w:val="subscript"/>
        </w:rPr>
        <w:t>S</w:t>
      </w:r>
      <w:r>
        <w:rPr>
          <w:color w:val="000000"/>
        </w:rPr>
        <w:t>=(V×C×/m</w:t>
      </w:r>
      <w:r>
        <w:rPr>
          <w:color w:val="000000"/>
          <w:vertAlign w:val="subscript"/>
        </w:rPr>
        <w:t>p</w:t>
      </w:r>
      <w:r>
        <w:rPr>
          <w:color w:val="000000"/>
        </w:rPr>
        <w:t>)×1000</w:t>
      </w:r>
    </w:p>
    <w:p w14:paraId="3EEB03B0" w14:textId="77777777" w:rsidR="00146CD3" w:rsidRDefault="00FE404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color w:val="000000"/>
        </w:rPr>
        <w:t>V – volume of sodium thiosulfate, mL</w:t>
      </w:r>
    </w:p>
    <w:p w14:paraId="58F9471C" w14:textId="77777777" w:rsidR="00146CD3" w:rsidRDefault="00FE404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color w:val="000000"/>
        </w:rPr>
        <w:t>C - sodium thiosulfate concentration, mol/l </w:t>
      </w:r>
    </w:p>
    <w:p w14:paraId="6E29F01C"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m</w:t>
      </w:r>
      <w:r>
        <w:rPr>
          <w:color w:val="000000"/>
          <w:vertAlign w:val="subscript"/>
        </w:rPr>
        <w:t>p</w:t>
      </w:r>
      <w:r>
        <w:rPr>
          <w:color w:val="000000"/>
        </w:rPr>
        <w:t xml:space="preserve"> - sample weight, g</w:t>
      </w:r>
    </w:p>
    <w:p w14:paraId="59ED5470" w14:textId="77777777" w:rsidR="00146CD3" w:rsidRDefault="00FE4049">
      <w:pPr>
        <w:pBdr>
          <w:top w:val="nil"/>
          <w:left w:val="nil"/>
          <w:bottom w:val="nil"/>
          <w:right w:val="nil"/>
          <w:between w:val="nil"/>
        </w:pBdr>
        <w:spacing w:after="120" w:line="240" w:lineRule="auto"/>
        <w:jc w:val="both"/>
        <w:rPr>
          <w:b/>
          <w:color w:val="000000"/>
        </w:rPr>
      </w:pPr>
      <w:r>
        <w:rPr>
          <w:b/>
          <w:color w:val="000000"/>
        </w:rPr>
        <w:t>2. Determination of the acid number</w:t>
      </w:r>
    </w:p>
    <w:p w14:paraId="00CD26AE"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Weigh 5 g of oil into a 200 mL flask, dissolve in 50 mL of solvent (diethyl ether:ethanol = 1:1), add a few drops of 1% phenolphthalein and titrate with KOH until a stable red colouration.</w:t>
      </w:r>
    </w:p>
    <w:p w14:paraId="59519A74" w14:textId="77777777" w:rsidR="00146CD3" w:rsidRDefault="00FE4049">
      <w:pPr>
        <w:pBdr>
          <w:top w:val="nil"/>
          <w:left w:val="nil"/>
          <w:bottom w:val="nil"/>
          <w:right w:val="nil"/>
          <w:between w:val="nil"/>
        </w:pBdr>
        <w:spacing w:after="120" w:line="240" w:lineRule="auto"/>
        <w:jc w:val="center"/>
        <w:rPr>
          <w:rFonts w:ascii="Times New Roman" w:eastAsia="Times New Roman" w:hAnsi="Times New Roman" w:cs="Times New Roman"/>
          <w:color w:val="000000"/>
        </w:rPr>
      </w:pPr>
      <w:r>
        <w:rPr>
          <w:color w:val="000000"/>
        </w:rPr>
        <w:t>S</w:t>
      </w:r>
      <w:r>
        <w:rPr>
          <w:color w:val="000000"/>
          <w:vertAlign w:val="subscript"/>
        </w:rPr>
        <w:t>S</w:t>
      </w:r>
      <w:r>
        <w:rPr>
          <w:color w:val="000000"/>
        </w:rPr>
        <w:t>=VKOH×CKOH×56.1/mp</w:t>
      </w:r>
    </w:p>
    <w:p w14:paraId="2A9F4BA7" w14:textId="77777777" w:rsidR="00146CD3" w:rsidRDefault="00FE404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color w:val="000000"/>
        </w:rPr>
        <w:t>V</w:t>
      </w:r>
      <w:r>
        <w:rPr>
          <w:color w:val="000000"/>
          <w:vertAlign w:val="subscript"/>
        </w:rPr>
        <w:t>KOH</w:t>
      </w:r>
      <w:r>
        <w:rPr>
          <w:color w:val="000000"/>
        </w:rPr>
        <w:t xml:space="preserve"> - vol</w:t>
      </w:r>
      <w:r>
        <w:rPr>
          <w:color w:val="000000"/>
        </w:rPr>
        <w:t>ume of KOH, mL</w:t>
      </w:r>
    </w:p>
    <w:p w14:paraId="3C26201B" w14:textId="77777777" w:rsidR="00146CD3" w:rsidRDefault="00FE404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color w:val="000000"/>
        </w:rPr>
        <w:t>C</w:t>
      </w:r>
      <w:r>
        <w:rPr>
          <w:color w:val="000000"/>
          <w:vertAlign w:val="subscript"/>
        </w:rPr>
        <w:t>KOH</w:t>
      </w:r>
      <w:r>
        <w:rPr>
          <w:color w:val="000000"/>
        </w:rPr>
        <w:t xml:space="preserve"> - KOH concentration, mol/l</w:t>
      </w:r>
    </w:p>
    <w:p w14:paraId="1DAA8EDE" w14:textId="77777777" w:rsidR="00146CD3" w:rsidRDefault="00FE404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color w:val="000000"/>
        </w:rPr>
        <w:t>56.1 – KOH molar mass</w:t>
      </w:r>
    </w:p>
    <w:p w14:paraId="33379312" w14:textId="77777777" w:rsidR="00146CD3" w:rsidRDefault="00FE4049">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color w:val="000000"/>
        </w:rPr>
        <w:t>mp – sample weight, g</w:t>
      </w:r>
    </w:p>
    <w:p w14:paraId="7611EAC2" w14:textId="77777777" w:rsidR="00146CD3" w:rsidRDefault="00FE4049">
      <w:pPr>
        <w:pStyle w:val="Heading3"/>
      </w:pPr>
      <w:bookmarkStart w:id="285" w:name="_heading=h.lreuitz54pqt" w:colFirst="0" w:colLast="0"/>
      <w:bookmarkEnd w:id="285"/>
      <w:r>
        <w:t>Results</w:t>
      </w:r>
    </w:p>
    <w:p w14:paraId="286810C9" w14:textId="77777777" w:rsidR="00146CD3" w:rsidRDefault="00FE4049">
      <w:pPr>
        <w:pBdr>
          <w:top w:val="nil"/>
          <w:left w:val="nil"/>
          <w:bottom w:val="nil"/>
          <w:right w:val="nil"/>
          <w:between w:val="nil"/>
        </w:pBdr>
        <w:spacing w:after="0" w:line="240" w:lineRule="auto"/>
        <w:jc w:val="both"/>
        <w:rPr>
          <w:color w:val="000000"/>
        </w:rPr>
      </w:pPr>
      <w:r>
        <w:rPr>
          <w:color w:val="000000"/>
        </w:rPr>
        <w:t>Create a table to combine the obtained data on the analysed samples and fill it out.</w:t>
      </w:r>
    </w:p>
    <w:p w14:paraId="3B58AFAF" w14:textId="77777777" w:rsidR="00146CD3" w:rsidRDefault="00146CD3">
      <w:pPr>
        <w:pBdr>
          <w:top w:val="nil"/>
          <w:left w:val="nil"/>
          <w:bottom w:val="nil"/>
          <w:right w:val="nil"/>
          <w:between w:val="nil"/>
        </w:pBdr>
        <w:spacing w:after="0" w:line="240" w:lineRule="auto"/>
        <w:jc w:val="both"/>
        <w:rPr>
          <w:color w:val="000000"/>
        </w:rPr>
      </w:pPr>
    </w:p>
    <w:p w14:paraId="54589D0C" w14:textId="77777777" w:rsidR="00146CD3" w:rsidRDefault="00146CD3">
      <w:pPr>
        <w:pBdr>
          <w:top w:val="nil"/>
          <w:left w:val="nil"/>
          <w:bottom w:val="nil"/>
          <w:right w:val="nil"/>
          <w:between w:val="nil"/>
        </w:pBdr>
        <w:spacing w:after="0" w:line="240" w:lineRule="auto"/>
        <w:jc w:val="both"/>
        <w:rPr>
          <w:color w:val="000000"/>
        </w:rPr>
      </w:pPr>
    </w:p>
    <w:p w14:paraId="668DB258" w14:textId="77777777" w:rsidR="00146CD3" w:rsidRDefault="00146CD3">
      <w:pPr>
        <w:pBdr>
          <w:top w:val="nil"/>
          <w:left w:val="nil"/>
          <w:bottom w:val="nil"/>
          <w:right w:val="nil"/>
          <w:between w:val="nil"/>
        </w:pBdr>
        <w:spacing w:after="0" w:line="240" w:lineRule="auto"/>
        <w:jc w:val="both"/>
        <w:rPr>
          <w:color w:val="000000"/>
        </w:rPr>
      </w:pPr>
    </w:p>
    <w:p w14:paraId="64FFC3C4" w14:textId="77777777" w:rsidR="00146CD3" w:rsidRDefault="00146CD3">
      <w:pPr>
        <w:pBdr>
          <w:top w:val="nil"/>
          <w:left w:val="nil"/>
          <w:bottom w:val="nil"/>
          <w:right w:val="nil"/>
          <w:between w:val="nil"/>
        </w:pBdr>
        <w:spacing w:after="0" w:line="240" w:lineRule="auto"/>
        <w:jc w:val="both"/>
        <w:rPr>
          <w:color w:val="000000"/>
        </w:rPr>
      </w:pPr>
    </w:p>
    <w:p w14:paraId="43062253" w14:textId="77777777" w:rsidR="00146CD3" w:rsidRDefault="00146CD3">
      <w:pPr>
        <w:pBdr>
          <w:top w:val="nil"/>
          <w:left w:val="nil"/>
          <w:bottom w:val="nil"/>
          <w:right w:val="nil"/>
          <w:between w:val="nil"/>
        </w:pBdr>
        <w:spacing w:after="0" w:line="240" w:lineRule="auto"/>
        <w:jc w:val="both"/>
        <w:rPr>
          <w:color w:val="000000"/>
        </w:rPr>
      </w:pPr>
    </w:p>
    <w:p w14:paraId="5D5FA81C" w14:textId="77777777" w:rsidR="00146CD3" w:rsidRDefault="00146CD3">
      <w:pPr>
        <w:pBdr>
          <w:top w:val="nil"/>
          <w:left w:val="nil"/>
          <w:bottom w:val="nil"/>
          <w:right w:val="nil"/>
          <w:between w:val="nil"/>
        </w:pBdr>
        <w:spacing w:after="0" w:line="240" w:lineRule="auto"/>
        <w:jc w:val="both"/>
        <w:rPr>
          <w:color w:val="000000"/>
        </w:rPr>
      </w:pPr>
    </w:p>
    <w:p w14:paraId="39C131D5" w14:textId="77777777" w:rsidR="00146CD3" w:rsidRDefault="00146CD3">
      <w:pPr>
        <w:pBdr>
          <w:top w:val="nil"/>
          <w:left w:val="nil"/>
          <w:bottom w:val="nil"/>
          <w:right w:val="nil"/>
          <w:between w:val="nil"/>
        </w:pBdr>
        <w:spacing w:after="0" w:line="240" w:lineRule="auto"/>
        <w:jc w:val="both"/>
        <w:rPr>
          <w:color w:val="000000"/>
        </w:rPr>
      </w:pPr>
    </w:p>
    <w:p w14:paraId="43A1954A" w14:textId="77777777" w:rsidR="00146CD3" w:rsidRDefault="00146CD3">
      <w:pPr>
        <w:pBdr>
          <w:top w:val="nil"/>
          <w:left w:val="nil"/>
          <w:bottom w:val="nil"/>
          <w:right w:val="nil"/>
          <w:between w:val="nil"/>
        </w:pBdr>
        <w:spacing w:after="0" w:line="240" w:lineRule="auto"/>
        <w:jc w:val="both"/>
        <w:rPr>
          <w:color w:val="000000"/>
        </w:rPr>
      </w:pPr>
    </w:p>
    <w:p w14:paraId="28E91AB7" w14:textId="77777777" w:rsidR="00146CD3" w:rsidRDefault="00146CD3">
      <w:pPr>
        <w:pBdr>
          <w:top w:val="nil"/>
          <w:left w:val="nil"/>
          <w:bottom w:val="nil"/>
          <w:right w:val="nil"/>
          <w:between w:val="nil"/>
        </w:pBdr>
        <w:spacing w:after="0" w:line="240" w:lineRule="auto"/>
        <w:jc w:val="both"/>
        <w:rPr>
          <w:color w:val="000000"/>
        </w:rPr>
      </w:pPr>
    </w:p>
    <w:p w14:paraId="11B2A85D" w14:textId="77777777" w:rsidR="00146CD3" w:rsidRDefault="00146CD3">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DF1AF03" w14:textId="77777777" w:rsidR="00146CD3" w:rsidRDefault="00146CD3">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BD3B48D" w14:textId="77777777" w:rsidR="00146CD3" w:rsidRDefault="00FE4049">
      <w:pPr>
        <w:pStyle w:val="Heading3"/>
      </w:pPr>
      <w:bookmarkStart w:id="286" w:name="_heading=h.nshhl270ixdp" w:colFirst="0" w:colLast="0"/>
      <w:bookmarkEnd w:id="286"/>
      <w:r>
        <w:lastRenderedPageBreak/>
        <w:t>Conclusion</w:t>
      </w:r>
    </w:p>
    <w:p w14:paraId="53C22A03" w14:textId="77777777" w:rsidR="00146CD3" w:rsidRDefault="00FE4049">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color w:val="000000"/>
        </w:rPr>
        <w:t>Provide an overview on the obtained results. Write possible explanations for the detected differences.</w:t>
      </w:r>
    </w:p>
    <w:p w14:paraId="5AD2960C" w14:textId="77777777" w:rsidR="00146CD3" w:rsidRDefault="00146CD3">
      <w:pPr>
        <w:spacing w:after="120" w:line="240" w:lineRule="auto"/>
        <w:jc w:val="both"/>
      </w:pPr>
    </w:p>
    <w:p w14:paraId="5BD325D8" w14:textId="77777777" w:rsidR="00146CD3" w:rsidRDefault="00146CD3">
      <w:pPr>
        <w:spacing w:after="120" w:line="240" w:lineRule="auto"/>
        <w:jc w:val="both"/>
      </w:pPr>
    </w:p>
    <w:p w14:paraId="4E5FC75A" w14:textId="77777777" w:rsidR="00146CD3" w:rsidRDefault="00146CD3">
      <w:pPr>
        <w:spacing w:after="120" w:line="240" w:lineRule="auto"/>
        <w:jc w:val="both"/>
      </w:pPr>
    </w:p>
    <w:p w14:paraId="4B6FB983" w14:textId="77777777" w:rsidR="00146CD3" w:rsidRDefault="00146CD3">
      <w:pPr>
        <w:spacing w:after="120" w:line="240" w:lineRule="auto"/>
        <w:jc w:val="both"/>
      </w:pPr>
    </w:p>
    <w:p w14:paraId="182CAD0F" w14:textId="77777777" w:rsidR="00146CD3" w:rsidRDefault="00146CD3">
      <w:pPr>
        <w:spacing w:after="120" w:line="240" w:lineRule="auto"/>
        <w:jc w:val="both"/>
      </w:pPr>
    </w:p>
    <w:p w14:paraId="04F7E375" w14:textId="77777777" w:rsidR="00146CD3" w:rsidRDefault="00146CD3">
      <w:pPr>
        <w:spacing w:after="120" w:line="240" w:lineRule="auto"/>
        <w:jc w:val="both"/>
      </w:pPr>
    </w:p>
    <w:p w14:paraId="34DDAC2A" w14:textId="77777777" w:rsidR="00146CD3" w:rsidRDefault="00146CD3">
      <w:pPr>
        <w:spacing w:after="120" w:line="240" w:lineRule="auto"/>
        <w:jc w:val="both"/>
      </w:pPr>
    </w:p>
    <w:p w14:paraId="372284A0" w14:textId="77777777" w:rsidR="00146CD3" w:rsidRDefault="00146CD3">
      <w:pPr>
        <w:spacing w:after="120" w:line="240" w:lineRule="auto"/>
        <w:jc w:val="both"/>
      </w:pPr>
    </w:p>
    <w:p w14:paraId="4246BEE6" w14:textId="77777777" w:rsidR="00146CD3" w:rsidRDefault="00146CD3">
      <w:pPr>
        <w:spacing w:after="120" w:line="240" w:lineRule="auto"/>
        <w:jc w:val="both"/>
      </w:pPr>
    </w:p>
    <w:p w14:paraId="2F16500D" w14:textId="77777777" w:rsidR="00146CD3" w:rsidRDefault="00146CD3">
      <w:pPr>
        <w:spacing w:after="120" w:line="240" w:lineRule="auto"/>
        <w:jc w:val="both"/>
      </w:pPr>
    </w:p>
    <w:p w14:paraId="0609DC0B" w14:textId="77777777" w:rsidR="00146CD3" w:rsidRDefault="00146CD3">
      <w:pPr>
        <w:spacing w:after="120" w:line="240" w:lineRule="auto"/>
        <w:jc w:val="both"/>
      </w:pPr>
    </w:p>
    <w:p w14:paraId="434B32E4" w14:textId="77777777" w:rsidR="00146CD3" w:rsidRDefault="00146CD3">
      <w:pPr>
        <w:spacing w:after="120" w:line="240" w:lineRule="auto"/>
        <w:jc w:val="both"/>
      </w:pPr>
    </w:p>
    <w:p w14:paraId="36EC24B4" w14:textId="77777777" w:rsidR="00146CD3" w:rsidRDefault="00146CD3">
      <w:pPr>
        <w:spacing w:after="120" w:line="240" w:lineRule="auto"/>
        <w:jc w:val="both"/>
      </w:pPr>
    </w:p>
    <w:p w14:paraId="1C48D8FF" w14:textId="77777777" w:rsidR="00146CD3" w:rsidRDefault="00146CD3">
      <w:pPr>
        <w:spacing w:after="120" w:line="240" w:lineRule="auto"/>
        <w:jc w:val="both"/>
      </w:pPr>
    </w:p>
    <w:p w14:paraId="31B96CAE" w14:textId="77777777" w:rsidR="00146CD3" w:rsidRDefault="00146CD3">
      <w:pPr>
        <w:spacing w:after="120" w:line="240" w:lineRule="auto"/>
        <w:jc w:val="both"/>
      </w:pPr>
    </w:p>
    <w:p w14:paraId="318B11F9" w14:textId="77777777" w:rsidR="00146CD3" w:rsidRDefault="00146CD3">
      <w:pPr>
        <w:spacing w:after="120" w:line="240" w:lineRule="auto"/>
        <w:jc w:val="both"/>
      </w:pPr>
    </w:p>
    <w:p w14:paraId="3F3D513A" w14:textId="77777777" w:rsidR="00146CD3" w:rsidRDefault="00146CD3">
      <w:pPr>
        <w:spacing w:after="120" w:line="240" w:lineRule="auto"/>
        <w:jc w:val="both"/>
      </w:pPr>
    </w:p>
    <w:p w14:paraId="2E61FAC2" w14:textId="77777777" w:rsidR="00146CD3" w:rsidRDefault="00146CD3">
      <w:pPr>
        <w:spacing w:after="120" w:line="240" w:lineRule="auto"/>
        <w:jc w:val="both"/>
      </w:pPr>
    </w:p>
    <w:p w14:paraId="7FDDB266" w14:textId="77777777" w:rsidR="00146CD3" w:rsidRDefault="00146CD3">
      <w:pPr>
        <w:spacing w:after="120" w:line="240" w:lineRule="auto"/>
        <w:jc w:val="both"/>
      </w:pPr>
    </w:p>
    <w:p w14:paraId="7711EFA8" w14:textId="77777777" w:rsidR="00146CD3" w:rsidRDefault="00146CD3">
      <w:pPr>
        <w:spacing w:after="120" w:line="240" w:lineRule="auto"/>
        <w:jc w:val="both"/>
      </w:pPr>
    </w:p>
    <w:p w14:paraId="062402EF" w14:textId="77777777" w:rsidR="00146CD3" w:rsidRDefault="00146CD3">
      <w:pPr>
        <w:spacing w:after="120" w:line="240" w:lineRule="auto"/>
        <w:jc w:val="both"/>
      </w:pPr>
    </w:p>
    <w:p w14:paraId="2E914AE4" w14:textId="77777777" w:rsidR="00146CD3" w:rsidRDefault="00146CD3">
      <w:pPr>
        <w:spacing w:after="120" w:line="240" w:lineRule="auto"/>
        <w:jc w:val="both"/>
      </w:pPr>
    </w:p>
    <w:p w14:paraId="16F2CBEC" w14:textId="77777777" w:rsidR="00146CD3" w:rsidRDefault="00146CD3">
      <w:pPr>
        <w:spacing w:after="120" w:line="240" w:lineRule="auto"/>
        <w:jc w:val="both"/>
      </w:pPr>
    </w:p>
    <w:p w14:paraId="7B85CDF5" w14:textId="77777777" w:rsidR="00146CD3" w:rsidRDefault="00146CD3">
      <w:pPr>
        <w:spacing w:after="120" w:line="240" w:lineRule="auto"/>
        <w:jc w:val="both"/>
      </w:pPr>
    </w:p>
    <w:p w14:paraId="573B3D2B" w14:textId="77777777" w:rsidR="00146CD3" w:rsidRDefault="00146CD3">
      <w:pPr>
        <w:spacing w:after="120" w:line="240" w:lineRule="auto"/>
        <w:jc w:val="both"/>
      </w:pPr>
    </w:p>
    <w:p w14:paraId="16A67C8E"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0C051693" w14:textId="77777777" w:rsidR="00146CD3" w:rsidRDefault="00FE4049">
      <w:pPr>
        <w:spacing w:after="0" w:line="240" w:lineRule="auto"/>
        <w:jc w:val="both"/>
      </w:pPr>
      <w:r>
        <w:tab/>
      </w:r>
      <w:r>
        <w:tab/>
      </w:r>
      <w:r>
        <w:tab/>
      </w:r>
      <w:r>
        <w:tab/>
      </w:r>
      <w:r>
        <w:tab/>
      </w:r>
      <w:r>
        <w:tab/>
      </w:r>
      <w:r>
        <w:tab/>
      </w:r>
      <w:r>
        <w:tab/>
        <w:t>Name, surname, signature</w:t>
      </w:r>
    </w:p>
    <w:p w14:paraId="3A3FC7B7"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3BDD87CE" w14:textId="77777777" w:rsidR="00146CD3" w:rsidRDefault="00FE4049">
      <w:pPr>
        <w:spacing w:after="120" w:line="240" w:lineRule="auto"/>
        <w:jc w:val="both"/>
      </w:pPr>
      <w:r>
        <w:br w:type="page"/>
      </w:r>
    </w:p>
    <w:p w14:paraId="3CAFB8E3" w14:textId="77777777" w:rsidR="00146CD3" w:rsidRDefault="00FE4049">
      <w:pPr>
        <w:pStyle w:val="Heading1"/>
      </w:pPr>
      <w:bookmarkStart w:id="287" w:name="_heading=h.eb26lw6ietw1" w:colFirst="0" w:colLast="0"/>
      <w:bookmarkEnd w:id="287"/>
      <w:r>
        <w:lastRenderedPageBreak/>
        <w:t xml:space="preserve">Theme 14 </w:t>
      </w:r>
    </w:p>
    <w:p w14:paraId="3C54A825" w14:textId="77777777" w:rsidR="00146CD3" w:rsidRDefault="00FE4049">
      <w:pPr>
        <w:pStyle w:val="Heading1"/>
      </w:pPr>
      <w:r>
        <w:t>Fruit berry and vegetable drying</w:t>
      </w:r>
    </w:p>
    <w:p w14:paraId="16C35874" w14:textId="77777777" w:rsidR="00146CD3" w:rsidRDefault="00FE4049">
      <w:pPr>
        <w:pStyle w:val="Heading2"/>
      </w:pPr>
      <w:bookmarkStart w:id="288" w:name="_heading=h.5h6l6cteu57z" w:colFirst="0" w:colLast="0"/>
      <w:bookmarkEnd w:id="288"/>
      <w:r>
        <w:t>Theoretical materials</w:t>
      </w:r>
    </w:p>
    <w:p w14:paraId="5F2518C7" w14:textId="77777777" w:rsidR="00146CD3" w:rsidRDefault="00FE4049">
      <w:pPr>
        <w:spacing w:after="120" w:line="240" w:lineRule="auto"/>
        <w:jc w:val="both"/>
      </w:pPr>
      <w:r>
        <w:t>Drying is one of the oldest ways of preserving products - it is the amount of water reduction in the product to the extent that the activity of microor</w:t>
      </w:r>
      <w:r>
        <w:t>ganisms ceases. Dried fruit and vegetables are used both as food additives and as ingredients in preparation of various dessert products. The main advantages of dried products are:</w:t>
      </w:r>
    </w:p>
    <w:p w14:paraId="2D3484CD" w14:textId="77777777" w:rsidR="00146CD3" w:rsidRDefault="00FE4049">
      <w:pPr>
        <w:numPr>
          <w:ilvl w:val="0"/>
          <w:numId w:val="148"/>
        </w:numPr>
        <w:spacing w:after="0" w:line="240" w:lineRule="auto"/>
        <w:jc w:val="both"/>
      </w:pPr>
      <w:r>
        <w:t>reduced product mass, less consumption of packaging materials, containers a</w:t>
      </w:r>
      <w:r>
        <w:t>nd warehouses area, transportation costs;</w:t>
      </w:r>
    </w:p>
    <w:p w14:paraId="52D785A3" w14:textId="77777777" w:rsidR="00146CD3" w:rsidRDefault="00FE4049">
      <w:pPr>
        <w:numPr>
          <w:ilvl w:val="0"/>
          <w:numId w:val="148"/>
        </w:numPr>
        <w:spacing w:after="120" w:line="240" w:lineRule="auto"/>
        <w:jc w:val="both"/>
      </w:pPr>
      <w:r>
        <w:t>very simple storage conditions are required.</w:t>
      </w:r>
    </w:p>
    <w:p w14:paraId="312E9DE6" w14:textId="77777777" w:rsidR="00146CD3" w:rsidRDefault="00FE4049">
      <w:pPr>
        <w:pStyle w:val="Heading3"/>
      </w:pPr>
      <w:bookmarkStart w:id="289" w:name="_heading=h.fevc8k70xm4c" w:colFirst="0" w:colLast="0"/>
      <w:bookmarkEnd w:id="289"/>
      <w:r>
        <w:t>Production technology of dried fruit and vegetables</w:t>
      </w:r>
    </w:p>
    <w:p w14:paraId="646C58AB" w14:textId="77777777" w:rsidR="00146CD3" w:rsidRDefault="00FE4049">
      <w:pPr>
        <w:spacing w:after="120" w:line="240" w:lineRule="auto"/>
        <w:jc w:val="both"/>
      </w:pPr>
      <w:r>
        <w:t>The production of dried fruit and vegetables begins with washing the raw materials.</w:t>
      </w:r>
    </w:p>
    <w:p w14:paraId="2B928957" w14:textId="77777777" w:rsidR="00146CD3" w:rsidRDefault="00FE4049">
      <w:pPr>
        <w:spacing w:after="120" w:line="240" w:lineRule="auto"/>
        <w:jc w:val="both"/>
      </w:pPr>
      <w:r>
        <w:rPr>
          <w:i/>
          <w:u w:val="single"/>
        </w:rPr>
        <w:t>Inspection, grading and calibration</w:t>
      </w:r>
      <w:r>
        <w:t>. Inspection of production, selection of unusable raw materials, also cutting out damaged parts. During the inspection, sorting and calibration by quality is also carried out, degrees of ripeness, colour, shape, size, as well as varieties.</w:t>
      </w:r>
    </w:p>
    <w:p w14:paraId="2FAB93B1" w14:textId="77777777" w:rsidR="00146CD3" w:rsidRDefault="00FE4049">
      <w:pPr>
        <w:spacing w:after="120" w:line="240" w:lineRule="auto"/>
        <w:jc w:val="both"/>
      </w:pPr>
      <w:r>
        <w:t>The skin of frui</w:t>
      </w:r>
      <w:r>
        <w:t>t and rhizomes is separated using mechanical, thermal or chemical treatments techniques.</w:t>
      </w:r>
    </w:p>
    <w:p w14:paraId="644DB2E8" w14:textId="77777777" w:rsidR="00146CD3" w:rsidRDefault="00FE4049">
      <w:pPr>
        <w:spacing w:after="120" w:line="240" w:lineRule="auto"/>
        <w:jc w:val="both"/>
      </w:pPr>
      <w:r>
        <w:t>To prevent fruit and vegetables from turning brown after cleaning, sulphitation is performed by immersing them in sulphur dioxide. A 0.1-0.4% sodium bisulfite solution</w:t>
      </w:r>
      <w:r>
        <w:t xml:space="preserve"> is used in the sulfation of vegetables and potatoes. Most sulphur dioxide evaporates during drying.</w:t>
      </w:r>
    </w:p>
    <w:p w14:paraId="13D564AC" w14:textId="77777777" w:rsidR="00146CD3" w:rsidRDefault="00FE4049">
      <w:pPr>
        <w:spacing w:after="120" w:line="240" w:lineRule="auto"/>
        <w:jc w:val="both"/>
      </w:pPr>
      <w:r>
        <w:rPr>
          <w:i/>
          <w:u w:val="single"/>
        </w:rPr>
        <w:t>Repeat cleaning.</w:t>
      </w:r>
      <w:r>
        <w:t xml:space="preserve"> After sulphitation, repeated cleaning of the raw materials is carried out, during which the imperfections (dark spots and other unpleasant</w:t>
      </w:r>
      <w:r>
        <w:t xml:space="preserve"> looking damages) are cut out, or those pieces are removed. </w:t>
      </w:r>
    </w:p>
    <w:p w14:paraId="7C83CDA8" w14:textId="77777777" w:rsidR="00146CD3" w:rsidRDefault="00FE4049">
      <w:pPr>
        <w:spacing w:after="120" w:line="240" w:lineRule="auto"/>
        <w:jc w:val="both"/>
      </w:pPr>
      <w:r>
        <w:rPr>
          <w:i/>
          <w:u w:val="single"/>
        </w:rPr>
        <w:t>Cutting.</w:t>
      </w:r>
      <w:r>
        <w:t xml:space="preserve"> To increase the surface area for evaporation, and speed up blanching and drying, vegetables and fruit are cut into cubes, straws, circles or rings 3-7 mm thick.</w:t>
      </w:r>
    </w:p>
    <w:p w14:paraId="6775A88E" w14:textId="77777777" w:rsidR="00146CD3" w:rsidRDefault="00FE4049">
      <w:pPr>
        <w:spacing w:after="120" w:line="240" w:lineRule="auto"/>
        <w:jc w:val="both"/>
      </w:pPr>
      <w:r>
        <w:rPr>
          <w:i/>
          <w:u w:val="single"/>
        </w:rPr>
        <w:t>Blanching.</w:t>
      </w:r>
      <w:r>
        <w:t xml:space="preserve"> Blanching inac</w:t>
      </w:r>
      <w:r>
        <w:t>tivates enzymes, stabilises the colour of the product, and makes the product tissues softer. Raw materials are blanched with hot water or steam.</w:t>
      </w:r>
    </w:p>
    <w:p w14:paraId="27D0399C" w14:textId="77777777" w:rsidR="00146CD3" w:rsidRDefault="00FE4049">
      <w:pPr>
        <w:spacing w:after="120" w:line="240" w:lineRule="auto"/>
        <w:jc w:val="both"/>
      </w:pPr>
      <w:r>
        <w:rPr>
          <w:i/>
          <w:u w:val="single"/>
        </w:rPr>
        <w:t>Drying off.</w:t>
      </w:r>
      <w:r>
        <w:t xml:space="preserve"> Drying off is done in order to get rid of the excess amount of water resulting from blanching.</w:t>
      </w:r>
    </w:p>
    <w:p w14:paraId="7A3EF055" w14:textId="77777777" w:rsidR="00146CD3" w:rsidRDefault="00FE4049">
      <w:pPr>
        <w:spacing w:after="120" w:line="240" w:lineRule="auto"/>
        <w:jc w:val="both"/>
        <w:sectPr w:rsidR="00146CD3">
          <w:type w:val="continuous"/>
          <w:pgSz w:w="12240" w:h="15840"/>
          <w:pgMar w:top="1418" w:right="1418" w:bottom="1418" w:left="1701" w:header="720" w:footer="720" w:gutter="0"/>
          <w:cols w:space="720"/>
        </w:sectPr>
      </w:pPr>
      <w:r>
        <w:rPr>
          <w:i/>
          <w:u w:val="single"/>
        </w:rPr>
        <w:t>Drying.</w:t>
      </w:r>
      <w:r>
        <w:t xml:space="preserve"> Drying modes depend on both the type of fruit or vegetable to be dried and the drying method selected.</w:t>
      </w:r>
    </w:p>
    <w:p w14:paraId="5B96E4D6" w14:textId="77777777" w:rsidR="00146CD3" w:rsidRDefault="00FE4049">
      <w:pPr>
        <w:pStyle w:val="Heading3"/>
      </w:pPr>
      <w:bookmarkStart w:id="290" w:name="_heading=h.3t3krfctoo48" w:colFirst="0" w:colLast="0"/>
      <w:bookmarkEnd w:id="290"/>
      <w:r>
        <w:lastRenderedPageBreak/>
        <w:t>Fruit and vegetable drying technologies</w:t>
      </w:r>
    </w:p>
    <w:p w14:paraId="46D5DE9A" w14:textId="77777777" w:rsidR="00146CD3" w:rsidRDefault="00FE4049">
      <w:pPr>
        <w:spacing w:after="120" w:line="240" w:lineRule="auto"/>
        <w:jc w:val="both"/>
      </w:pPr>
      <w:r>
        <w:t>Today, drying in the sun, solar drying, osmotic-air drying, convection drying (in ovens of tun</w:t>
      </w:r>
      <w:r>
        <w:t>nel type, shelf type, etc.), microwave drying, vacuum drying, infrared technology, drying in a high-frequency current field and freeze-drying are used.</w:t>
      </w:r>
    </w:p>
    <w:p w14:paraId="15C99343" w14:textId="77777777" w:rsidR="00146CD3" w:rsidRDefault="00FE4049">
      <w:pPr>
        <w:spacing w:after="120" w:line="240" w:lineRule="auto"/>
        <w:jc w:val="right"/>
      </w:pPr>
      <w:r>
        <w:t>Table 14.1</w:t>
      </w:r>
    </w:p>
    <w:p w14:paraId="71233898" w14:textId="77777777" w:rsidR="00146CD3" w:rsidRDefault="00FE4049">
      <w:pPr>
        <w:spacing w:after="120" w:line="240" w:lineRule="auto"/>
        <w:jc w:val="center"/>
        <w:rPr>
          <w:b/>
        </w:rPr>
      </w:pPr>
      <w:r>
        <w:rPr>
          <w:b/>
        </w:rPr>
        <w:t>Summary of drying methods used for fruit and vegetable drying</w:t>
      </w:r>
    </w:p>
    <w:tbl>
      <w:tblPr>
        <w:tblStyle w:val="affff5"/>
        <w:tblW w:w="12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7"/>
        <w:gridCol w:w="2565"/>
        <w:gridCol w:w="2565"/>
        <w:gridCol w:w="1988"/>
        <w:gridCol w:w="3573"/>
      </w:tblGrid>
      <w:tr w:rsidR="00146CD3" w14:paraId="70B49872" w14:textId="77777777">
        <w:trPr>
          <w:trHeight w:val="283"/>
        </w:trPr>
        <w:tc>
          <w:tcPr>
            <w:tcW w:w="1987" w:type="dxa"/>
            <w:tcMar>
              <w:top w:w="0" w:type="dxa"/>
              <w:left w:w="100" w:type="dxa"/>
              <w:bottom w:w="0" w:type="dxa"/>
              <w:right w:w="100" w:type="dxa"/>
            </w:tcMar>
            <w:vAlign w:val="center"/>
          </w:tcPr>
          <w:p w14:paraId="6F3F1574" w14:textId="77777777" w:rsidR="00146CD3" w:rsidRDefault="00FE4049">
            <w:pPr>
              <w:jc w:val="center"/>
              <w:rPr>
                <w:b/>
                <w:sz w:val="22"/>
                <w:szCs w:val="22"/>
              </w:rPr>
            </w:pPr>
            <w:r>
              <w:rPr>
                <w:b/>
                <w:sz w:val="22"/>
                <w:szCs w:val="22"/>
              </w:rPr>
              <w:t>Drying Method</w:t>
            </w:r>
          </w:p>
        </w:tc>
        <w:tc>
          <w:tcPr>
            <w:tcW w:w="2565" w:type="dxa"/>
            <w:tcMar>
              <w:top w:w="0" w:type="dxa"/>
              <w:left w:w="100" w:type="dxa"/>
              <w:bottom w:w="0" w:type="dxa"/>
              <w:right w:w="100" w:type="dxa"/>
            </w:tcMar>
            <w:vAlign w:val="center"/>
          </w:tcPr>
          <w:p w14:paraId="6226F541" w14:textId="77777777" w:rsidR="00146CD3" w:rsidRDefault="00FE4049">
            <w:pPr>
              <w:jc w:val="center"/>
              <w:rPr>
                <w:b/>
                <w:sz w:val="22"/>
                <w:szCs w:val="22"/>
              </w:rPr>
            </w:pPr>
            <w:r>
              <w:rPr>
                <w:b/>
                <w:sz w:val="22"/>
                <w:szCs w:val="22"/>
              </w:rPr>
              <w:t>Advantages</w:t>
            </w:r>
          </w:p>
        </w:tc>
        <w:tc>
          <w:tcPr>
            <w:tcW w:w="2565" w:type="dxa"/>
            <w:tcMar>
              <w:top w:w="0" w:type="dxa"/>
              <w:left w:w="100" w:type="dxa"/>
              <w:bottom w:w="0" w:type="dxa"/>
              <w:right w:w="100" w:type="dxa"/>
            </w:tcMar>
            <w:vAlign w:val="center"/>
          </w:tcPr>
          <w:p w14:paraId="0B9BB108" w14:textId="77777777" w:rsidR="00146CD3" w:rsidRDefault="00FE4049">
            <w:pPr>
              <w:jc w:val="center"/>
              <w:rPr>
                <w:b/>
                <w:sz w:val="22"/>
                <w:szCs w:val="22"/>
              </w:rPr>
            </w:pPr>
            <w:r>
              <w:rPr>
                <w:b/>
                <w:sz w:val="22"/>
                <w:szCs w:val="22"/>
              </w:rPr>
              <w:t>Limita</w:t>
            </w:r>
            <w:r>
              <w:rPr>
                <w:b/>
                <w:sz w:val="22"/>
                <w:szCs w:val="22"/>
              </w:rPr>
              <w:t>tions</w:t>
            </w:r>
          </w:p>
        </w:tc>
        <w:tc>
          <w:tcPr>
            <w:tcW w:w="1988" w:type="dxa"/>
            <w:tcMar>
              <w:top w:w="0" w:type="dxa"/>
              <w:left w:w="100" w:type="dxa"/>
              <w:bottom w:w="0" w:type="dxa"/>
              <w:right w:w="100" w:type="dxa"/>
            </w:tcMar>
            <w:vAlign w:val="center"/>
          </w:tcPr>
          <w:p w14:paraId="6EE34164" w14:textId="77777777" w:rsidR="00146CD3" w:rsidRDefault="00FE4049">
            <w:pPr>
              <w:jc w:val="center"/>
              <w:rPr>
                <w:b/>
                <w:sz w:val="22"/>
                <w:szCs w:val="22"/>
              </w:rPr>
            </w:pPr>
            <w:r>
              <w:rPr>
                <w:b/>
                <w:sz w:val="22"/>
                <w:szCs w:val="22"/>
              </w:rPr>
              <w:t>Applications</w:t>
            </w:r>
          </w:p>
        </w:tc>
        <w:tc>
          <w:tcPr>
            <w:tcW w:w="3573" w:type="dxa"/>
            <w:tcMar>
              <w:top w:w="0" w:type="dxa"/>
              <w:left w:w="100" w:type="dxa"/>
              <w:bottom w:w="0" w:type="dxa"/>
              <w:right w:w="100" w:type="dxa"/>
            </w:tcMar>
            <w:vAlign w:val="center"/>
          </w:tcPr>
          <w:p w14:paraId="1F509017" w14:textId="77777777" w:rsidR="00146CD3" w:rsidRDefault="00FE4049">
            <w:pPr>
              <w:jc w:val="center"/>
              <w:rPr>
                <w:b/>
                <w:sz w:val="22"/>
                <w:szCs w:val="22"/>
              </w:rPr>
            </w:pPr>
            <w:r>
              <w:rPr>
                <w:b/>
                <w:sz w:val="22"/>
                <w:szCs w:val="22"/>
              </w:rPr>
              <w:t>Required Conditions</w:t>
            </w:r>
          </w:p>
        </w:tc>
      </w:tr>
      <w:tr w:rsidR="00146CD3" w14:paraId="604B6167" w14:textId="77777777">
        <w:trPr>
          <w:trHeight w:val="283"/>
        </w:trPr>
        <w:tc>
          <w:tcPr>
            <w:tcW w:w="1987" w:type="dxa"/>
            <w:tcMar>
              <w:top w:w="0" w:type="dxa"/>
              <w:left w:w="100" w:type="dxa"/>
              <w:bottom w:w="0" w:type="dxa"/>
              <w:right w:w="100" w:type="dxa"/>
            </w:tcMar>
            <w:vAlign w:val="center"/>
          </w:tcPr>
          <w:p w14:paraId="5B49424D" w14:textId="77777777" w:rsidR="00146CD3" w:rsidRDefault="00FE4049">
            <w:pPr>
              <w:rPr>
                <w:sz w:val="22"/>
                <w:szCs w:val="22"/>
              </w:rPr>
            </w:pPr>
            <w:r>
              <w:rPr>
                <w:sz w:val="22"/>
                <w:szCs w:val="22"/>
              </w:rPr>
              <w:t>Drying in the sun</w:t>
            </w:r>
          </w:p>
        </w:tc>
        <w:tc>
          <w:tcPr>
            <w:tcW w:w="2565" w:type="dxa"/>
            <w:tcMar>
              <w:top w:w="0" w:type="dxa"/>
              <w:left w:w="100" w:type="dxa"/>
              <w:bottom w:w="0" w:type="dxa"/>
              <w:right w:w="100" w:type="dxa"/>
            </w:tcMar>
            <w:vAlign w:val="center"/>
          </w:tcPr>
          <w:p w14:paraId="24816B9A" w14:textId="77777777" w:rsidR="00146CD3" w:rsidRDefault="00FE4049">
            <w:pPr>
              <w:jc w:val="center"/>
              <w:rPr>
                <w:sz w:val="22"/>
                <w:szCs w:val="22"/>
              </w:rPr>
            </w:pPr>
            <w:r>
              <w:rPr>
                <w:sz w:val="22"/>
                <w:szCs w:val="22"/>
              </w:rPr>
              <w:t>Low cost, simple</w:t>
            </w:r>
          </w:p>
        </w:tc>
        <w:tc>
          <w:tcPr>
            <w:tcW w:w="2565" w:type="dxa"/>
            <w:tcMar>
              <w:top w:w="0" w:type="dxa"/>
              <w:left w:w="100" w:type="dxa"/>
              <w:bottom w:w="0" w:type="dxa"/>
              <w:right w:w="100" w:type="dxa"/>
            </w:tcMar>
            <w:vAlign w:val="center"/>
          </w:tcPr>
          <w:p w14:paraId="1409AE71" w14:textId="77777777" w:rsidR="00146CD3" w:rsidRDefault="00FE4049">
            <w:pPr>
              <w:jc w:val="center"/>
              <w:rPr>
                <w:sz w:val="22"/>
                <w:szCs w:val="22"/>
              </w:rPr>
            </w:pPr>
            <w:r>
              <w:rPr>
                <w:sz w:val="22"/>
                <w:szCs w:val="22"/>
              </w:rPr>
              <w:t>Weather-dependent, risk of contamination</w:t>
            </w:r>
          </w:p>
        </w:tc>
        <w:tc>
          <w:tcPr>
            <w:tcW w:w="1988" w:type="dxa"/>
            <w:tcMar>
              <w:top w:w="0" w:type="dxa"/>
              <w:left w:w="100" w:type="dxa"/>
              <w:bottom w:w="0" w:type="dxa"/>
              <w:right w:w="100" w:type="dxa"/>
            </w:tcMar>
            <w:vAlign w:val="center"/>
          </w:tcPr>
          <w:p w14:paraId="5275E111" w14:textId="77777777" w:rsidR="00146CD3" w:rsidRDefault="00FE4049">
            <w:pPr>
              <w:jc w:val="center"/>
              <w:rPr>
                <w:sz w:val="22"/>
                <w:szCs w:val="22"/>
              </w:rPr>
            </w:pPr>
            <w:r>
              <w:rPr>
                <w:sz w:val="22"/>
                <w:szCs w:val="22"/>
              </w:rPr>
              <w:t>Fruit, vegetables, grains</w:t>
            </w:r>
          </w:p>
        </w:tc>
        <w:tc>
          <w:tcPr>
            <w:tcW w:w="3573" w:type="dxa"/>
            <w:tcMar>
              <w:top w:w="0" w:type="dxa"/>
              <w:left w:w="100" w:type="dxa"/>
              <w:bottom w:w="0" w:type="dxa"/>
              <w:right w:w="100" w:type="dxa"/>
            </w:tcMar>
            <w:vAlign w:val="center"/>
          </w:tcPr>
          <w:p w14:paraId="0F4835FA" w14:textId="77777777" w:rsidR="00146CD3" w:rsidRDefault="00FE4049">
            <w:pPr>
              <w:rPr>
                <w:sz w:val="22"/>
                <w:szCs w:val="22"/>
              </w:rPr>
            </w:pPr>
            <w:r>
              <w:rPr>
                <w:sz w:val="22"/>
                <w:szCs w:val="22"/>
              </w:rPr>
              <w:t>Hot, dry, sunny weather; clean drying surfaces</w:t>
            </w:r>
          </w:p>
        </w:tc>
      </w:tr>
      <w:tr w:rsidR="00146CD3" w14:paraId="322A0E27" w14:textId="77777777">
        <w:trPr>
          <w:trHeight w:val="283"/>
        </w:trPr>
        <w:tc>
          <w:tcPr>
            <w:tcW w:w="1987" w:type="dxa"/>
            <w:tcMar>
              <w:top w:w="0" w:type="dxa"/>
              <w:left w:w="100" w:type="dxa"/>
              <w:bottom w:w="0" w:type="dxa"/>
              <w:right w:w="100" w:type="dxa"/>
            </w:tcMar>
            <w:vAlign w:val="center"/>
          </w:tcPr>
          <w:p w14:paraId="46E4A55A" w14:textId="77777777" w:rsidR="00146CD3" w:rsidRDefault="00FE4049">
            <w:pPr>
              <w:rPr>
                <w:sz w:val="22"/>
                <w:szCs w:val="22"/>
              </w:rPr>
            </w:pPr>
            <w:r>
              <w:rPr>
                <w:sz w:val="22"/>
                <w:szCs w:val="22"/>
              </w:rPr>
              <w:t>Solar drying</w:t>
            </w:r>
          </w:p>
        </w:tc>
        <w:tc>
          <w:tcPr>
            <w:tcW w:w="2565" w:type="dxa"/>
            <w:tcMar>
              <w:top w:w="0" w:type="dxa"/>
              <w:left w:w="100" w:type="dxa"/>
              <w:bottom w:w="0" w:type="dxa"/>
              <w:right w:w="100" w:type="dxa"/>
            </w:tcMar>
            <w:vAlign w:val="center"/>
          </w:tcPr>
          <w:p w14:paraId="4CA84DFA" w14:textId="77777777" w:rsidR="00146CD3" w:rsidRDefault="00FE4049">
            <w:pPr>
              <w:jc w:val="center"/>
              <w:rPr>
                <w:sz w:val="22"/>
                <w:szCs w:val="22"/>
              </w:rPr>
            </w:pPr>
            <w:r>
              <w:rPr>
                <w:sz w:val="22"/>
                <w:szCs w:val="22"/>
              </w:rPr>
              <w:t>More controlled, efficient</w:t>
            </w:r>
          </w:p>
        </w:tc>
        <w:tc>
          <w:tcPr>
            <w:tcW w:w="2565" w:type="dxa"/>
            <w:tcMar>
              <w:top w:w="0" w:type="dxa"/>
              <w:left w:w="100" w:type="dxa"/>
              <w:bottom w:w="0" w:type="dxa"/>
              <w:right w:w="100" w:type="dxa"/>
            </w:tcMar>
            <w:vAlign w:val="center"/>
          </w:tcPr>
          <w:p w14:paraId="6FC45951" w14:textId="77777777" w:rsidR="00146CD3" w:rsidRDefault="00FE4049">
            <w:pPr>
              <w:jc w:val="center"/>
              <w:rPr>
                <w:sz w:val="22"/>
                <w:szCs w:val="22"/>
              </w:rPr>
            </w:pPr>
            <w:r>
              <w:rPr>
                <w:sz w:val="22"/>
                <w:szCs w:val="22"/>
              </w:rPr>
              <w:t>Higher initial setup cost, sunlight dependent</w:t>
            </w:r>
          </w:p>
        </w:tc>
        <w:tc>
          <w:tcPr>
            <w:tcW w:w="1988" w:type="dxa"/>
            <w:tcMar>
              <w:top w:w="0" w:type="dxa"/>
              <w:left w:w="100" w:type="dxa"/>
              <w:bottom w:w="0" w:type="dxa"/>
              <w:right w:w="100" w:type="dxa"/>
            </w:tcMar>
            <w:vAlign w:val="center"/>
          </w:tcPr>
          <w:p w14:paraId="5AA36F09" w14:textId="77777777" w:rsidR="00146CD3" w:rsidRDefault="00FE4049">
            <w:pPr>
              <w:jc w:val="center"/>
              <w:rPr>
                <w:sz w:val="22"/>
                <w:szCs w:val="22"/>
              </w:rPr>
            </w:pPr>
            <w:r>
              <w:rPr>
                <w:sz w:val="22"/>
                <w:szCs w:val="22"/>
              </w:rPr>
              <w:t>Fruit, vegetables, fish</w:t>
            </w:r>
          </w:p>
        </w:tc>
        <w:tc>
          <w:tcPr>
            <w:tcW w:w="3573" w:type="dxa"/>
            <w:tcMar>
              <w:top w:w="0" w:type="dxa"/>
              <w:left w:w="100" w:type="dxa"/>
              <w:bottom w:w="0" w:type="dxa"/>
              <w:right w:w="100" w:type="dxa"/>
            </w:tcMar>
            <w:vAlign w:val="center"/>
          </w:tcPr>
          <w:p w14:paraId="4AE79ACA" w14:textId="77777777" w:rsidR="00146CD3" w:rsidRDefault="00FE4049">
            <w:pPr>
              <w:rPr>
                <w:sz w:val="22"/>
                <w:szCs w:val="22"/>
              </w:rPr>
            </w:pPr>
            <w:r>
              <w:rPr>
                <w:sz w:val="22"/>
                <w:szCs w:val="22"/>
              </w:rPr>
              <w:t>Sunny weather; solar dryer with transparent covers and good ventilation</w:t>
            </w:r>
          </w:p>
        </w:tc>
      </w:tr>
      <w:tr w:rsidR="00146CD3" w14:paraId="6837407A" w14:textId="77777777">
        <w:trPr>
          <w:trHeight w:val="283"/>
        </w:trPr>
        <w:tc>
          <w:tcPr>
            <w:tcW w:w="1987" w:type="dxa"/>
            <w:tcMar>
              <w:top w:w="0" w:type="dxa"/>
              <w:left w:w="100" w:type="dxa"/>
              <w:bottom w:w="0" w:type="dxa"/>
              <w:right w:w="100" w:type="dxa"/>
            </w:tcMar>
            <w:vAlign w:val="center"/>
          </w:tcPr>
          <w:p w14:paraId="126DAEAF" w14:textId="77777777" w:rsidR="00146CD3" w:rsidRDefault="00FE4049">
            <w:pPr>
              <w:rPr>
                <w:sz w:val="22"/>
                <w:szCs w:val="22"/>
              </w:rPr>
            </w:pPr>
            <w:r>
              <w:rPr>
                <w:sz w:val="22"/>
                <w:szCs w:val="22"/>
              </w:rPr>
              <w:t>Osmotic-air drying</w:t>
            </w:r>
          </w:p>
        </w:tc>
        <w:tc>
          <w:tcPr>
            <w:tcW w:w="2565" w:type="dxa"/>
            <w:tcMar>
              <w:top w:w="0" w:type="dxa"/>
              <w:left w:w="100" w:type="dxa"/>
              <w:bottom w:w="0" w:type="dxa"/>
              <w:right w:w="100" w:type="dxa"/>
            </w:tcMar>
            <w:vAlign w:val="center"/>
          </w:tcPr>
          <w:p w14:paraId="14D3321D" w14:textId="77777777" w:rsidR="00146CD3" w:rsidRDefault="00FE4049">
            <w:pPr>
              <w:jc w:val="center"/>
              <w:rPr>
                <w:sz w:val="22"/>
                <w:szCs w:val="22"/>
              </w:rPr>
            </w:pPr>
            <w:r>
              <w:rPr>
                <w:sz w:val="22"/>
                <w:szCs w:val="22"/>
              </w:rPr>
              <w:t>Preserves quality, reduces drying time</w:t>
            </w:r>
          </w:p>
        </w:tc>
        <w:tc>
          <w:tcPr>
            <w:tcW w:w="2565" w:type="dxa"/>
            <w:tcMar>
              <w:top w:w="0" w:type="dxa"/>
              <w:left w:w="100" w:type="dxa"/>
              <w:bottom w:w="0" w:type="dxa"/>
              <w:right w:w="100" w:type="dxa"/>
            </w:tcMar>
            <w:vAlign w:val="center"/>
          </w:tcPr>
          <w:p w14:paraId="05364167" w14:textId="77777777" w:rsidR="00146CD3" w:rsidRDefault="00FE4049">
            <w:pPr>
              <w:jc w:val="center"/>
              <w:rPr>
                <w:sz w:val="22"/>
                <w:szCs w:val="22"/>
              </w:rPr>
            </w:pPr>
            <w:r>
              <w:rPr>
                <w:sz w:val="22"/>
                <w:szCs w:val="22"/>
              </w:rPr>
              <w:t>Additional processing step, solution disposal</w:t>
            </w:r>
          </w:p>
        </w:tc>
        <w:tc>
          <w:tcPr>
            <w:tcW w:w="1988" w:type="dxa"/>
            <w:tcMar>
              <w:top w:w="0" w:type="dxa"/>
              <w:left w:w="100" w:type="dxa"/>
              <w:bottom w:w="0" w:type="dxa"/>
              <w:right w:w="100" w:type="dxa"/>
            </w:tcMar>
            <w:vAlign w:val="center"/>
          </w:tcPr>
          <w:p w14:paraId="0D77CF1C" w14:textId="77777777" w:rsidR="00146CD3" w:rsidRDefault="00FE4049">
            <w:pPr>
              <w:jc w:val="center"/>
              <w:rPr>
                <w:sz w:val="22"/>
                <w:szCs w:val="22"/>
              </w:rPr>
            </w:pPr>
            <w:r>
              <w:rPr>
                <w:sz w:val="22"/>
                <w:szCs w:val="22"/>
              </w:rPr>
              <w:t>Fruit, ve</w:t>
            </w:r>
            <w:r>
              <w:rPr>
                <w:sz w:val="22"/>
                <w:szCs w:val="22"/>
              </w:rPr>
              <w:t>getables</w:t>
            </w:r>
          </w:p>
        </w:tc>
        <w:tc>
          <w:tcPr>
            <w:tcW w:w="3573" w:type="dxa"/>
            <w:tcMar>
              <w:top w:w="0" w:type="dxa"/>
              <w:left w:w="100" w:type="dxa"/>
              <w:bottom w:w="0" w:type="dxa"/>
              <w:right w:w="100" w:type="dxa"/>
            </w:tcMar>
            <w:vAlign w:val="center"/>
          </w:tcPr>
          <w:p w14:paraId="48510B9C" w14:textId="77777777" w:rsidR="00146CD3" w:rsidRDefault="00FE4049">
            <w:pPr>
              <w:rPr>
                <w:sz w:val="22"/>
                <w:szCs w:val="22"/>
              </w:rPr>
            </w:pPr>
            <w:r>
              <w:rPr>
                <w:sz w:val="22"/>
                <w:szCs w:val="22"/>
              </w:rPr>
              <w:t>Osmotic solution (sugar/salt); controlled temperature and humidity for air drying</w:t>
            </w:r>
          </w:p>
        </w:tc>
      </w:tr>
      <w:tr w:rsidR="00146CD3" w14:paraId="21D14E4C" w14:textId="77777777">
        <w:trPr>
          <w:trHeight w:val="283"/>
        </w:trPr>
        <w:tc>
          <w:tcPr>
            <w:tcW w:w="1987" w:type="dxa"/>
            <w:tcMar>
              <w:top w:w="0" w:type="dxa"/>
              <w:left w:w="100" w:type="dxa"/>
              <w:bottom w:w="0" w:type="dxa"/>
              <w:right w:w="100" w:type="dxa"/>
            </w:tcMar>
            <w:vAlign w:val="center"/>
          </w:tcPr>
          <w:p w14:paraId="2AB17C3C" w14:textId="77777777" w:rsidR="00146CD3" w:rsidRDefault="00FE4049">
            <w:pPr>
              <w:rPr>
                <w:sz w:val="22"/>
                <w:szCs w:val="22"/>
              </w:rPr>
            </w:pPr>
            <w:r>
              <w:rPr>
                <w:sz w:val="22"/>
                <w:szCs w:val="22"/>
              </w:rPr>
              <w:t>Convection drying (tunnel/shelf)</w:t>
            </w:r>
          </w:p>
        </w:tc>
        <w:tc>
          <w:tcPr>
            <w:tcW w:w="2565" w:type="dxa"/>
            <w:tcMar>
              <w:top w:w="0" w:type="dxa"/>
              <w:left w:w="100" w:type="dxa"/>
              <w:bottom w:w="0" w:type="dxa"/>
              <w:right w:w="100" w:type="dxa"/>
            </w:tcMar>
            <w:vAlign w:val="center"/>
          </w:tcPr>
          <w:p w14:paraId="75F7E38F" w14:textId="77777777" w:rsidR="00146CD3" w:rsidRDefault="00FE4049">
            <w:pPr>
              <w:jc w:val="center"/>
              <w:rPr>
                <w:sz w:val="22"/>
                <w:szCs w:val="22"/>
              </w:rPr>
            </w:pPr>
            <w:r>
              <w:rPr>
                <w:sz w:val="22"/>
                <w:szCs w:val="22"/>
              </w:rPr>
              <w:t>Uniform drying, controlled environment</w:t>
            </w:r>
          </w:p>
        </w:tc>
        <w:tc>
          <w:tcPr>
            <w:tcW w:w="2565" w:type="dxa"/>
            <w:tcMar>
              <w:top w:w="0" w:type="dxa"/>
              <w:left w:w="100" w:type="dxa"/>
              <w:bottom w:w="0" w:type="dxa"/>
              <w:right w:w="100" w:type="dxa"/>
            </w:tcMar>
            <w:vAlign w:val="center"/>
          </w:tcPr>
          <w:p w14:paraId="41E1D604" w14:textId="77777777" w:rsidR="00146CD3" w:rsidRDefault="00FE4049">
            <w:pPr>
              <w:jc w:val="center"/>
              <w:rPr>
                <w:sz w:val="22"/>
                <w:szCs w:val="22"/>
              </w:rPr>
            </w:pPr>
            <w:r>
              <w:rPr>
                <w:sz w:val="22"/>
                <w:szCs w:val="22"/>
              </w:rPr>
              <w:t>High energy consumption, equipment cost</w:t>
            </w:r>
          </w:p>
        </w:tc>
        <w:tc>
          <w:tcPr>
            <w:tcW w:w="1988" w:type="dxa"/>
            <w:tcMar>
              <w:top w:w="0" w:type="dxa"/>
              <w:left w:w="100" w:type="dxa"/>
              <w:bottom w:w="0" w:type="dxa"/>
              <w:right w:w="100" w:type="dxa"/>
            </w:tcMar>
            <w:vAlign w:val="center"/>
          </w:tcPr>
          <w:p w14:paraId="0FDC350B" w14:textId="77777777" w:rsidR="00146CD3" w:rsidRDefault="00FE4049">
            <w:pPr>
              <w:jc w:val="center"/>
              <w:rPr>
                <w:sz w:val="22"/>
                <w:szCs w:val="22"/>
              </w:rPr>
            </w:pPr>
            <w:r>
              <w:rPr>
                <w:sz w:val="22"/>
                <w:szCs w:val="22"/>
              </w:rPr>
              <w:t>Fruit, vegetables, meats, fish</w:t>
            </w:r>
          </w:p>
        </w:tc>
        <w:tc>
          <w:tcPr>
            <w:tcW w:w="3573" w:type="dxa"/>
            <w:tcMar>
              <w:top w:w="0" w:type="dxa"/>
              <w:left w:w="100" w:type="dxa"/>
              <w:bottom w:w="0" w:type="dxa"/>
              <w:right w:w="100" w:type="dxa"/>
            </w:tcMar>
            <w:vAlign w:val="center"/>
          </w:tcPr>
          <w:p w14:paraId="0DEB9574" w14:textId="77777777" w:rsidR="00146CD3" w:rsidRDefault="00FE4049">
            <w:pPr>
              <w:rPr>
                <w:sz w:val="22"/>
                <w:szCs w:val="22"/>
              </w:rPr>
            </w:pPr>
            <w:r>
              <w:rPr>
                <w:sz w:val="22"/>
                <w:szCs w:val="22"/>
              </w:rPr>
              <w:t>Controlled temperature (50-90 °C); air circulation</w:t>
            </w:r>
          </w:p>
        </w:tc>
      </w:tr>
      <w:tr w:rsidR="00146CD3" w14:paraId="2EA13EB0" w14:textId="77777777">
        <w:trPr>
          <w:trHeight w:val="283"/>
        </w:trPr>
        <w:tc>
          <w:tcPr>
            <w:tcW w:w="1987" w:type="dxa"/>
            <w:tcMar>
              <w:top w:w="0" w:type="dxa"/>
              <w:left w:w="100" w:type="dxa"/>
              <w:bottom w:w="0" w:type="dxa"/>
              <w:right w:w="100" w:type="dxa"/>
            </w:tcMar>
            <w:vAlign w:val="center"/>
          </w:tcPr>
          <w:p w14:paraId="75B57433" w14:textId="77777777" w:rsidR="00146CD3" w:rsidRDefault="00FE4049">
            <w:pPr>
              <w:rPr>
                <w:sz w:val="22"/>
                <w:szCs w:val="22"/>
              </w:rPr>
            </w:pPr>
            <w:r>
              <w:rPr>
                <w:sz w:val="22"/>
                <w:szCs w:val="22"/>
              </w:rPr>
              <w:t>Microwave drying</w:t>
            </w:r>
          </w:p>
        </w:tc>
        <w:tc>
          <w:tcPr>
            <w:tcW w:w="2565" w:type="dxa"/>
            <w:tcMar>
              <w:top w:w="0" w:type="dxa"/>
              <w:left w:w="100" w:type="dxa"/>
              <w:bottom w:w="0" w:type="dxa"/>
              <w:right w:w="100" w:type="dxa"/>
            </w:tcMar>
            <w:vAlign w:val="center"/>
          </w:tcPr>
          <w:p w14:paraId="4D37CA61" w14:textId="77777777" w:rsidR="00146CD3" w:rsidRDefault="00FE4049">
            <w:pPr>
              <w:jc w:val="center"/>
              <w:rPr>
                <w:sz w:val="22"/>
                <w:szCs w:val="22"/>
              </w:rPr>
            </w:pPr>
            <w:r>
              <w:rPr>
                <w:sz w:val="22"/>
                <w:szCs w:val="22"/>
              </w:rPr>
              <w:t>Rapid drying, preserves nutrients</w:t>
            </w:r>
          </w:p>
        </w:tc>
        <w:tc>
          <w:tcPr>
            <w:tcW w:w="2565" w:type="dxa"/>
            <w:tcMar>
              <w:top w:w="0" w:type="dxa"/>
              <w:left w:w="100" w:type="dxa"/>
              <w:bottom w:w="0" w:type="dxa"/>
              <w:right w:w="100" w:type="dxa"/>
            </w:tcMar>
            <w:vAlign w:val="center"/>
          </w:tcPr>
          <w:p w14:paraId="705BBCD5" w14:textId="77777777" w:rsidR="00146CD3" w:rsidRDefault="00FE4049">
            <w:pPr>
              <w:jc w:val="center"/>
              <w:rPr>
                <w:sz w:val="22"/>
                <w:szCs w:val="22"/>
              </w:rPr>
            </w:pPr>
            <w:r>
              <w:rPr>
                <w:sz w:val="22"/>
                <w:szCs w:val="22"/>
              </w:rPr>
              <w:t>High cost, risk of uneven drying</w:t>
            </w:r>
          </w:p>
        </w:tc>
        <w:tc>
          <w:tcPr>
            <w:tcW w:w="1988" w:type="dxa"/>
            <w:tcMar>
              <w:top w:w="0" w:type="dxa"/>
              <w:left w:w="100" w:type="dxa"/>
              <w:bottom w:w="0" w:type="dxa"/>
              <w:right w:w="100" w:type="dxa"/>
            </w:tcMar>
            <w:vAlign w:val="center"/>
          </w:tcPr>
          <w:p w14:paraId="0A68302B" w14:textId="77777777" w:rsidR="00146CD3" w:rsidRDefault="00FE4049">
            <w:pPr>
              <w:jc w:val="center"/>
              <w:rPr>
                <w:sz w:val="22"/>
                <w:szCs w:val="22"/>
              </w:rPr>
            </w:pPr>
            <w:r>
              <w:rPr>
                <w:sz w:val="22"/>
                <w:szCs w:val="22"/>
              </w:rPr>
              <w:t>Fruit, vegetables, herbs</w:t>
            </w:r>
          </w:p>
        </w:tc>
        <w:tc>
          <w:tcPr>
            <w:tcW w:w="3573" w:type="dxa"/>
            <w:tcMar>
              <w:top w:w="0" w:type="dxa"/>
              <w:left w:w="100" w:type="dxa"/>
              <w:bottom w:w="0" w:type="dxa"/>
              <w:right w:w="100" w:type="dxa"/>
            </w:tcMar>
            <w:vAlign w:val="center"/>
          </w:tcPr>
          <w:p w14:paraId="5A0C8D9A" w14:textId="77777777" w:rsidR="00146CD3" w:rsidRDefault="00FE4049">
            <w:pPr>
              <w:rPr>
                <w:sz w:val="22"/>
                <w:szCs w:val="22"/>
              </w:rPr>
            </w:pPr>
            <w:r>
              <w:rPr>
                <w:sz w:val="22"/>
                <w:szCs w:val="22"/>
              </w:rPr>
              <w:t>Microwave oven; precise control of time and power settings</w:t>
            </w:r>
          </w:p>
        </w:tc>
      </w:tr>
      <w:tr w:rsidR="00146CD3" w14:paraId="5A5B9325" w14:textId="77777777">
        <w:trPr>
          <w:trHeight w:val="283"/>
        </w:trPr>
        <w:tc>
          <w:tcPr>
            <w:tcW w:w="1987" w:type="dxa"/>
            <w:tcMar>
              <w:top w:w="0" w:type="dxa"/>
              <w:left w:w="100" w:type="dxa"/>
              <w:bottom w:w="0" w:type="dxa"/>
              <w:right w:w="100" w:type="dxa"/>
            </w:tcMar>
            <w:vAlign w:val="center"/>
          </w:tcPr>
          <w:p w14:paraId="7AEEB56F" w14:textId="77777777" w:rsidR="00146CD3" w:rsidRDefault="00FE4049">
            <w:pPr>
              <w:rPr>
                <w:sz w:val="22"/>
                <w:szCs w:val="22"/>
              </w:rPr>
            </w:pPr>
            <w:r>
              <w:rPr>
                <w:sz w:val="22"/>
                <w:szCs w:val="22"/>
              </w:rPr>
              <w:t>Vacuum drying</w:t>
            </w:r>
          </w:p>
        </w:tc>
        <w:tc>
          <w:tcPr>
            <w:tcW w:w="2565" w:type="dxa"/>
            <w:tcMar>
              <w:top w:w="0" w:type="dxa"/>
              <w:left w:w="100" w:type="dxa"/>
              <w:bottom w:w="0" w:type="dxa"/>
              <w:right w:w="100" w:type="dxa"/>
            </w:tcMar>
            <w:vAlign w:val="center"/>
          </w:tcPr>
          <w:p w14:paraId="32B358D0" w14:textId="77777777" w:rsidR="00146CD3" w:rsidRDefault="00FE4049">
            <w:pPr>
              <w:jc w:val="center"/>
              <w:rPr>
                <w:sz w:val="22"/>
                <w:szCs w:val="22"/>
              </w:rPr>
            </w:pPr>
            <w:r>
              <w:rPr>
                <w:sz w:val="22"/>
                <w:szCs w:val="22"/>
              </w:rPr>
              <w:t>Low temperature, fast drying</w:t>
            </w:r>
          </w:p>
        </w:tc>
        <w:tc>
          <w:tcPr>
            <w:tcW w:w="2565" w:type="dxa"/>
            <w:tcMar>
              <w:top w:w="0" w:type="dxa"/>
              <w:left w:w="100" w:type="dxa"/>
              <w:bottom w:w="0" w:type="dxa"/>
              <w:right w:w="100" w:type="dxa"/>
            </w:tcMar>
            <w:vAlign w:val="center"/>
          </w:tcPr>
          <w:p w14:paraId="2562F636" w14:textId="77777777" w:rsidR="00146CD3" w:rsidRDefault="00FE4049">
            <w:pPr>
              <w:jc w:val="center"/>
              <w:rPr>
                <w:sz w:val="22"/>
                <w:szCs w:val="22"/>
              </w:rPr>
            </w:pPr>
            <w:r>
              <w:rPr>
                <w:sz w:val="22"/>
                <w:szCs w:val="22"/>
              </w:rPr>
              <w:t>Expensive, complex operation</w:t>
            </w:r>
          </w:p>
        </w:tc>
        <w:tc>
          <w:tcPr>
            <w:tcW w:w="1988" w:type="dxa"/>
            <w:tcMar>
              <w:top w:w="0" w:type="dxa"/>
              <w:left w:w="100" w:type="dxa"/>
              <w:bottom w:w="0" w:type="dxa"/>
              <w:right w:w="100" w:type="dxa"/>
            </w:tcMar>
            <w:vAlign w:val="center"/>
          </w:tcPr>
          <w:p w14:paraId="608C3681" w14:textId="77777777" w:rsidR="00146CD3" w:rsidRDefault="00FE4049">
            <w:pPr>
              <w:jc w:val="center"/>
              <w:rPr>
                <w:sz w:val="22"/>
                <w:szCs w:val="22"/>
              </w:rPr>
            </w:pPr>
            <w:r>
              <w:rPr>
                <w:sz w:val="22"/>
                <w:szCs w:val="22"/>
              </w:rPr>
              <w:t>Pharmaceuticals, high-value fruit, vegetables</w:t>
            </w:r>
          </w:p>
        </w:tc>
        <w:tc>
          <w:tcPr>
            <w:tcW w:w="3573" w:type="dxa"/>
            <w:tcMar>
              <w:top w:w="0" w:type="dxa"/>
              <w:left w:w="100" w:type="dxa"/>
              <w:bottom w:w="0" w:type="dxa"/>
              <w:right w:w="100" w:type="dxa"/>
            </w:tcMar>
            <w:vAlign w:val="center"/>
          </w:tcPr>
          <w:p w14:paraId="7E13D83D" w14:textId="77777777" w:rsidR="00146CD3" w:rsidRDefault="00FE4049">
            <w:pPr>
              <w:rPr>
                <w:sz w:val="22"/>
                <w:szCs w:val="22"/>
              </w:rPr>
            </w:pPr>
            <w:r>
              <w:rPr>
                <w:sz w:val="22"/>
                <w:szCs w:val="22"/>
              </w:rPr>
              <w:t>Vacuum chamber; controlled low temperature (20-50 °C) and pressure</w:t>
            </w:r>
          </w:p>
        </w:tc>
      </w:tr>
      <w:tr w:rsidR="00146CD3" w14:paraId="23298A55" w14:textId="77777777">
        <w:trPr>
          <w:trHeight w:val="283"/>
        </w:trPr>
        <w:tc>
          <w:tcPr>
            <w:tcW w:w="1987" w:type="dxa"/>
            <w:tcMar>
              <w:top w:w="0" w:type="dxa"/>
              <w:left w:w="100" w:type="dxa"/>
              <w:bottom w:w="0" w:type="dxa"/>
              <w:right w:w="100" w:type="dxa"/>
            </w:tcMar>
            <w:vAlign w:val="center"/>
          </w:tcPr>
          <w:p w14:paraId="0628DD5E" w14:textId="77777777" w:rsidR="00146CD3" w:rsidRDefault="00FE4049">
            <w:pPr>
              <w:rPr>
                <w:sz w:val="22"/>
                <w:szCs w:val="22"/>
              </w:rPr>
            </w:pPr>
            <w:r>
              <w:rPr>
                <w:sz w:val="22"/>
                <w:szCs w:val="22"/>
              </w:rPr>
              <w:t>Infrared drying</w:t>
            </w:r>
          </w:p>
        </w:tc>
        <w:tc>
          <w:tcPr>
            <w:tcW w:w="2565" w:type="dxa"/>
            <w:tcMar>
              <w:top w:w="0" w:type="dxa"/>
              <w:left w:w="100" w:type="dxa"/>
              <w:bottom w:w="0" w:type="dxa"/>
              <w:right w:w="100" w:type="dxa"/>
            </w:tcMar>
            <w:vAlign w:val="center"/>
          </w:tcPr>
          <w:p w14:paraId="68C11A57" w14:textId="77777777" w:rsidR="00146CD3" w:rsidRDefault="00FE4049">
            <w:pPr>
              <w:jc w:val="center"/>
              <w:rPr>
                <w:sz w:val="22"/>
                <w:szCs w:val="22"/>
              </w:rPr>
            </w:pPr>
            <w:r>
              <w:rPr>
                <w:sz w:val="22"/>
                <w:szCs w:val="22"/>
              </w:rPr>
              <w:t>Efficient, short drying times</w:t>
            </w:r>
          </w:p>
        </w:tc>
        <w:tc>
          <w:tcPr>
            <w:tcW w:w="2565" w:type="dxa"/>
            <w:tcMar>
              <w:top w:w="0" w:type="dxa"/>
              <w:left w:w="100" w:type="dxa"/>
              <w:bottom w:w="0" w:type="dxa"/>
              <w:right w:w="100" w:type="dxa"/>
            </w:tcMar>
            <w:vAlign w:val="center"/>
          </w:tcPr>
          <w:p w14:paraId="531C687A" w14:textId="77777777" w:rsidR="00146CD3" w:rsidRDefault="00FE4049">
            <w:pPr>
              <w:jc w:val="center"/>
              <w:rPr>
                <w:sz w:val="22"/>
                <w:szCs w:val="22"/>
              </w:rPr>
            </w:pPr>
            <w:r>
              <w:rPr>
                <w:sz w:val="22"/>
                <w:szCs w:val="22"/>
              </w:rPr>
              <w:t>Surface heating issues</w:t>
            </w:r>
          </w:p>
        </w:tc>
        <w:tc>
          <w:tcPr>
            <w:tcW w:w="1988" w:type="dxa"/>
            <w:tcMar>
              <w:top w:w="0" w:type="dxa"/>
              <w:left w:w="100" w:type="dxa"/>
              <w:bottom w:w="0" w:type="dxa"/>
              <w:right w:w="100" w:type="dxa"/>
            </w:tcMar>
            <w:vAlign w:val="center"/>
          </w:tcPr>
          <w:p w14:paraId="03E0E73E" w14:textId="77777777" w:rsidR="00146CD3" w:rsidRDefault="00FE4049">
            <w:pPr>
              <w:jc w:val="center"/>
              <w:rPr>
                <w:sz w:val="22"/>
                <w:szCs w:val="22"/>
              </w:rPr>
            </w:pPr>
            <w:r>
              <w:rPr>
                <w:sz w:val="22"/>
                <w:szCs w:val="22"/>
              </w:rPr>
              <w:t>Fruit, vegetables, meat</w:t>
            </w:r>
          </w:p>
        </w:tc>
        <w:tc>
          <w:tcPr>
            <w:tcW w:w="3573" w:type="dxa"/>
            <w:tcMar>
              <w:top w:w="0" w:type="dxa"/>
              <w:left w:w="100" w:type="dxa"/>
              <w:bottom w:w="0" w:type="dxa"/>
              <w:right w:w="100" w:type="dxa"/>
            </w:tcMar>
            <w:vAlign w:val="center"/>
          </w:tcPr>
          <w:p w14:paraId="6613DD9C" w14:textId="77777777" w:rsidR="00146CD3" w:rsidRDefault="00FE4049">
            <w:pPr>
              <w:rPr>
                <w:sz w:val="22"/>
                <w:szCs w:val="22"/>
              </w:rPr>
            </w:pPr>
            <w:r>
              <w:rPr>
                <w:sz w:val="22"/>
                <w:szCs w:val="22"/>
              </w:rPr>
              <w:t>Infrared heaters; controlled distance and exposure time</w:t>
            </w:r>
          </w:p>
        </w:tc>
      </w:tr>
      <w:tr w:rsidR="00146CD3" w14:paraId="3B7107FC" w14:textId="77777777">
        <w:trPr>
          <w:trHeight w:val="283"/>
        </w:trPr>
        <w:tc>
          <w:tcPr>
            <w:tcW w:w="1987" w:type="dxa"/>
            <w:tcMar>
              <w:top w:w="0" w:type="dxa"/>
              <w:left w:w="100" w:type="dxa"/>
              <w:bottom w:w="0" w:type="dxa"/>
              <w:right w:w="100" w:type="dxa"/>
            </w:tcMar>
            <w:vAlign w:val="center"/>
          </w:tcPr>
          <w:p w14:paraId="0BAC9E7F" w14:textId="77777777" w:rsidR="00146CD3" w:rsidRDefault="00FE4049">
            <w:pPr>
              <w:rPr>
                <w:sz w:val="22"/>
                <w:szCs w:val="22"/>
              </w:rPr>
            </w:pPr>
            <w:r>
              <w:rPr>
                <w:sz w:val="22"/>
                <w:szCs w:val="22"/>
              </w:rPr>
              <w:t>High-frequency current field drying</w:t>
            </w:r>
          </w:p>
        </w:tc>
        <w:tc>
          <w:tcPr>
            <w:tcW w:w="2565" w:type="dxa"/>
            <w:tcMar>
              <w:top w:w="0" w:type="dxa"/>
              <w:left w:w="100" w:type="dxa"/>
              <w:bottom w:w="0" w:type="dxa"/>
              <w:right w:w="100" w:type="dxa"/>
            </w:tcMar>
            <w:vAlign w:val="center"/>
          </w:tcPr>
          <w:p w14:paraId="784929C7" w14:textId="77777777" w:rsidR="00146CD3" w:rsidRDefault="00FE4049">
            <w:pPr>
              <w:jc w:val="center"/>
              <w:rPr>
                <w:sz w:val="22"/>
                <w:szCs w:val="22"/>
              </w:rPr>
            </w:pPr>
            <w:r>
              <w:rPr>
                <w:sz w:val="22"/>
                <w:szCs w:val="22"/>
              </w:rPr>
              <w:t>Ra</w:t>
            </w:r>
            <w:r>
              <w:rPr>
                <w:sz w:val="22"/>
                <w:szCs w:val="22"/>
              </w:rPr>
              <w:t>pid, uniform, quality preservation</w:t>
            </w:r>
          </w:p>
        </w:tc>
        <w:tc>
          <w:tcPr>
            <w:tcW w:w="2565" w:type="dxa"/>
            <w:tcMar>
              <w:top w:w="0" w:type="dxa"/>
              <w:left w:w="100" w:type="dxa"/>
              <w:bottom w:w="0" w:type="dxa"/>
              <w:right w:w="100" w:type="dxa"/>
            </w:tcMar>
            <w:vAlign w:val="center"/>
          </w:tcPr>
          <w:p w14:paraId="29D4A79D" w14:textId="77777777" w:rsidR="00146CD3" w:rsidRDefault="00FE4049">
            <w:pPr>
              <w:jc w:val="center"/>
              <w:rPr>
                <w:sz w:val="22"/>
                <w:szCs w:val="22"/>
              </w:rPr>
            </w:pPr>
            <w:r>
              <w:rPr>
                <w:sz w:val="22"/>
                <w:szCs w:val="22"/>
              </w:rPr>
              <w:t>High cost, complex technology</w:t>
            </w:r>
          </w:p>
        </w:tc>
        <w:tc>
          <w:tcPr>
            <w:tcW w:w="1988" w:type="dxa"/>
            <w:tcMar>
              <w:top w:w="0" w:type="dxa"/>
              <w:left w:w="100" w:type="dxa"/>
              <w:bottom w:w="0" w:type="dxa"/>
              <w:right w:w="100" w:type="dxa"/>
            </w:tcMar>
            <w:vAlign w:val="center"/>
          </w:tcPr>
          <w:p w14:paraId="5E2EF04D" w14:textId="77777777" w:rsidR="00146CD3" w:rsidRDefault="00FE4049">
            <w:pPr>
              <w:jc w:val="center"/>
              <w:rPr>
                <w:sz w:val="22"/>
                <w:szCs w:val="22"/>
              </w:rPr>
            </w:pPr>
            <w:r>
              <w:rPr>
                <w:sz w:val="22"/>
                <w:szCs w:val="22"/>
              </w:rPr>
              <w:t>High-value, sensitive products</w:t>
            </w:r>
          </w:p>
        </w:tc>
        <w:tc>
          <w:tcPr>
            <w:tcW w:w="3573" w:type="dxa"/>
            <w:tcMar>
              <w:top w:w="0" w:type="dxa"/>
              <w:left w:w="100" w:type="dxa"/>
              <w:bottom w:w="0" w:type="dxa"/>
              <w:right w:w="100" w:type="dxa"/>
            </w:tcMar>
            <w:vAlign w:val="center"/>
          </w:tcPr>
          <w:p w14:paraId="49C591A3" w14:textId="77777777" w:rsidR="00146CD3" w:rsidRDefault="00FE4049">
            <w:pPr>
              <w:rPr>
                <w:sz w:val="22"/>
                <w:szCs w:val="22"/>
              </w:rPr>
            </w:pPr>
            <w:r>
              <w:rPr>
                <w:sz w:val="22"/>
                <w:szCs w:val="22"/>
              </w:rPr>
              <w:t>High-frequency electromagnetic field equipment; controlled field intensity and exposure time</w:t>
            </w:r>
          </w:p>
        </w:tc>
      </w:tr>
      <w:tr w:rsidR="00146CD3" w14:paraId="1A4DF6A5" w14:textId="77777777">
        <w:trPr>
          <w:trHeight w:val="283"/>
        </w:trPr>
        <w:tc>
          <w:tcPr>
            <w:tcW w:w="1987" w:type="dxa"/>
            <w:tcMar>
              <w:top w:w="0" w:type="dxa"/>
              <w:left w:w="100" w:type="dxa"/>
              <w:bottom w:w="0" w:type="dxa"/>
              <w:right w:w="100" w:type="dxa"/>
            </w:tcMar>
            <w:vAlign w:val="center"/>
          </w:tcPr>
          <w:p w14:paraId="7A4C2C5B" w14:textId="77777777" w:rsidR="00146CD3" w:rsidRDefault="00FE4049">
            <w:pPr>
              <w:rPr>
                <w:sz w:val="22"/>
                <w:szCs w:val="22"/>
              </w:rPr>
            </w:pPr>
            <w:r>
              <w:rPr>
                <w:sz w:val="22"/>
                <w:szCs w:val="22"/>
              </w:rPr>
              <w:t>Freeze-drying</w:t>
            </w:r>
          </w:p>
        </w:tc>
        <w:tc>
          <w:tcPr>
            <w:tcW w:w="2565" w:type="dxa"/>
            <w:tcMar>
              <w:top w:w="0" w:type="dxa"/>
              <w:left w:w="100" w:type="dxa"/>
              <w:bottom w:w="0" w:type="dxa"/>
              <w:right w:w="100" w:type="dxa"/>
            </w:tcMar>
            <w:vAlign w:val="center"/>
          </w:tcPr>
          <w:p w14:paraId="574E88C8" w14:textId="77777777" w:rsidR="00146CD3" w:rsidRDefault="00FE4049">
            <w:pPr>
              <w:jc w:val="center"/>
              <w:rPr>
                <w:sz w:val="22"/>
                <w:szCs w:val="22"/>
              </w:rPr>
            </w:pPr>
            <w:r>
              <w:rPr>
                <w:sz w:val="22"/>
                <w:szCs w:val="22"/>
              </w:rPr>
              <w:t>Best preserves quality, long shelf life</w:t>
            </w:r>
          </w:p>
        </w:tc>
        <w:tc>
          <w:tcPr>
            <w:tcW w:w="2565" w:type="dxa"/>
            <w:tcMar>
              <w:top w:w="0" w:type="dxa"/>
              <w:left w:w="100" w:type="dxa"/>
              <w:bottom w:w="0" w:type="dxa"/>
              <w:right w:w="100" w:type="dxa"/>
            </w:tcMar>
            <w:vAlign w:val="center"/>
          </w:tcPr>
          <w:p w14:paraId="7AE245E2" w14:textId="77777777" w:rsidR="00146CD3" w:rsidRDefault="00FE4049">
            <w:pPr>
              <w:jc w:val="center"/>
              <w:rPr>
                <w:sz w:val="22"/>
                <w:szCs w:val="22"/>
              </w:rPr>
            </w:pPr>
            <w:r>
              <w:rPr>
                <w:sz w:val="22"/>
                <w:szCs w:val="22"/>
              </w:rPr>
              <w:t>Very high cost, energy-intensive</w:t>
            </w:r>
          </w:p>
        </w:tc>
        <w:tc>
          <w:tcPr>
            <w:tcW w:w="1988" w:type="dxa"/>
            <w:tcMar>
              <w:top w:w="0" w:type="dxa"/>
              <w:left w:w="100" w:type="dxa"/>
              <w:bottom w:w="0" w:type="dxa"/>
              <w:right w:w="100" w:type="dxa"/>
            </w:tcMar>
            <w:vAlign w:val="center"/>
          </w:tcPr>
          <w:p w14:paraId="559FD826" w14:textId="77777777" w:rsidR="00146CD3" w:rsidRDefault="00FE4049">
            <w:pPr>
              <w:jc w:val="center"/>
              <w:rPr>
                <w:sz w:val="22"/>
                <w:szCs w:val="22"/>
              </w:rPr>
            </w:pPr>
            <w:r>
              <w:rPr>
                <w:sz w:val="22"/>
                <w:szCs w:val="22"/>
              </w:rPr>
              <w:t>Coffee, high-value fruits, vegetables, pharmaceuticals</w:t>
            </w:r>
          </w:p>
        </w:tc>
        <w:tc>
          <w:tcPr>
            <w:tcW w:w="3573" w:type="dxa"/>
            <w:tcMar>
              <w:top w:w="0" w:type="dxa"/>
              <w:left w:w="100" w:type="dxa"/>
              <w:bottom w:w="0" w:type="dxa"/>
              <w:right w:w="100" w:type="dxa"/>
            </w:tcMar>
            <w:vAlign w:val="center"/>
          </w:tcPr>
          <w:p w14:paraId="70341D1E" w14:textId="77777777" w:rsidR="00146CD3" w:rsidRDefault="00FE4049">
            <w:pPr>
              <w:rPr>
                <w:sz w:val="22"/>
                <w:szCs w:val="22"/>
              </w:rPr>
            </w:pPr>
            <w:r>
              <w:rPr>
                <w:sz w:val="22"/>
                <w:szCs w:val="22"/>
              </w:rPr>
              <w:t>Freeze at -40 °C or below; vacuum chamber for sublimation; controlled slow heating</w:t>
            </w:r>
          </w:p>
        </w:tc>
      </w:tr>
    </w:tbl>
    <w:p w14:paraId="3BFBDD67" w14:textId="77777777" w:rsidR="00146CD3" w:rsidRDefault="00146CD3">
      <w:pPr>
        <w:spacing w:after="120" w:line="240" w:lineRule="auto"/>
        <w:rPr>
          <w:b/>
        </w:rPr>
        <w:sectPr w:rsidR="00146CD3">
          <w:type w:val="continuous"/>
          <w:pgSz w:w="15840" w:h="12240" w:orient="landscape"/>
          <w:pgMar w:top="1418" w:right="1418" w:bottom="1418" w:left="1701" w:header="720" w:footer="720" w:gutter="0"/>
          <w:cols w:space="720"/>
        </w:sectPr>
      </w:pPr>
    </w:p>
    <w:p w14:paraId="48697A81" w14:textId="77777777" w:rsidR="00146CD3" w:rsidRDefault="00FE4049">
      <w:pPr>
        <w:pStyle w:val="Heading2"/>
      </w:pPr>
      <w:bookmarkStart w:id="291" w:name="_heading=h.a1qio16nvf30" w:colFirst="0" w:colLast="0"/>
      <w:bookmarkEnd w:id="291"/>
      <w:r>
        <w:lastRenderedPageBreak/>
        <w:t xml:space="preserve">Laboratory work </w:t>
      </w:r>
    </w:p>
    <w:p w14:paraId="118D88A6" w14:textId="77777777" w:rsidR="00146CD3" w:rsidRDefault="00FE4049">
      <w:pPr>
        <w:pStyle w:val="Heading2"/>
      </w:pPr>
      <w:r>
        <w:t>Apple drying using different technologies</w:t>
      </w:r>
    </w:p>
    <w:p w14:paraId="7DBFFD5A" w14:textId="77777777" w:rsidR="00146CD3" w:rsidRDefault="00FE4049">
      <w:pPr>
        <w:pStyle w:val="Heading3"/>
      </w:pPr>
      <w:bookmarkStart w:id="292" w:name="_heading=h.um28omra4aus" w:colFirst="0" w:colLast="0"/>
      <w:bookmarkEnd w:id="292"/>
      <w:r>
        <w:t>Material</w:t>
      </w:r>
      <w:r>
        <w:t>s</w:t>
      </w:r>
    </w:p>
    <w:p w14:paraId="4967569D" w14:textId="77777777" w:rsidR="00146CD3" w:rsidRDefault="00FE4049">
      <w:pPr>
        <w:jc w:val="both"/>
      </w:pPr>
      <w:r>
        <w:t xml:space="preserve">Apples. </w:t>
      </w:r>
    </w:p>
    <w:p w14:paraId="1C7294B0" w14:textId="77777777" w:rsidR="00146CD3" w:rsidRDefault="00FE4049">
      <w:pPr>
        <w:jc w:val="both"/>
      </w:pPr>
      <w:r>
        <w:t xml:space="preserve">Laboratory equipment: convective dryer; </w:t>
      </w:r>
      <w:r>
        <w:rPr>
          <w:color w:val="000000"/>
        </w:rPr>
        <w:t xml:space="preserve">microwave-vacuum dryer; </w:t>
      </w:r>
      <w:r>
        <w:t>freeze dryer.</w:t>
      </w:r>
    </w:p>
    <w:p w14:paraId="72BEDAA2" w14:textId="77777777" w:rsidR="00146CD3" w:rsidRDefault="00FE4049">
      <w:pPr>
        <w:pStyle w:val="Heading3"/>
      </w:pPr>
      <w:bookmarkStart w:id="293" w:name="_heading=h.oqyfndhj45uc" w:colFirst="0" w:colLast="0"/>
      <w:bookmarkEnd w:id="293"/>
      <w:r>
        <w:t>Methods</w:t>
      </w:r>
    </w:p>
    <w:p w14:paraId="1ED6699F" w14:textId="77777777" w:rsidR="00146CD3" w:rsidRDefault="00FE4049">
      <w:pPr>
        <w:pBdr>
          <w:top w:val="nil"/>
          <w:left w:val="nil"/>
          <w:bottom w:val="nil"/>
          <w:right w:val="nil"/>
          <w:between w:val="nil"/>
        </w:pBdr>
        <w:spacing w:after="120" w:line="240" w:lineRule="auto"/>
        <w:jc w:val="both"/>
        <w:rPr>
          <w:b/>
          <w:color w:val="000000"/>
        </w:rPr>
      </w:pPr>
      <w:r>
        <w:rPr>
          <w:b/>
        </w:rPr>
        <w:t xml:space="preserve">Task 1 </w:t>
      </w:r>
      <w:r>
        <w:rPr>
          <w:b/>
          <w:color w:val="000000"/>
        </w:rPr>
        <w:t>Different ways of processing apples before drying</w:t>
      </w:r>
    </w:p>
    <w:p w14:paraId="229EBA7A" w14:textId="77777777" w:rsidR="00146CD3" w:rsidRDefault="00FE4049">
      <w:pPr>
        <w:numPr>
          <w:ilvl w:val="0"/>
          <w:numId w:val="15"/>
        </w:numPr>
        <w:pBdr>
          <w:top w:val="nil"/>
          <w:left w:val="nil"/>
          <w:bottom w:val="nil"/>
          <w:right w:val="nil"/>
          <w:between w:val="nil"/>
        </w:pBdr>
        <w:spacing w:after="0" w:line="240" w:lineRule="auto"/>
        <w:ind w:left="720"/>
        <w:jc w:val="both"/>
        <w:rPr>
          <w:color w:val="000000"/>
        </w:rPr>
      </w:pPr>
      <w:r>
        <w:rPr>
          <w:color w:val="000000"/>
        </w:rPr>
        <w:t>Wash, peel, cut into slices, soak in 1% citric acid solution. Then drain, and dry.</w:t>
      </w:r>
    </w:p>
    <w:p w14:paraId="3E649943" w14:textId="77777777" w:rsidR="00146CD3" w:rsidRDefault="00FE4049">
      <w:pPr>
        <w:numPr>
          <w:ilvl w:val="0"/>
          <w:numId w:val="15"/>
        </w:numPr>
        <w:pBdr>
          <w:top w:val="nil"/>
          <w:left w:val="nil"/>
          <w:bottom w:val="nil"/>
          <w:right w:val="nil"/>
          <w:between w:val="nil"/>
        </w:pBdr>
        <w:spacing w:after="0" w:line="240" w:lineRule="auto"/>
        <w:ind w:left="720"/>
        <w:jc w:val="both"/>
        <w:rPr>
          <w:color w:val="000000"/>
        </w:rPr>
      </w:pPr>
      <w:r>
        <w:rPr>
          <w:color w:val="000000"/>
        </w:rPr>
        <w:t>Wash, peel, cut into slices, soak in 1% citric acid solution, and blanch in water at 80-85 °C for 3-5 minutes. Then drain, and dry.</w:t>
      </w:r>
    </w:p>
    <w:p w14:paraId="345868FF" w14:textId="77777777" w:rsidR="00146CD3" w:rsidRDefault="00FE4049">
      <w:pPr>
        <w:numPr>
          <w:ilvl w:val="0"/>
          <w:numId w:val="15"/>
        </w:numPr>
        <w:pBdr>
          <w:top w:val="nil"/>
          <w:left w:val="nil"/>
          <w:bottom w:val="nil"/>
          <w:right w:val="nil"/>
          <w:between w:val="nil"/>
        </w:pBdr>
        <w:spacing w:after="0" w:line="240" w:lineRule="auto"/>
        <w:ind w:left="720"/>
        <w:jc w:val="both"/>
        <w:rPr>
          <w:color w:val="000000"/>
        </w:rPr>
      </w:pPr>
      <w:r>
        <w:rPr>
          <w:color w:val="000000"/>
        </w:rPr>
        <w:t>Wash, peel, cut into slices, soak in 1% c</w:t>
      </w:r>
      <w:r>
        <w:rPr>
          <w:color w:val="000000"/>
        </w:rPr>
        <w:t>itric acid solution, and blanch in 40% sugar syrup at 80-85 °C for 3-5 minutes. Then drain, and dry.</w:t>
      </w:r>
    </w:p>
    <w:p w14:paraId="3EC0C751" w14:textId="77777777" w:rsidR="00146CD3" w:rsidRDefault="00FE4049">
      <w:pPr>
        <w:numPr>
          <w:ilvl w:val="0"/>
          <w:numId w:val="15"/>
        </w:numPr>
        <w:pBdr>
          <w:top w:val="nil"/>
          <w:left w:val="nil"/>
          <w:bottom w:val="nil"/>
          <w:right w:val="nil"/>
          <w:between w:val="nil"/>
        </w:pBdr>
        <w:spacing w:after="120" w:line="240" w:lineRule="auto"/>
        <w:ind w:left="720"/>
        <w:jc w:val="both"/>
        <w:rPr>
          <w:color w:val="000000"/>
        </w:rPr>
      </w:pPr>
      <w:r>
        <w:rPr>
          <w:color w:val="000000"/>
        </w:rPr>
        <w:t>Wash, peel, cut into slices, dip in quince or plum syrup (with soluble solids content of at least 65% Brix), heat to 69 °C, leave for 15 minutes and let th</w:t>
      </w:r>
      <w:r>
        <w:rPr>
          <w:color w:val="000000"/>
        </w:rPr>
        <w:t>e fruit cool in the syrup.</w:t>
      </w:r>
    </w:p>
    <w:p w14:paraId="04AB4F9D" w14:textId="77777777" w:rsidR="00146CD3" w:rsidRDefault="00FE4049">
      <w:pPr>
        <w:pBdr>
          <w:top w:val="nil"/>
          <w:left w:val="nil"/>
          <w:bottom w:val="nil"/>
          <w:right w:val="nil"/>
          <w:between w:val="nil"/>
        </w:pBdr>
        <w:spacing w:after="120" w:line="240" w:lineRule="auto"/>
        <w:jc w:val="both"/>
        <w:rPr>
          <w:b/>
          <w:color w:val="000000"/>
        </w:rPr>
      </w:pPr>
      <w:r>
        <w:rPr>
          <w:b/>
        </w:rPr>
        <w:t xml:space="preserve">Task 2 </w:t>
      </w:r>
      <w:r>
        <w:rPr>
          <w:b/>
          <w:color w:val="000000"/>
        </w:rPr>
        <w:t>Drying apples in different dryers</w:t>
      </w:r>
    </w:p>
    <w:p w14:paraId="3B19DDB4" w14:textId="77777777" w:rsidR="00146CD3" w:rsidRDefault="00FE4049">
      <w:pPr>
        <w:numPr>
          <w:ilvl w:val="0"/>
          <w:numId w:val="93"/>
        </w:numPr>
        <w:pBdr>
          <w:top w:val="nil"/>
          <w:left w:val="nil"/>
          <w:bottom w:val="nil"/>
          <w:right w:val="nil"/>
          <w:between w:val="nil"/>
        </w:pBdr>
        <w:spacing w:after="0" w:line="240" w:lineRule="auto"/>
        <w:ind w:left="720"/>
        <w:jc w:val="both"/>
        <w:rPr>
          <w:color w:val="000000"/>
        </w:rPr>
      </w:pPr>
      <w:r>
        <w:rPr>
          <w:color w:val="000000"/>
        </w:rPr>
        <w:t>Drain the apple slices carefully in a sieve and place them on trays lined with paper towels.</w:t>
      </w:r>
    </w:p>
    <w:p w14:paraId="6A5B078C" w14:textId="77777777" w:rsidR="00146CD3" w:rsidRDefault="00FE4049">
      <w:pPr>
        <w:numPr>
          <w:ilvl w:val="0"/>
          <w:numId w:val="93"/>
        </w:numPr>
        <w:pBdr>
          <w:top w:val="nil"/>
          <w:left w:val="nil"/>
          <w:bottom w:val="nil"/>
          <w:right w:val="nil"/>
          <w:between w:val="nil"/>
        </w:pBdr>
        <w:spacing w:after="0" w:line="240" w:lineRule="auto"/>
        <w:ind w:left="720"/>
        <w:jc w:val="both"/>
        <w:rPr>
          <w:color w:val="000000"/>
        </w:rPr>
      </w:pPr>
      <w:r>
        <w:rPr>
          <w:color w:val="000000"/>
        </w:rPr>
        <w:t>Everything is divided into 5 parts.</w:t>
      </w:r>
    </w:p>
    <w:p w14:paraId="413D78CD" w14:textId="77777777" w:rsidR="00146CD3" w:rsidRDefault="00FE4049">
      <w:pPr>
        <w:numPr>
          <w:ilvl w:val="0"/>
          <w:numId w:val="93"/>
        </w:numPr>
        <w:pBdr>
          <w:top w:val="nil"/>
          <w:left w:val="nil"/>
          <w:bottom w:val="nil"/>
          <w:right w:val="nil"/>
          <w:between w:val="nil"/>
        </w:pBdr>
        <w:spacing w:after="120" w:line="240" w:lineRule="auto"/>
        <w:ind w:left="720"/>
        <w:jc w:val="both"/>
        <w:rPr>
          <w:color w:val="000000"/>
        </w:rPr>
      </w:pPr>
      <w:r>
        <w:rPr>
          <w:color w:val="000000"/>
        </w:rPr>
        <w:t>Dry:</w:t>
      </w:r>
    </w:p>
    <w:p w14:paraId="6E501C5F" w14:textId="77777777" w:rsidR="00146CD3" w:rsidRDefault="00FE4049">
      <w:pPr>
        <w:numPr>
          <w:ilvl w:val="0"/>
          <w:numId w:val="17"/>
        </w:numPr>
        <w:pBdr>
          <w:top w:val="nil"/>
          <w:left w:val="nil"/>
          <w:bottom w:val="nil"/>
          <w:right w:val="nil"/>
          <w:between w:val="nil"/>
        </w:pBdr>
        <w:spacing w:after="0" w:line="240" w:lineRule="auto"/>
        <w:ind w:left="900"/>
        <w:jc w:val="both"/>
        <w:rPr>
          <w:color w:val="000000"/>
        </w:rPr>
      </w:pPr>
      <w:r>
        <w:rPr>
          <w:color w:val="000000"/>
        </w:rPr>
        <w:t>in a convective dryer at 40 °C ;</w:t>
      </w:r>
    </w:p>
    <w:p w14:paraId="125D68CB" w14:textId="77777777" w:rsidR="00146CD3" w:rsidRDefault="00FE4049">
      <w:pPr>
        <w:numPr>
          <w:ilvl w:val="0"/>
          <w:numId w:val="17"/>
        </w:numPr>
        <w:pBdr>
          <w:top w:val="nil"/>
          <w:left w:val="nil"/>
          <w:bottom w:val="nil"/>
          <w:right w:val="nil"/>
          <w:between w:val="nil"/>
        </w:pBdr>
        <w:spacing w:after="0" w:line="240" w:lineRule="auto"/>
        <w:ind w:left="900"/>
        <w:jc w:val="both"/>
        <w:rPr>
          <w:color w:val="000000"/>
        </w:rPr>
      </w:pPr>
      <w:r>
        <w:rPr>
          <w:color w:val="000000"/>
        </w:rPr>
        <w:t>in a convective dryer at 60 °C ;</w:t>
      </w:r>
    </w:p>
    <w:p w14:paraId="2489E606" w14:textId="77777777" w:rsidR="00146CD3" w:rsidRDefault="00FE4049">
      <w:pPr>
        <w:numPr>
          <w:ilvl w:val="0"/>
          <w:numId w:val="17"/>
        </w:numPr>
        <w:pBdr>
          <w:top w:val="nil"/>
          <w:left w:val="nil"/>
          <w:bottom w:val="nil"/>
          <w:right w:val="nil"/>
          <w:between w:val="nil"/>
        </w:pBdr>
        <w:spacing w:after="0" w:line="240" w:lineRule="auto"/>
        <w:ind w:left="900"/>
        <w:jc w:val="both"/>
        <w:rPr>
          <w:color w:val="000000"/>
        </w:rPr>
      </w:pPr>
      <w:r>
        <w:rPr>
          <w:color w:val="000000"/>
        </w:rPr>
        <w:t>in a convective dryer at 80 °C ;</w:t>
      </w:r>
    </w:p>
    <w:p w14:paraId="594A4972" w14:textId="77777777" w:rsidR="00146CD3" w:rsidRDefault="00FE4049">
      <w:pPr>
        <w:numPr>
          <w:ilvl w:val="0"/>
          <w:numId w:val="17"/>
        </w:numPr>
        <w:pBdr>
          <w:top w:val="nil"/>
          <w:left w:val="nil"/>
          <w:bottom w:val="nil"/>
          <w:right w:val="nil"/>
          <w:between w:val="nil"/>
        </w:pBdr>
        <w:spacing w:after="0" w:line="240" w:lineRule="auto"/>
        <w:ind w:left="900"/>
        <w:jc w:val="both"/>
        <w:rPr>
          <w:color w:val="000000"/>
        </w:rPr>
      </w:pPr>
      <w:r>
        <w:rPr>
          <w:color w:val="000000"/>
        </w:rPr>
        <w:t>microwave-vacuum dryer;</w:t>
      </w:r>
    </w:p>
    <w:p w14:paraId="11F08F61" w14:textId="77777777" w:rsidR="00146CD3" w:rsidRDefault="00FE4049">
      <w:pPr>
        <w:numPr>
          <w:ilvl w:val="0"/>
          <w:numId w:val="17"/>
        </w:numPr>
        <w:pBdr>
          <w:top w:val="nil"/>
          <w:left w:val="nil"/>
          <w:bottom w:val="nil"/>
          <w:right w:val="nil"/>
          <w:between w:val="nil"/>
        </w:pBdr>
        <w:spacing w:after="120" w:line="240" w:lineRule="auto"/>
        <w:ind w:left="900"/>
        <w:jc w:val="both"/>
        <w:rPr>
          <w:color w:val="000000"/>
        </w:rPr>
      </w:pPr>
      <w:r>
        <w:t>freeze dryer.</w:t>
      </w:r>
    </w:p>
    <w:p w14:paraId="54B94478" w14:textId="77777777" w:rsidR="00146CD3" w:rsidRDefault="00146CD3"/>
    <w:p w14:paraId="62848D54" w14:textId="77777777" w:rsidR="00146CD3" w:rsidRDefault="00146CD3"/>
    <w:p w14:paraId="122EB246" w14:textId="77777777" w:rsidR="00146CD3" w:rsidRDefault="00146CD3"/>
    <w:p w14:paraId="2479EA58" w14:textId="77777777" w:rsidR="00146CD3" w:rsidRDefault="00146CD3"/>
    <w:p w14:paraId="741FED4F" w14:textId="77777777" w:rsidR="00146CD3" w:rsidRDefault="00FE4049">
      <w:pPr>
        <w:spacing w:after="0" w:line="240" w:lineRule="auto"/>
        <w:jc w:val="both"/>
      </w:pPr>
      <w:r>
        <w:rPr>
          <w:b/>
        </w:rPr>
        <w:t>Approved by</w:t>
      </w:r>
      <w:r>
        <w:t xml:space="preserve"> </w:t>
      </w:r>
      <w:r>
        <w:tab/>
      </w:r>
      <w:r>
        <w:tab/>
      </w:r>
      <w:r>
        <w:tab/>
      </w:r>
      <w:r>
        <w:tab/>
      </w:r>
      <w:r>
        <w:tab/>
        <w:t>______________________________________</w:t>
      </w:r>
    </w:p>
    <w:p w14:paraId="07DFEA83" w14:textId="77777777" w:rsidR="00146CD3" w:rsidRDefault="00FE4049">
      <w:pPr>
        <w:spacing w:after="0" w:line="240" w:lineRule="auto"/>
        <w:jc w:val="both"/>
      </w:pPr>
      <w:r>
        <w:tab/>
      </w:r>
      <w:r>
        <w:tab/>
      </w:r>
      <w:r>
        <w:tab/>
      </w:r>
      <w:r>
        <w:tab/>
      </w:r>
      <w:r>
        <w:tab/>
      </w:r>
      <w:r>
        <w:tab/>
      </w:r>
      <w:r>
        <w:tab/>
      </w:r>
      <w:r>
        <w:tab/>
        <w:t>Name, surname, signature</w:t>
      </w:r>
    </w:p>
    <w:p w14:paraId="34344BFA"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55538BFD" w14:textId="77777777" w:rsidR="00146CD3" w:rsidRDefault="00FE4049">
      <w:pPr>
        <w:rPr>
          <w:u w:val="single"/>
        </w:rPr>
      </w:pPr>
      <w:r>
        <w:br w:type="page"/>
      </w:r>
    </w:p>
    <w:p w14:paraId="012E3E68" w14:textId="77777777" w:rsidR="00146CD3" w:rsidRDefault="00FE4049">
      <w:pPr>
        <w:pStyle w:val="Heading2"/>
      </w:pPr>
      <w:bookmarkStart w:id="294" w:name="_heading=h.mopu1ynxlybl" w:colFirst="0" w:colLast="0"/>
      <w:bookmarkEnd w:id="294"/>
      <w:r>
        <w:lastRenderedPageBreak/>
        <w:t xml:space="preserve">Laboratory work </w:t>
      </w:r>
    </w:p>
    <w:p w14:paraId="661CD8EC" w14:textId="77777777" w:rsidR="00146CD3" w:rsidRDefault="00FE4049">
      <w:pPr>
        <w:pStyle w:val="Heading2"/>
      </w:pPr>
      <w:r>
        <w:t>Quality evaluation of dried apples</w:t>
      </w:r>
    </w:p>
    <w:p w14:paraId="7BBAB7F7" w14:textId="77777777" w:rsidR="00146CD3" w:rsidRDefault="00FE4049">
      <w:pPr>
        <w:pStyle w:val="Heading3"/>
      </w:pPr>
      <w:bookmarkStart w:id="295" w:name="_heading=h.rv77nktvhbd2" w:colFirst="0" w:colLast="0"/>
      <w:bookmarkEnd w:id="295"/>
      <w:r>
        <w:t>Materials</w:t>
      </w:r>
    </w:p>
    <w:p w14:paraId="4530690E" w14:textId="77777777" w:rsidR="00146CD3" w:rsidRDefault="00FE4049">
      <w:pPr>
        <w:jc w:val="both"/>
      </w:pPr>
      <w:r>
        <w:t>Previously dried apples.</w:t>
      </w:r>
    </w:p>
    <w:p w14:paraId="6D3B0E55" w14:textId="77777777" w:rsidR="00146CD3" w:rsidRDefault="00FE4049">
      <w:pPr>
        <w:pStyle w:val="Heading3"/>
      </w:pPr>
      <w:bookmarkStart w:id="296" w:name="_heading=h.9a2lt5nqnkl5" w:colFirst="0" w:colLast="0"/>
      <w:bookmarkEnd w:id="296"/>
      <w:r>
        <w:t>Methods</w:t>
      </w:r>
    </w:p>
    <w:p w14:paraId="0DA1C154" w14:textId="77777777" w:rsidR="00146CD3" w:rsidRDefault="00FE4049">
      <w:pPr>
        <w:numPr>
          <w:ilvl w:val="0"/>
          <w:numId w:val="94"/>
        </w:numPr>
        <w:spacing w:after="120" w:line="240" w:lineRule="auto"/>
        <w:rPr>
          <w:b/>
        </w:rPr>
      </w:pPr>
      <w:r>
        <w:rPr>
          <w:b/>
        </w:rPr>
        <w:t>Fragility analysis of dried fruits with a structure analyser</w:t>
      </w:r>
    </w:p>
    <w:p w14:paraId="11825D1B" w14:textId="77777777" w:rsidR="00146CD3" w:rsidRDefault="00FE4049">
      <w:pPr>
        <w:spacing w:after="120" w:line="240" w:lineRule="auto"/>
        <w:jc w:val="both"/>
      </w:pPr>
      <w:r>
        <w:t>The samples to be analysed are placed on the structure analy</w:t>
      </w:r>
      <w:r>
        <w:t xml:space="preserve">ser tray (figure 1). The measurements are performed by pressing the surface of a special tip on the sample and measuring the force (N) with which the sample can be broken at a pressing speed of 1 mm s </w:t>
      </w:r>
      <w:r>
        <w:rPr>
          <w:vertAlign w:val="superscript"/>
        </w:rPr>
        <w:t>-1</w:t>
      </w:r>
      <w:r>
        <w:t>.</w:t>
      </w:r>
    </w:p>
    <w:p w14:paraId="513A8104" w14:textId="77777777" w:rsidR="00146CD3" w:rsidRDefault="00FE4049">
      <w:pPr>
        <w:spacing w:after="120" w:line="240" w:lineRule="auto"/>
        <w:jc w:val="both"/>
      </w:pPr>
      <w:r>
        <w:t>The result is the maximum force (N) required to bre</w:t>
      </w:r>
      <w:r>
        <w:t>ak the sample in question.</w:t>
      </w:r>
    </w:p>
    <w:p w14:paraId="4C7456BC" w14:textId="77777777" w:rsidR="00146CD3" w:rsidRDefault="00FE4049">
      <w:pPr>
        <w:spacing w:after="120" w:line="240" w:lineRule="auto"/>
        <w:jc w:val="both"/>
      </w:pPr>
      <w:r>
        <w:t>The more fragile the dried products, the lower the measurement results will be, while hard, unbreakable vegetables will have the highest results.</w:t>
      </w:r>
    </w:p>
    <w:p w14:paraId="263053CC" w14:textId="77777777" w:rsidR="00146CD3" w:rsidRDefault="00FE4049">
      <w:pPr>
        <w:numPr>
          <w:ilvl w:val="0"/>
          <w:numId w:val="94"/>
        </w:numPr>
        <w:pBdr>
          <w:top w:val="nil"/>
          <w:left w:val="nil"/>
          <w:bottom w:val="nil"/>
          <w:right w:val="nil"/>
          <w:between w:val="nil"/>
        </w:pBdr>
        <w:spacing w:after="120" w:line="240" w:lineRule="auto"/>
        <w:jc w:val="both"/>
        <w:rPr>
          <w:b/>
          <w:color w:val="000000"/>
        </w:rPr>
      </w:pPr>
      <w:r>
        <w:rPr>
          <w:b/>
          <w:color w:val="000000"/>
        </w:rPr>
        <w:t>Determination of moisture content of dried products</w:t>
      </w:r>
    </w:p>
    <w:p w14:paraId="270B895C" w14:textId="77777777" w:rsidR="00146CD3" w:rsidRDefault="00FE4049">
      <w:pPr>
        <w:spacing w:after="120" w:line="240" w:lineRule="auto"/>
        <w:jc w:val="both"/>
      </w:pPr>
      <w:r>
        <w:t xml:space="preserve">Drying the sample to constant weight is the most commonly </w:t>
      </w:r>
      <w:r>
        <w:t>used method for moisture determination in dried products. The determination of moisture in dried fruits is carried out at a temperature of 105 °C for 3 hours.</w:t>
      </w:r>
    </w:p>
    <w:p w14:paraId="00A15682" w14:textId="77777777" w:rsidR="00146CD3" w:rsidRDefault="00FE4049">
      <w:pPr>
        <w:spacing w:after="120" w:line="240" w:lineRule="auto"/>
        <w:jc w:val="both"/>
      </w:pPr>
      <w:r>
        <w:t>Chop the dried fruit into small pieces with a knife. Weigh the weighing cup on the balance and we</w:t>
      </w:r>
      <w:r>
        <w:t>igh approximately 2 g (to the nearest 3 decimal places) of the sample into it. The weighing cups with the samples are placed in an oven at 105 °C for 3 hours. After drying, the measuring cups are removed from the drying oven with tongs, put on a cap and pl</w:t>
      </w:r>
      <w:r>
        <w:t>aced in a desiccator to cool. Weigh the cooled, closed measuring cups. Calculate the moisture content of the sample according to the formula:</w:t>
      </w:r>
    </w:p>
    <w:p w14:paraId="488062A9" w14:textId="77777777" w:rsidR="00146CD3" w:rsidRDefault="00FE4049">
      <w:pPr>
        <w:jc w:val="center"/>
        <w:rPr>
          <w:rFonts w:ascii="Cambria Math" w:eastAsia="Cambria Math" w:hAnsi="Cambria Math" w:cs="Cambria Math"/>
        </w:rPr>
      </w:pPr>
      <m:oMathPara>
        <m:oMath>
          <m:f>
            <m:fPr>
              <m:ctrlPr>
                <w:rPr>
                  <w:rFonts w:ascii="Cambria Math" w:eastAsia="Cambria Math" w:hAnsi="Cambria Math" w:cs="Cambria Math"/>
                </w:rPr>
              </m:ctrlPr>
            </m:fPr>
            <m:num>
              <m:d>
                <m:dPr>
                  <m:ctrlPr>
                    <w:rPr>
                      <w:rFonts w:ascii="Cambria Math" w:eastAsia="Cambria Math" w:hAnsi="Cambria Math" w:cs="Cambria Math"/>
                    </w:rPr>
                  </m:ctrlPr>
                </m:d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x</m:t>
                  </m:r>
                </m:e>
              </m:d>
              <m:r>
                <w:rPr>
                  <w:rFonts w:ascii="Cambria Math" w:eastAsia="Cambria Math" w:hAnsi="Cambria Math" w:cs="Cambria Math"/>
                </w:rPr>
                <m:t>-</m:t>
              </m:r>
              <m:r>
                <w:rPr>
                  <w:rFonts w:ascii="Cambria Math" w:eastAsia="Cambria Math" w:hAnsi="Cambria Math" w:cs="Cambria Math"/>
                </w:rPr>
                <m:t>(</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num>
            <m:den>
              <m:r>
                <w:rPr>
                  <w:rFonts w:ascii="Cambria Math" w:eastAsia="Cambria Math" w:hAnsi="Cambria Math" w:cs="Cambria Math"/>
                </w:rPr>
                <m:t>(</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den>
          </m:f>
          <m:r>
            <w:rPr>
              <w:rFonts w:ascii="Cambria Math" w:eastAsia="Cambria Math" w:hAnsi="Cambria Math" w:cs="Cambria Math"/>
            </w:rPr>
            <m:t>×100=</m:t>
          </m:r>
          <m:f>
            <m:fPr>
              <m:ctrlPr>
                <w:rPr>
                  <w:rFonts w:ascii="Cambria Math" w:eastAsia="Cambria Math" w:hAnsi="Cambria Math" w:cs="Cambria Math"/>
                </w:rPr>
              </m:ctrlPr>
            </m:fPr>
            <m:num>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m</m:t>
              </m:r>
            </m:num>
            <m:den>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x</m:t>
              </m:r>
            </m:den>
          </m:f>
          <m:r>
            <w:rPr>
              <w:rFonts w:ascii="Cambria Math" w:eastAsia="Cambria Math" w:hAnsi="Cambria Math" w:cs="Cambria Math"/>
            </w:rPr>
            <m:t>×100</m:t>
          </m:r>
        </m:oMath>
      </m:oMathPara>
    </w:p>
    <w:p w14:paraId="0055D866" w14:textId="77777777" w:rsidR="00146CD3" w:rsidRDefault="00FE4049">
      <w:pPr>
        <w:spacing w:after="0" w:line="240" w:lineRule="auto"/>
      </w:pPr>
      <w:r>
        <w:t xml:space="preserve">where </w:t>
      </w:r>
      <w:r>
        <w:tab/>
      </w:r>
      <w:r>
        <w:tab/>
        <w:t>M – mass of the initial sample + container;</w:t>
      </w:r>
    </w:p>
    <w:p w14:paraId="785B6850" w14:textId="77777777" w:rsidR="00146CD3" w:rsidRDefault="00FE4049">
      <w:pPr>
        <w:spacing w:after="120" w:line="240" w:lineRule="auto"/>
        <w:rPr>
          <w:b/>
        </w:rPr>
      </w:pPr>
      <w:r>
        <w:tab/>
      </w:r>
      <w:r>
        <w:tab/>
      </w:r>
      <w:r>
        <w:t>x- mass of the vial;</w:t>
      </w:r>
    </w:p>
    <w:p w14:paraId="65BDCC28" w14:textId="77777777" w:rsidR="00146CD3" w:rsidRDefault="00FE4049">
      <w:pPr>
        <w:numPr>
          <w:ilvl w:val="0"/>
          <w:numId w:val="94"/>
        </w:numPr>
        <w:spacing w:after="120" w:line="240" w:lineRule="auto"/>
        <w:rPr>
          <w:b/>
        </w:rPr>
      </w:pPr>
      <w:r>
        <w:rPr>
          <w:b/>
        </w:rPr>
        <w:t>Colour analysis (in the L*a*b* system) of dried fruits</w:t>
      </w:r>
    </w:p>
    <w:p w14:paraId="3D4E15F0" w14:textId="77777777" w:rsidR="00146CD3" w:rsidRDefault="00FE4049">
      <w:pPr>
        <w:pBdr>
          <w:top w:val="nil"/>
          <w:left w:val="nil"/>
          <w:bottom w:val="nil"/>
          <w:right w:val="nil"/>
          <w:between w:val="nil"/>
        </w:pBdr>
        <w:spacing w:after="120" w:line="240" w:lineRule="auto"/>
        <w:jc w:val="both"/>
        <w:rPr>
          <w:color w:val="000000"/>
        </w:rPr>
      </w:pPr>
      <w:r>
        <w:rPr>
          <w:color w:val="000000"/>
        </w:rPr>
        <w:t xml:space="preserve">Colour is one of the most important criteria for the external appearance of the product. If the product oxidises very quickly, the colour may be unattractive, brownish or greyish, </w:t>
      </w:r>
      <w:r>
        <w:rPr>
          <w:color w:val="000000"/>
        </w:rPr>
        <w:t>so it is important to evaluate and compare the colour.</w:t>
      </w:r>
    </w:p>
    <w:p w14:paraId="77AC783E" w14:textId="77777777" w:rsidR="00146CD3" w:rsidRDefault="00FE4049">
      <w:pPr>
        <w:pBdr>
          <w:top w:val="nil"/>
          <w:left w:val="nil"/>
          <w:bottom w:val="nil"/>
          <w:right w:val="nil"/>
          <w:between w:val="nil"/>
        </w:pBdr>
        <w:spacing w:after="120" w:line="240" w:lineRule="auto"/>
        <w:jc w:val="both"/>
        <w:rPr>
          <w:color w:val="000000"/>
        </w:rPr>
      </w:pPr>
      <w:r>
        <w:rPr>
          <w:color w:val="000000"/>
        </w:rPr>
        <w:t>To determine the colour of the product in the coordinate system, solid products are placed on a table on white paper and analysed with a colour analyser in the L*a*b* system. The L*a*b* system uses thr</w:t>
      </w:r>
      <w:r>
        <w:rPr>
          <w:color w:val="000000"/>
        </w:rPr>
        <w:t xml:space="preserve">ee perpendicular axes, on which a negative a* value represents the intensity </w:t>
      </w:r>
      <w:r>
        <w:rPr>
          <w:color w:val="000000"/>
        </w:rPr>
        <w:lastRenderedPageBreak/>
        <w:t>of the green colour, a positive a* value represents the intensity of the red colour, a negative b* value means an increase in the blue colour intensity, a positive b* value repres</w:t>
      </w:r>
      <w:r>
        <w:rPr>
          <w:color w:val="000000"/>
        </w:rPr>
        <w:t>ents the intensity of the yellow colour, but L* is a characteristic of white (L=100) – black (L=0) or light-dark intensity.</w:t>
      </w:r>
    </w:p>
    <w:p w14:paraId="2E8DDD7B" w14:textId="77777777" w:rsidR="00146CD3" w:rsidRDefault="00FE4049">
      <w:pPr>
        <w:numPr>
          <w:ilvl w:val="0"/>
          <w:numId w:val="94"/>
        </w:numPr>
        <w:pBdr>
          <w:top w:val="nil"/>
          <w:left w:val="nil"/>
          <w:bottom w:val="nil"/>
          <w:right w:val="nil"/>
          <w:between w:val="nil"/>
        </w:pBdr>
        <w:spacing w:after="120" w:line="240" w:lineRule="auto"/>
        <w:jc w:val="both"/>
        <w:rPr>
          <w:b/>
          <w:color w:val="000000"/>
        </w:rPr>
      </w:pPr>
      <w:r>
        <w:rPr>
          <w:b/>
          <w:color w:val="000000"/>
        </w:rPr>
        <w:t>Product rehydration ability</w:t>
      </w:r>
    </w:p>
    <w:p w14:paraId="1376945F" w14:textId="77777777" w:rsidR="00146CD3" w:rsidRDefault="00FE4049">
      <w:pPr>
        <w:spacing w:after="120" w:line="240" w:lineRule="auto"/>
      </w:pPr>
      <w:r>
        <w:t>All dried apples (20 g) are soaked in a glass of water (100 mL), left for 30 minutes, the excess water i</w:t>
      </w:r>
      <w:r>
        <w:t>s drained on a sieve, weighed and calculated how much water each product absorbed.</w:t>
      </w:r>
    </w:p>
    <w:p w14:paraId="4726CE70" w14:textId="77777777" w:rsidR="00146CD3" w:rsidRDefault="00FE4049">
      <w:pPr>
        <w:pStyle w:val="Heading3"/>
      </w:pPr>
      <w:bookmarkStart w:id="297" w:name="_heading=h.b3b0wnji6nzl" w:colFirst="0" w:colLast="0"/>
      <w:bookmarkEnd w:id="297"/>
      <w:r>
        <w:t xml:space="preserve">Results </w:t>
      </w:r>
    </w:p>
    <w:p w14:paraId="36CA74EE" w14:textId="77777777" w:rsidR="00146CD3" w:rsidRDefault="00FE4049">
      <w:pPr>
        <w:jc w:val="both"/>
        <w:rPr>
          <w:b/>
        </w:rPr>
      </w:pPr>
      <w:r>
        <w:rPr>
          <w:b/>
        </w:rPr>
        <w:t>Please arrange the obtained data in table 14.2</w:t>
      </w:r>
    </w:p>
    <w:p w14:paraId="0FF4AAED" w14:textId="77777777" w:rsidR="00146CD3" w:rsidRDefault="00FE4049">
      <w:pPr>
        <w:jc w:val="right"/>
      </w:pPr>
      <w:r>
        <w:t>Table 14.2</w:t>
      </w:r>
    </w:p>
    <w:tbl>
      <w:tblPr>
        <w:tblStyle w:val="affff6"/>
        <w:tblpPr w:leftFromText="180" w:rightFromText="180" w:vertAnchor="text" w:tblpY="58"/>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1008"/>
        <w:gridCol w:w="882"/>
        <w:gridCol w:w="882"/>
        <w:gridCol w:w="1511"/>
        <w:gridCol w:w="1383"/>
        <w:gridCol w:w="2145"/>
      </w:tblGrid>
      <w:tr w:rsidR="00146CD3" w14:paraId="0F61FFC7" w14:textId="77777777">
        <w:tc>
          <w:tcPr>
            <w:tcW w:w="1300" w:type="dxa"/>
            <w:vAlign w:val="center"/>
          </w:tcPr>
          <w:p w14:paraId="384DFF1E" w14:textId="77777777" w:rsidR="00146CD3" w:rsidRDefault="00FE4049">
            <w:pPr>
              <w:jc w:val="center"/>
              <w:rPr>
                <w:rFonts w:ascii="Calibri" w:eastAsia="Calibri" w:hAnsi="Calibri" w:cs="Calibri"/>
              </w:rPr>
            </w:pPr>
            <w:r>
              <w:rPr>
                <w:rFonts w:ascii="Calibri" w:eastAsia="Calibri" w:hAnsi="Calibri" w:cs="Calibri"/>
              </w:rPr>
              <w:t>Product</w:t>
            </w:r>
          </w:p>
        </w:tc>
        <w:tc>
          <w:tcPr>
            <w:tcW w:w="1008" w:type="dxa"/>
            <w:vAlign w:val="center"/>
          </w:tcPr>
          <w:p w14:paraId="23410482" w14:textId="77777777" w:rsidR="00146CD3" w:rsidRDefault="00FE4049">
            <w:pPr>
              <w:jc w:val="center"/>
              <w:rPr>
                <w:rFonts w:ascii="Calibri" w:eastAsia="Calibri" w:hAnsi="Calibri" w:cs="Calibri"/>
              </w:rPr>
            </w:pPr>
            <w:r>
              <w:rPr>
                <w:rFonts w:ascii="Calibri" w:eastAsia="Calibri" w:hAnsi="Calibri" w:cs="Calibri"/>
              </w:rPr>
              <w:t>Colour L*</w:t>
            </w:r>
          </w:p>
        </w:tc>
        <w:tc>
          <w:tcPr>
            <w:tcW w:w="882" w:type="dxa"/>
            <w:vAlign w:val="center"/>
          </w:tcPr>
          <w:p w14:paraId="1056A434" w14:textId="77777777" w:rsidR="00146CD3" w:rsidRDefault="00FE4049">
            <w:pPr>
              <w:jc w:val="center"/>
              <w:rPr>
                <w:rFonts w:ascii="Calibri" w:eastAsia="Calibri" w:hAnsi="Calibri" w:cs="Calibri"/>
              </w:rPr>
            </w:pPr>
            <w:r>
              <w:rPr>
                <w:rFonts w:ascii="Calibri" w:eastAsia="Calibri" w:hAnsi="Calibri" w:cs="Calibri"/>
              </w:rPr>
              <w:t>Colour a*</w:t>
            </w:r>
          </w:p>
        </w:tc>
        <w:tc>
          <w:tcPr>
            <w:tcW w:w="882" w:type="dxa"/>
            <w:vAlign w:val="center"/>
          </w:tcPr>
          <w:p w14:paraId="66E62279" w14:textId="77777777" w:rsidR="00146CD3" w:rsidRDefault="00FE4049">
            <w:pPr>
              <w:jc w:val="center"/>
              <w:rPr>
                <w:rFonts w:ascii="Calibri" w:eastAsia="Calibri" w:hAnsi="Calibri" w:cs="Calibri"/>
              </w:rPr>
            </w:pPr>
            <w:r>
              <w:rPr>
                <w:rFonts w:ascii="Calibri" w:eastAsia="Calibri" w:hAnsi="Calibri" w:cs="Calibri"/>
              </w:rPr>
              <w:t>Colour b*</w:t>
            </w:r>
          </w:p>
        </w:tc>
        <w:tc>
          <w:tcPr>
            <w:tcW w:w="1511" w:type="dxa"/>
            <w:vAlign w:val="center"/>
          </w:tcPr>
          <w:p w14:paraId="25C57604" w14:textId="77777777" w:rsidR="00146CD3" w:rsidRDefault="00FE4049">
            <w:pPr>
              <w:jc w:val="center"/>
              <w:rPr>
                <w:rFonts w:ascii="Calibri" w:eastAsia="Calibri" w:hAnsi="Calibri" w:cs="Calibri"/>
              </w:rPr>
            </w:pPr>
            <w:r>
              <w:rPr>
                <w:rFonts w:ascii="Calibri" w:eastAsia="Calibri" w:hAnsi="Calibri" w:cs="Calibri"/>
              </w:rPr>
              <w:t>Fragility, N</w:t>
            </w:r>
          </w:p>
        </w:tc>
        <w:tc>
          <w:tcPr>
            <w:tcW w:w="1383" w:type="dxa"/>
            <w:vAlign w:val="center"/>
          </w:tcPr>
          <w:p w14:paraId="234D4D2C" w14:textId="77777777" w:rsidR="00146CD3" w:rsidRDefault="00FE4049">
            <w:pPr>
              <w:jc w:val="center"/>
              <w:rPr>
                <w:rFonts w:ascii="Calibri" w:eastAsia="Calibri" w:hAnsi="Calibri" w:cs="Calibri"/>
              </w:rPr>
            </w:pPr>
            <w:r>
              <w:rPr>
                <w:rFonts w:ascii="Calibri" w:eastAsia="Calibri" w:hAnsi="Calibri" w:cs="Calibri"/>
              </w:rPr>
              <w:t>Moisture, %</w:t>
            </w:r>
          </w:p>
        </w:tc>
        <w:tc>
          <w:tcPr>
            <w:tcW w:w="2145" w:type="dxa"/>
            <w:vAlign w:val="center"/>
          </w:tcPr>
          <w:p w14:paraId="67966307" w14:textId="77777777" w:rsidR="00146CD3" w:rsidRDefault="00FE4049">
            <w:pPr>
              <w:jc w:val="center"/>
              <w:rPr>
                <w:rFonts w:ascii="Calibri" w:eastAsia="Calibri" w:hAnsi="Calibri" w:cs="Calibri"/>
              </w:rPr>
            </w:pPr>
            <w:r>
              <w:rPr>
                <w:rFonts w:ascii="Calibri" w:eastAsia="Calibri" w:hAnsi="Calibri" w:cs="Calibri"/>
              </w:rPr>
              <w:t>Rehydration ability</w:t>
            </w:r>
          </w:p>
        </w:tc>
      </w:tr>
      <w:tr w:rsidR="00146CD3" w14:paraId="14315F6A" w14:textId="77777777">
        <w:trPr>
          <w:trHeight w:val="850"/>
        </w:trPr>
        <w:tc>
          <w:tcPr>
            <w:tcW w:w="1300" w:type="dxa"/>
            <w:vAlign w:val="center"/>
          </w:tcPr>
          <w:p w14:paraId="3D9E2EEA" w14:textId="77777777" w:rsidR="00146CD3" w:rsidRDefault="00FE4049">
            <w:pPr>
              <w:rPr>
                <w:rFonts w:ascii="Calibri" w:eastAsia="Calibri" w:hAnsi="Calibri" w:cs="Calibri"/>
              </w:rPr>
            </w:pPr>
            <w:r>
              <w:rPr>
                <w:rFonts w:ascii="Calibri" w:eastAsia="Calibri" w:hAnsi="Calibri" w:cs="Calibri"/>
              </w:rPr>
              <w:t>K 40</w:t>
            </w:r>
          </w:p>
        </w:tc>
        <w:tc>
          <w:tcPr>
            <w:tcW w:w="1008" w:type="dxa"/>
            <w:vAlign w:val="center"/>
          </w:tcPr>
          <w:p w14:paraId="787A94A1" w14:textId="77777777" w:rsidR="00146CD3" w:rsidRDefault="00146CD3">
            <w:pPr>
              <w:jc w:val="center"/>
              <w:rPr>
                <w:rFonts w:ascii="Calibri" w:eastAsia="Calibri" w:hAnsi="Calibri" w:cs="Calibri"/>
              </w:rPr>
            </w:pPr>
          </w:p>
        </w:tc>
        <w:tc>
          <w:tcPr>
            <w:tcW w:w="882" w:type="dxa"/>
            <w:vAlign w:val="center"/>
          </w:tcPr>
          <w:p w14:paraId="11A4EB96" w14:textId="77777777" w:rsidR="00146CD3" w:rsidRDefault="00146CD3">
            <w:pPr>
              <w:jc w:val="center"/>
              <w:rPr>
                <w:rFonts w:ascii="Calibri" w:eastAsia="Calibri" w:hAnsi="Calibri" w:cs="Calibri"/>
              </w:rPr>
            </w:pPr>
          </w:p>
        </w:tc>
        <w:tc>
          <w:tcPr>
            <w:tcW w:w="882" w:type="dxa"/>
            <w:vAlign w:val="center"/>
          </w:tcPr>
          <w:p w14:paraId="7EEEA025" w14:textId="77777777" w:rsidR="00146CD3" w:rsidRDefault="00146CD3">
            <w:pPr>
              <w:jc w:val="center"/>
              <w:rPr>
                <w:rFonts w:ascii="Calibri" w:eastAsia="Calibri" w:hAnsi="Calibri" w:cs="Calibri"/>
              </w:rPr>
            </w:pPr>
          </w:p>
        </w:tc>
        <w:tc>
          <w:tcPr>
            <w:tcW w:w="1511" w:type="dxa"/>
            <w:vAlign w:val="center"/>
          </w:tcPr>
          <w:p w14:paraId="2382B6A9" w14:textId="77777777" w:rsidR="00146CD3" w:rsidRDefault="00146CD3">
            <w:pPr>
              <w:jc w:val="center"/>
              <w:rPr>
                <w:rFonts w:ascii="Calibri" w:eastAsia="Calibri" w:hAnsi="Calibri" w:cs="Calibri"/>
              </w:rPr>
            </w:pPr>
          </w:p>
        </w:tc>
        <w:tc>
          <w:tcPr>
            <w:tcW w:w="1383" w:type="dxa"/>
            <w:vAlign w:val="center"/>
          </w:tcPr>
          <w:p w14:paraId="68A637C0" w14:textId="77777777" w:rsidR="00146CD3" w:rsidRDefault="00146CD3">
            <w:pPr>
              <w:jc w:val="center"/>
              <w:rPr>
                <w:rFonts w:ascii="Calibri" w:eastAsia="Calibri" w:hAnsi="Calibri" w:cs="Calibri"/>
              </w:rPr>
            </w:pPr>
          </w:p>
        </w:tc>
        <w:tc>
          <w:tcPr>
            <w:tcW w:w="2145" w:type="dxa"/>
            <w:vAlign w:val="center"/>
          </w:tcPr>
          <w:p w14:paraId="4BB5B018" w14:textId="77777777" w:rsidR="00146CD3" w:rsidRDefault="00146CD3">
            <w:pPr>
              <w:jc w:val="center"/>
              <w:rPr>
                <w:rFonts w:ascii="Calibri" w:eastAsia="Calibri" w:hAnsi="Calibri" w:cs="Calibri"/>
              </w:rPr>
            </w:pPr>
          </w:p>
        </w:tc>
      </w:tr>
      <w:tr w:rsidR="00146CD3" w14:paraId="61BBB4D9" w14:textId="77777777">
        <w:trPr>
          <w:trHeight w:val="850"/>
        </w:trPr>
        <w:tc>
          <w:tcPr>
            <w:tcW w:w="1300" w:type="dxa"/>
            <w:vAlign w:val="center"/>
          </w:tcPr>
          <w:p w14:paraId="45261F0E" w14:textId="77777777" w:rsidR="00146CD3" w:rsidRDefault="00FE4049">
            <w:pPr>
              <w:rPr>
                <w:rFonts w:ascii="Calibri" w:eastAsia="Calibri" w:hAnsi="Calibri" w:cs="Calibri"/>
              </w:rPr>
            </w:pPr>
            <w:r>
              <w:rPr>
                <w:rFonts w:ascii="Calibri" w:eastAsia="Calibri" w:hAnsi="Calibri" w:cs="Calibri"/>
              </w:rPr>
              <w:t>K 60</w:t>
            </w:r>
          </w:p>
        </w:tc>
        <w:tc>
          <w:tcPr>
            <w:tcW w:w="1008" w:type="dxa"/>
            <w:vAlign w:val="center"/>
          </w:tcPr>
          <w:p w14:paraId="628222BE" w14:textId="77777777" w:rsidR="00146CD3" w:rsidRDefault="00146CD3">
            <w:pPr>
              <w:jc w:val="center"/>
              <w:rPr>
                <w:rFonts w:ascii="Calibri" w:eastAsia="Calibri" w:hAnsi="Calibri" w:cs="Calibri"/>
              </w:rPr>
            </w:pPr>
          </w:p>
        </w:tc>
        <w:tc>
          <w:tcPr>
            <w:tcW w:w="882" w:type="dxa"/>
            <w:vAlign w:val="center"/>
          </w:tcPr>
          <w:p w14:paraId="357BB7E1" w14:textId="77777777" w:rsidR="00146CD3" w:rsidRDefault="00146CD3">
            <w:pPr>
              <w:jc w:val="center"/>
              <w:rPr>
                <w:rFonts w:ascii="Calibri" w:eastAsia="Calibri" w:hAnsi="Calibri" w:cs="Calibri"/>
              </w:rPr>
            </w:pPr>
          </w:p>
        </w:tc>
        <w:tc>
          <w:tcPr>
            <w:tcW w:w="882" w:type="dxa"/>
            <w:vAlign w:val="center"/>
          </w:tcPr>
          <w:p w14:paraId="6649F8F2" w14:textId="77777777" w:rsidR="00146CD3" w:rsidRDefault="00146CD3">
            <w:pPr>
              <w:jc w:val="center"/>
              <w:rPr>
                <w:rFonts w:ascii="Calibri" w:eastAsia="Calibri" w:hAnsi="Calibri" w:cs="Calibri"/>
              </w:rPr>
            </w:pPr>
          </w:p>
        </w:tc>
        <w:tc>
          <w:tcPr>
            <w:tcW w:w="1511" w:type="dxa"/>
            <w:vAlign w:val="center"/>
          </w:tcPr>
          <w:p w14:paraId="3EE03D52" w14:textId="77777777" w:rsidR="00146CD3" w:rsidRDefault="00146CD3">
            <w:pPr>
              <w:jc w:val="center"/>
              <w:rPr>
                <w:rFonts w:ascii="Calibri" w:eastAsia="Calibri" w:hAnsi="Calibri" w:cs="Calibri"/>
              </w:rPr>
            </w:pPr>
          </w:p>
        </w:tc>
        <w:tc>
          <w:tcPr>
            <w:tcW w:w="1383" w:type="dxa"/>
            <w:vAlign w:val="center"/>
          </w:tcPr>
          <w:p w14:paraId="3B9D51B9" w14:textId="77777777" w:rsidR="00146CD3" w:rsidRDefault="00146CD3">
            <w:pPr>
              <w:jc w:val="center"/>
              <w:rPr>
                <w:rFonts w:ascii="Calibri" w:eastAsia="Calibri" w:hAnsi="Calibri" w:cs="Calibri"/>
              </w:rPr>
            </w:pPr>
          </w:p>
        </w:tc>
        <w:tc>
          <w:tcPr>
            <w:tcW w:w="2145" w:type="dxa"/>
            <w:vAlign w:val="center"/>
          </w:tcPr>
          <w:p w14:paraId="1D55055E" w14:textId="77777777" w:rsidR="00146CD3" w:rsidRDefault="00146CD3">
            <w:pPr>
              <w:jc w:val="center"/>
              <w:rPr>
                <w:rFonts w:ascii="Calibri" w:eastAsia="Calibri" w:hAnsi="Calibri" w:cs="Calibri"/>
              </w:rPr>
            </w:pPr>
          </w:p>
        </w:tc>
      </w:tr>
      <w:tr w:rsidR="00146CD3" w14:paraId="68867332" w14:textId="77777777">
        <w:trPr>
          <w:trHeight w:val="850"/>
        </w:trPr>
        <w:tc>
          <w:tcPr>
            <w:tcW w:w="1300" w:type="dxa"/>
            <w:vAlign w:val="center"/>
          </w:tcPr>
          <w:p w14:paraId="7915D088" w14:textId="77777777" w:rsidR="00146CD3" w:rsidRDefault="00FE4049">
            <w:pPr>
              <w:rPr>
                <w:rFonts w:ascii="Calibri" w:eastAsia="Calibri" w:hAnsi="Calibri" w:cs="Calibri"/>
              </w:rPr>
            </w:pPr>
            <w:r>
              <w:rPr>
                <w:rFonts w:ascii="Calibri" w:eastAsia="Calibri" w:hAnsi="Calibri" w:cs="Calibri"/>
              </w:rPr>
              <w:t>K 80</w:t>
            </w:r>
          </w:p>
        </w:tc>
        <w:tc>
          <w:tcPr>
            <w:tcW w:w="1008" w:type="dxa"/>
            <w:vAlign w:val="center"/>
          </w:tcPr>
          <w:p w14:paraId="54EDDA3B" w14:textId="77777777" w:rsidR="00146CD3" w:rsidRDefault="00146CD3">
            <w:pPr>
              <w:jc w:val="center"/>
              <w:rPr>
                <w:rFonts w:ascii="Calibri" w:eastAsia="Calibri" w:hAnsi="Calibri" w:cs="Calibri"/>
              </w:rPr>
            </w:pPr>
          </w:p>
        </w:tc>
        <w:tc>
          <w:tcPr>
            <w:tcW w:w="882" w:type="dxa"/>
            <w:vAlign w:val="center"/>
          </w:tcPr>
          <w:p w14:paraId="43D9E7C5" w14:textId="77777777" w:rsidR="00146CD3" w:rsidRDefault="00146CD3">
            <w:pPr>
              <w:jc w:val="center"/>
              <w:rPr>
                <w:rFonts w:ascii="Calibri" w:eastAsia="Calibri" w:hAnsi="Calibri" w:cs="Calibri"/>
              </w:rPr>
            </w:pPr>
          </w:p>
        </w:tc>
        <w:tc>
          <w:tcPr>
            <w:tcW w:w="882" w:type="dxa"/>
            <w:vAlign w:val="center"/>
          </w:tcPr>
          <w:p w14:paraId="199D3E58" w14:textId="77777777" w:rsidR="00146CD3" w:rsidRDefault="00146CD3">
            <w:pPr>
              <w:jc w:val="center"/>
              <w:rPr>
                <w:rFonts w:ascii="Calibri" w:eastAsia="Calibri" w:hAnsi="Calibri" w:cs="Calibri"/>
              </w:rPr>
            </w:pPr>
          </w:p>
        </w:tc>
        <w:tc>
          <w:tcPr>
            <w:tcW w:w="1511" w:type="dxa"/>
            <w:vAlign w:val="center"/>
          </w:tcPr>
          <w:p w14:paraId="406D7E46" w14:textId="77777777" w:rsidR="00146CD3" w:rsidRDefault="00146CD3">
            <w:pPr>
              <w:jc w:val="center"/>
              <w:rPr>
                <w:rFonts w:ascii="Calibri" w:eastAsia="Calibri" w:hAnsi="Calibri" w:cs="Calibri"/>
              </w:rPr>
            </w:pPr>
          </w:p>
        </w:tc>
        <w:tc>
          <w:tcPr>
            <w:tcW w:w="1383" w:type="dxa"/>
            <w:vAlign w:val="center"/>
          </w:tcPr>
          <w:p w14:paraId="43922822" w14:textId="77777777" w:rsidR="00146CD3" w:rsidRDefault="00146CD3">
            <w:pPr>
              <w:jc w:val="center"/>
              <w:rPr>
                <w:rFonts w:ascii="Calibri" w:eastAsia="Calibri" w:hAnsi="Calibri" w:cs="Calibri"/>
              </w:rPr>
            </w:pPr>
          </w:p>
        </w:tc>
        <w:tc>
          <w:tcPr>
            <w:tcW w:w="2145" w:type="dxa"/>
            <w:vAlign w:val="center"/>
          </w:tcPr>
          <w:p w14:paraId="591A7EFC" w14:textId="77777777" w:rsidR="00146CD3" w:rsidRDefault="00146CD3">
            <w:pPr>
              <w:jc w:val="center"/>
              <w:rPr>
                <w:rFonts w:ascii="Calibri" w:eastAsia="Calibri" w:hAnsi="Calibri" w:cs="Calibri"/>
              </w:rPr>
            </w:pPr>
          </w:p>
        </w:tc>
      </w:tr>
      <w:tr w:rsidR="00146CD3" w14:paraId="2D673508" w14:textId="77777777">
        <w:trPr>
          <w:trHeight w:val="850"/>
        </w:trPr>
        <w:tc>
          <w:tcPr>
            <w:tcW w:w="1300" w:type="dxa"/>
            <w:vAlign w:val="center"/>
          </w:tcPr>
          <w:p w14:paraId="08FE235A" w14:textId="77777777" w:rsidR="00146CD3" w:rsidRDefault="00FE4049">
            <w:pPr>
              <w:rPr>
                <w:rFonts w:ascii="Calibri" w:eastAsia="Calibri" w:hAnsi="Calibri" w:cs="Calibri"/>
              </w:rPr>
            </w:pPr>
            <w:r>
              <w:rPr>
                <w:rFonts w:ascii="Calibri" w:eastAsia="Calibri" w:hAnsi="Calibri" w:cs="Calibri"/>
              </w:rPr>
              <w:t>MV</w:t>
            </w:r>
          </w:p>
        </w:tc>
        <w:tc>
          <w:tcPr>
            <w:tcW w:w="1008" w:type="dxa"/>
            <w:vAlign w:val="center"/>
          </w:tcPr>
          <w:p w14:paraId="189EF389" w14:textId="77777777" w:rsidR="00146CD3" w:rsidRDefault="00146CD3">
            <w:pPr>
              <w:jc w:val="center"/>
              <w:rPr>
                <w:rFonts w:ascii="Calibri" w:eastAsia="Calibri" w:hAnsi="Calibri" w:cs="Calibri"/>
              </w:rPr>
            </w:pPr>
          </w:p>
        </w:tc>
        <w:tc>
          <w:tcPr>
            <w:tcW w:w="882" w:type="dxa"/>
            <w:vAlign w:val="center"/>
          </w:tcPr>
          <w:p w14:paraId="24F19F52" w14:textId="77777777" w:rsidR="00146CD3" w:rsidRDefault="00146CD3">
            <w:pPr>
              <w:jc w:val="center"/>
              <w:rPr>
                <w:rFonts w:ascii="Calibri" w:eastAsia="Calibri" w:hAnsi="Calibri" w:cs="Calibri"/>
              </w:rPr>
            </w:pPr>
          </w:p>
        </w:tc>
        <w:tc>
          <w:tcPr>
            <w:tcW w:w="882" w:type="dxa"/>
            <w:vAlign w:val="center"/>
          </w:tcPr>
          <w:p w14:paraId="6479CA61" w14:textId="77777777" w:rsidR="00146CD3" w:rsidRDefault="00146CD3">
            <w:pPr>
              <w:jc w:val="center"/>
              <w:rPr>
                <w:rFonts w:ascii="Calibri" w:eastAsia="Calibri" w:hAnsi="Calibri" w:cs="Calibri"/>
              </w:rPr>
            </w:pPr>
          </w:p>
        </w:tc>
        <w:tc>
          <w:tcPr>
            <w:tcW w:w="1511" w:type="dxa"/>
            <w:vAlign w:val="center"/>
          </w:tcPr>
          <w:p w14:paraId="2F55D0EB" w14:textId="77777777" w:rsidR="00146CD3" w:rsidRDefault="00146CD3">
            <w:pPr>
              <w:jc w:val="center"/>
              <w:rPr>
                <w:rFonts w:ascii="Calibri" w:eastAsia="Calibri" w:hAnsi="Calibri" w:cs="Calibri"/>
              </w:rPr>
            </w:pPr>
          </w:p>
        </w:tc>
        <w:tc>
          <w:tcPr>
            <w:tcW w:w="1383" w:type="dxa"/>
            <w:vAlign w:val="center"/>
          </w:tcPr>
          <w:p w14:paraId="0A3C8D82" w14:textId="77777777" w:rsidR="00146CD3" w:rsidRDefault="00146CD3">
            <w:pPr>
              <w:jc w:val="center"/>
              <w:rPr>
                <w:rFonts w:ascii="Calibri" w:eastAsia="Calibri" w:hAnsi="Calibri" w:cs="Calibri"/>
              </w:rPr>
            </w:pPr>
          </w:p>
        </w:tc>
        <w:tc>
          <w:tcPr>
            <w:tcW w:w="2145" w:type="dxa"/>
            <w:vAlign w:val="center"/>
          </w:tcPr>
          <w:p w14:paraId="500D684D" w14:textId="77777777" w:rsidR="00146CD3" w:rsidRDefault="00146CD3">
            <w:pPr>
              <w:jc w:val="center"/>
              <w:rPr>
                <w:rFonts w:ascii="Calibri" w:eastAsia="Calibri" w:hAnsi="Calibri" w:cs="Calibri"/>
              </w:rPr>
            </w:pPr>
          </w:p>
        </w:tc>
      </w:tr>
      <w:tr w:rsidR="00146CD3" w14:paraId="28D73B5F" w14:textId="77777777">
        <w:trPr>
          <w:trHeight w:val="850"/>
        </w:trPr>
        <w:tc>
          <w:tcPr>
            <w:tcW w:w="1300" w:type="dxa"/>
            <w:vAlign w:val="center"/>
          </w:tcPr>
          <w:p w14:paraId="6B6A2C53" w14:textId="77777777" w:rsidR="00146CD3" w:rsidRDefault="00FE4049">
            <w:pPr>
              <w:rPr>
                <w:rFonts w:ascii="Calibri" w:eastAsia="Calibri" w:hAnsi="Calibri" w:cs="Calibri"/>
              </w:rPr>
            </w:pPr>
            <w:r>
              <w:rPr>
                <w:rFonts w:ascii="Calibri" w:eastAsia="Calibri" w:hAnsi="Calibri" w:cs="Calibri"/>
              </w:rPr>
              <w:t>FD</w:t>
            </w:r>
          </w:p>
        </w:tc>
        <w:tc>
          <w:tcPr>
            <w:tcW w:w="1008" w:type="dxa"/>
            <w:vAlign w:val="center"/>
          </w:tcPr>
          <w:p w14:paraId="633363BC" w14:textId="77777777" w:rsidR="00146CD3" w:rsidRDefault="00146CD3">
            <w:pPr>
              <w:jc w:val="center"/>
              <w:rPr>
                <w:rFonts w:ascii="Calibri" w:eastAsia="Calibri" w:hAnsi="Calibri" w:cs="Calibri"/>
              </w:rPr>
            </w:pPr>
          </w:p>
        </w:tc>
        <w:tc>
          <w:tcPr>
            <w:tcW w:w="882" w:type="dxa"/>
            <w:vAlign w:val="center"/>
          </w:tcPr>
          <w:p w14:paraId="45861F9A" w14:textId="77777777" w:rsidR="00146CD3" w:rsidRDefault="00146CD3">
            <w:pPr>
              <w:jc w:val="center"/>
              <w:rPr>
                <w:rFonts w:ascii="Calibri" w:eastAsia="Calibri" w:hAnsi="Calibri" w:cs="Calibri"/>
              </w:rPr>
            </w:pPr>
          </w:p>
        </w:tc>
        <w:tc>
          <w:tcPr>
            <w:tcW w:w="882" w:type="dxa"/>
            <w:vAlign w:val="center"/>
          </w:tcPr>
          <w:p w14:paraId="45773DE6" w14:textId="77777777" w:rsidR="00146CD3" w:rsidRDefault="00146CD3">
            <w:pPr>
              <w:jc w:val="center"/>
              <w:rPr>
                <w:rFonts w:ascii="Calibri" w:eastAsia="Calibri" w:hAnsi="Calibri" w:cs="Calibri"/>
              </w:rPr>
            </w:pPr>
          </w:p>
        </w:tc>
        <w:tc>
          <w:tcPr>
            <w:tcW w:w="1511" w:type="dxa"/>
            <w:vAlign w:val="center"/>
          </w:tcPr>
          <w:p w14:paraId="0A8E6A10" w14:textId="77777777" w:rsidR="00146CD3" w:rsidRDefault="00146CD3">
            <w:pPr>
              <w:jc w:val="center"/>
              <w:rPr>
                <w:rFonts w:ascii="Calibri" w:eastAsia="Calibri" w:hAnsi="Calibri" w:cs="Calibri"/>
              </w:rPr>
            </w:pPr>
          </w:p>
        </w:tc>
        <w:tc>
          <w:tcPr>
            <w:tcW w:w="1383" w:type="dxa"/>
            <w:vAlign w:val="center"/>
          </w:tcPr>
          <w:p w14:paraId="1487A28F" w14:textId="77777777" w:rsidR="00146CD3" w:rsidRDefault="00146CD3">
            <w:pPr>
              <w:jc w:val="center"/>
              <w:rPr>
                <w:rFonts w:ascii="Calibri" w:eastAsia="Calibri" w:hAnsi="Calibri" w:cs="Calibri"/>
              </w:rPr>
            </w:pPr>
          </w:p>
        </w:tc>
        <w:tc>
          <w:tcPr>
            <w:tcW w:w="2145" w:type="dxa"/>
            <w:vAlign w:val="center"/>
          </w:tcPr>
          <w:p w14:paraId="32740B03" w14:textId="77777777" w:rsidR="00146CD3" w:rsidRDefault="00146CD3">
            <w:pPr>
              <w:jc w:val="center"/>
              <w:rPr>
                <w:rFonts w:ascii="Calibri" w:eastAsia="Calibri" w:hAnsi="Calibri" w:cs="Calibri"/>
              </w:rPr>
            </w:pPr>
          </w:p>
        </w:tc>
      </w:tr>
    </w:tbl>
    <w:p w14:paraId="640D77B6" w14:textId="77777777" w:rsidR="00146CD3" w:rsidRDefault="00146CD3">
      <w:pPr>
        <w:jc w:val="both"/>
      </w:pPr>
    </w:p>
    <w:p w14:paraId="73B676E7" w14:textId="77777777" w:rsidR="00146CD3" w:rsidRDefault="00146CD3"/>
    <w:p w14:paraId="39FC6A70" w14:textId="77777777" w:rsidR="00146CD3" w:rsidRDefault="00FE4049">
      <w:pPr>
        <w:pStyle w:val="Heading3"/>
      </w:pPr>
      <w:bookmarkStart w:id="298" w:name="_heading=h.34rppht8bopy" w:colFirst="0" w:colLast="0"/>
      <w:bookmarkEnd w:id="298"/>
      <w:r>
        <w:t>Conclusion</w:t>
      </w:r>
    </w:p>
    <w:p w14:paraId="238C2188" w14:textId="77777777" w:rsidR="00146CD3" w:rsidRDefault="00FE4049">
      <w:pPr>
        <w:spacing w:after="0" w:line="240" w:lineRule="auto"/>
        <w:jc w:val="both"/>
      </w:pPr>
      <w:r>
        <w:t>Provide an overview on the obtained results. Write possible explanations for the detected differences.</w:t>
      </w:r>
    </w:p>
    <w:p w14:paraId="51EF25E3" w14:textId="77777777" w:rsidR="00146CD3" w:rsidRDefault="00146CD3">
      <w:pPr>
        <w:jc w:val="both"/>
      </w:pPr>
    </w:p>
    <w:p w14:paraId="5E8D5A3E" w14:textId="77777777" w:rsidR="00146CD3" w:rsidRDefault="00146CD3">
      <w:pPr>
        <w:spacing w:after="120" w:line="240" w:lineRule="auto"/>
        <w:jc w:val="both"/>
      </w:pPr>
    </w:p>
    <w:p w14:paraId="6FCBE220" w14:textId="77777777" w:rsidR="00146CD3" w:rsidRDefault="00FE4049">
      <w:pPr>
        <w:spacing w:after="0" w:line="240" w:lineRule="auto"/>
        <w:jc w:val="both"/>
      </w:pPr>
      <w:r>
        <w:rPr>
          <w:b/>
        </w:rPr>
        <w:lastRenderedPageBreak/>
        <w:t>Approved by</w:t>
      </w:r>
      <w:r>
        <w:t xml:space="preserve"> </w:t>
      </w:r>
      <w:r>
        <w:tab/>
      </w:r>
      <w:r>
        <w:tab/>
      </w:r>
      <w:r>
        <w:tab/>
      </w:r>
      <w:r>
        <w:tab/>
      </w:r>
      <w:r>
        <w:tab/>
        <w:t>_____________________________________</w:t>
      </w:r>
    </w:p>
    <w:p w14:paraId="7BAECB26" w14:textId="77777777" w:rsidR="00146CD3" w:rsidRDefault="00FE4049">
      <w:pPr>
        <w:spacing w:after="0" w:line="240" w:lineRule="auto"/>
        <w:jc w:val="both"/>
      </w:pPr>
      <w:r>
        <w:tab/>
      </w:r>
      <w:r>
        <w:tab/>
      </w:r>
      <w:r>
        <w:tab/>
      </w:r>
      <w:r>
        <w:tab/>
      </w:r>
      <w:r>
        <w:tab/>
      </w:r>
      <w:r>
        <w:tab/>
      </w:r>
      <w:r>
        <w:tab/>
      </w:r>
      <w:r>
        <w:tab/>
      </w:r>
      <w:r>
        <w:t>Name, surname, signature</w:t>
      </w:r>
    </w:p>
    <w:p w14:paraId="7BB475CD" w14:textId="77777777" w:rsidR="00146CD3" w:rsidRDefault="00FE4049">
      <w:pPr>
        <w:spacing w:after="0" w:line="240" w:lineRule="auto"/>
        <w:jc w:val="both"/>
      </w:pPr>
      <w:r>
        <w:rPr>
          <w:b/>
        </w:rPr>
        <w:t>Date</w:t>
      </w:r>
      <w:r>
        <w:t xml:space="preserve"> </w:t>
      </w:r>
      <w:r>
        <w:tab/>
      </w:r>
      <w:r>
        <w:tab/>
      </w:r>
      <w:r>
        <w:tab/>
      </w:r>
      <w:r>
        <w:tab/>
      </w:r>
      <w:r>
        <w:tab/>
      </w:r>
      <w:r>
        <w:tab/>
      </w:r>
      <w:r>
        <w:rPr>
          <w:b/>
        </w:rPr>
        <w:t>_</w:t>
      </w:r>
      <w:r>
        <w:t>_____________________________________</w:t>
      </w:r>
    </w:p>
    <w:p w14:paraId="55182332" w14:textId="77777777" w:rsidR="00146CD3" w:rsidRDefault="00FE4049">
      <w:r>
        <w:br w:type="page"/>
      </w:r>
    </w:p>
    <w:p w14:paraId="1A0B1A65" w14:textId="77777777" w:rsidR="00146CD3" w:rsidRDefault="00FE4049">
      <w:pPr>
        <w:pStyle w:val="Heading1"/>
      </w:pPr>
      <w:bookmarkStart w:id="299" w:name="_heading=h.tkd84wx8yfvi" w:colFirst="0" w:colLast="0"/>
      <w:bookmarkEnd w:id="299"/>
      <w:r>
        <w:lastRenderedPageBreak/>
        <w:t>Literature sources</w:t>
      </w:r>
    </w:p>
    <w:p w14:paraId="37005761" w14:textId="77777777" w:rsidR="00146CD3" w:rsidRDefault="00FE4049">
      <w:pPr>
        <w:rPr>
          <w:u w:val="single"/>
        </w:rPr>
      </w:pPr>
      <w:r>
        <w:rPr>
          <w:u w:val="single"/>
        </w:rPr>
        <w:t xml:space="preserve">Methods and standards used in laboratory works: </w:t>
      </w:r>
    </w:p>
    <w:p w14:paraId="2324F10B" w14:textId="77777777" w:rsidR="00146CD3" w:rsidRDefault="00FE4049">
      <w:pPr>
        <w:widowControl w:val="0"/>
        <w:numPr>
          <w:ilvl w:val="0"/>
          <w:numId w:val="19"/>
        </w:numPr>
        <w:pBdr>
          <w:top w:val="nil"/>
          <w:left w:val="nil"/>
          <w:bottom w:val="nil"/>
          <w:right w:val="nil"/>
          <w:between w:val="nil"/>
        </w:pBdr>
        <w:spacing w:after="0" w:line="240" w:lineRule="auto"/>
        <w:ind w:left="714" w:hanging="357"/>
        <w:jc w:val="both"/>
        <w:rPr>
          <w:color w:val="000000"/>
        </w:rPr>
      </w:pPr>
      <w:r>
        <w:rPr>
          <w:color w:val="000000"/>
        </w:rPr>
        <w:t xml:space="preserve">Singleton, V. L., Orthofer, R., Lamuela-Raventós, R. M. (1999). Analysis of total phenols and other oxidation substrates and antioxidants by means of folin-ciocalteu reagent. </w:t>
      </w:r>
      <w:r>
        <w:rPr>
          <w:i/>
          <w:color w:val="000000"/>
        </w:rPr>
        <w:t>Method Enzymol.</w:t>
      </w:r>
      <w:r>
        <w:rPr>
          <w:color w:val="000000"/>
        </w:rPr>
        <w:t>, 299, 152–178.</w:t>
      </w:r>
    </w:p>
    <w:p w14:paraId="5B3FED70" w14:textId="77777777" w:rsidR="00146CD3" w:rsidRDefault="00FE4049">
      <w:pPr>
        <w:widowControl w:val="0"/>
        <w:numPr>
          <w:ilvl w:val="0"/>
          <w:numId w:val="19"/>
        </w:numPr>
        <w:pBdr>
          <w:top w:val="nil"/>
          <w:left w:val="nil"/>
          <w:bottom w:val="nil"/>
          <w:right w:val="nil"/>
          <w:between w:val="nil"/>
        </w:pBdr>
        <w:spacing w:after="0" w:line="240" w:lineRule="auto"/>
        <w:ind w:left="714" w:hanging="357"/>
        <w:jc w:val="both"/>
        <w:rPr>
          <w:color w:val="000000"/>
        </w:rPr>
      </w:pPr>
      <w:r>
        <w:rPr>
          <w:i/>
          <w:color w:val="000000"/>
        </w:rPr>
        <w:t>ISO 1442:1973 - Meat and meat products -- Determin</w:t>
      </w:r>
      <w:r>
        <w:rPr>
          <w:i/>
          <w:color w:val="000000"/>
        </w:rPr>
        <w:t>ation of moisture content</w:t>
      </w:r>
      <w:r>
        <w:rPr>
          <w:color w:val="000000"/>
        </w:rPr>
        <w:t>. (n.d.).</w:t>
      </w:r>
    </w:p>
    <w:p w14:paraId="3E84D59A" w14:textId="77777777" w:rsidR="00146CD3" w:rsidRDefault="00FE4049">
      <w:pPr>
        <w:widowControl w:val="0"/>
        <w:numPr>
          <w:ilvl w:val="0"/>
          <w:numId w:val="19"/>
        </w:numPr>
        <w:pBdr>
          <w:top w:val="nil"/>
          <w:left w:val="nil"/>
          <w:bottom w:val="nil"/>
          <w:right w:val="nil"/>
          <w:between w:val="nil"/>
        </w:pBdr>
        <w:spacing w:after="0" w:line="240" w:lineRule="auto"/>
        <w:ind w:left="714" w:hanging="357"/>
        <w:jc w:val="both"/>
        <w:rPr>
          <w:color w:val="000000"/>
        </w:rPr>
      </w:pPr>
      <w:r>
        <w:rPr>
          <w:i/>
          <w:color w:val="000000"/>
        </w:rPr>
        <w:t>ISO 15214:1998 - Microbiology of food and animal feeding stuffs -- Horizontal method for the enumeration of mesophilic lactic acid bacteria -- Colony-count technique at 30 degrees C</w:t>
      </w:r>
      <w:r>
        <w:rPr>
          <w:color w:val="000000"/>
        </w:rPr>
        <w:t>. (n.d.).</w:t>
      </w:r>
    </w:p>
    <w:p w14:paraId="09034EB7" w14:textId="77777777" w:rsidR="00146CD3" w:rsidRDefault="00FE4049">
      <w:pPr>
        <w:widowControl w:val="0"/>
        <w:numPr>
          <w:ilvl w:val="0"/>
          <w:numId w:val="19"/>
        </w:numPr>
        <w:pBdr>
          <w:top w:val="nil"/>
          <w:left w:val="nil"/>
          <w:bottom w:val="nil"/>
          <w:right w:val="nil"/>
          <w:between w:val="nil"/>
        </w:pBdr>
        <w:spacing w:after="0" w:line="240" w:lineRule="auto"/>
        <w:ind w:left="714" w:hanging="357"/>
        <w:jc w:val="both"/>
        <w:rPr>
          <w:color w:val="000000"/>
        </w:rPr>
      </w:pPr>
      <w:r>
        <w:rPr>
          <w:i/>
          <w:color w:val="000000"/>
        </w:rPr>
        <w:t>ISO 21527-1:2008 - Microbiolog</w:t>
      </w:r>
      <w:r>
        <w:rPr>
          <w:i/>
          <w:color w:val="000000"/>
        </w:rPr>
        <w:t>y of food and animal feeding stuffs -- Horizontal method for the enumeration of yeasts and moulds -- Part 1: Colony count technique in products with water activity greater than 0,95</w:t>
      </w:r>
      <w:r>
        <w:rPr>
          <w:color w:val="000000"/>
        </w:rPr>
        <w:t>. (n.d.).</w:t>
      </w:r>
    </w:p>
    <w:p w14:paraId="5EEF66D2" w14:textId="77777777" w:rsidR="00146CD3" w:rsidRDefault="00FE4049">
      <w:pPr>
        <w:widowControl w:val="0"/>
        <w:numPr>
          <w:ilvl w:val="0"/>
          <w:numId w:val="19"/>
        </w:numPr>
        <w:pBdr>
          <w:top w:val="nil"/>
          <w:left w:val="nil"/>
          <w:bottom w:val="nil"/>
          <w:right w:val="nil"/>
          <w:between w:val="nil"/>
        </w:pBdr>
        <w:spacing w:after="0" w:line="240" w:lineRule="auto"/>
        <w:ind w:left="714" w:hanging="357"/>
        <w:jc w:val="both"/>
        <w:rPr>
          <w:color w:val="000000"/>
        </w:rPr>
      </w:pPr>
      <w:r>
        <w:rPr>
          <w:i/>
          <w:color w:val="000000"/>
        </w:rPr>
        <w:t xml:space="preserve">ISO 2173:2003 - Fruit and vegetable products -- Determination of </w:t>
      </w:r>
      <w:r>
        <w:rPr>
          <w:i/>
          <w:color w:val="000000"/>
        </w:rPr>
        <w:t>soluble solids -- Refractometric method</w:t>
      </w:r>
      <w:r>
        <w:rPr>
          <w:color w:val="000000"/>
        </w:rPr>
        <w:t>. (n.d.).</w:t>
      </w:r>
    </w:p>
    <w:p w14:paraId="214863CD" w14:textId="77777777" w:rsidR="00146CD3" w:rsidRDefault="00FE4049">
      <w:pPr>
        <w:widowControl w:val="0"/>
        <w:numPr>
          <w:ilvl w:val="0"/>
          <w:numId w:val="19"/>
        </w:numPr>
        <w:pBdr>
          <w:top w:val="nil"/>
          <w:left w:val="nil"/>
          <w:bottom w:val="nil"/>
          <w:right w:val="nil"/>
          <w:between w:val="nil"/>
        </w:pBdr>
        <w:spacing w:after="0" w:line="240" w:lineRule="auto"/>
        <w:ind w:left="714" w:hanging="357"/>
        <w:jc w:val="both"/>
        <w:rPr>
          <w:color w:val="000000"/>
        </w:rPr>
      </w:pPr>
      <w:r>
        <w:rPr>
          <w:i/>
          <w:color w:val="000000"/>
        </w:rPr>
        <w:t>ISO 2917:1999 - Meat and meat products -- Measurement of pH -- Reference method</w:t>
      </w:r>
      <w:r>
        <w:rPr>
          <w:color w:val="000000"/>
        </w:rPr>
        <w:t>. (n.d.).</w:t>
      </w:r>
    </w:p>
    <w:p w14:paraId="71297D52" w14:textId="77777777" w:rsidR="00146CD3" w:rsidRDefault="00FE4049">
      <w:pPr>
        <w:widowControl w:val="0"/>
        <w:numPr>
          <w:ilvl w:val="0"/>
          <w:numId w:val="19"/>
        </w:numPr>
        <w:pBdr>
          <w:top w:val="nil"/>
          <w:left w:val="nil"/>
          <w:bottom w:val="nil"/>
          <w:right w:val="nil"/>
          <w:between w:val="nil"/>
        </w:pBdr>
        <w:spacing w:after="0" w:line="240" w:lineRule="auto"/>
        <w:ind w:left="714" w:hanging="357"/>
        <w:jc w:val="both"/>
        <w:rPr>
          <w:color w:val="000000"/>
        </w:rPr>
      </w:pPr>
      <w:r>
        <w:rPr>
          <w:i/>
          <w:color w:val="000000"/>
        </w:rPr>
        <w:t>ISO 4833-1:2013 - Microbiology of the food chain -- Horizontal method for the enumeration of microorganisms -- Part 1:</w:t>
      </w:r>
      <w:r>
        <w:rPr>
          <w:i/>
          <w:color w:val="000000"/>
        </w:rPr>
        <w:t xml:space="preserve"> Colony count at 30 degrees C by the pour plate technique</w:t>
      </w:r>
      <w:r>
        <w:rPr>
          <w:color w:val="000000"/>
        </w:rPr>
        <w:t>. (n.d.).</w:t>
      </w:r>
    </w:p>
    <w:p w14:paraId="5FB9A86D" w14:textId="77777777" w:rsidR="00146CD3" w:rsidRDefault="00FE4049">
      <w:pPr>
        <w:widowControl w:val="0"/>
        <w:numPr>
          <w:ilvl w:val="0"/>
          <w:numId w:val="19"/>
        </w:numPr>
        <w:pBdr>
          <w:top w:val="nil"/>
          <w:left w:val="nil"/>
          <w:bottom w:val="nil"/>
          <w:right w:val="nil"/>
          <w:between w:val="nil"/>
        </w:pBdr>
        <w:spacing w:after="0" w:line="240" w:lineRule="auto"/>
        <w:ind w:left="714" w:hanging="357"/>
        <w:jc w:val="both"/>
        <w:rPr>
          <w:color w:val="000000"/>
        </w:rPr>
      </w:pPr>
      <w:r>
        <w:rPr>
          <w:i/>
          <w:color w:val="000000"/>
        </w:rPr>
        <w:t>ISO 6496:1999 - Animal feeding stuffs -- Determination of moisture and other volatile matter content</w:t>
      </w:r>
      <w:r>
        <w:rPr>
          <w:color w:val="000000"/>
        </w:rPr>
        <w:t>. (n.d.).</w:t>
      </w:r>
    </w:p>
    <w:p w14:paraId="707F3E54" w14:textId="77777777" w:rsidR="00146CD3" w:rsidRDefault="00FE4049">
      <w:pPr>
        <w:widowControl w:val="0"/>
        <w:numPr>
          <w:ilvl w:val="0"/>
          <w:numId w:val="19"/>
        </w:numPr>
        <w:pBdr>
          <w:top w:val="nil"/>
          <w:left w:val="nil"/>
          <w:bottom w:val="nil"/>
          <w:right w:val="nil"/>
          <w:between w:val="nil"/>
        </w:pBdr>
        <w:spacing w:after="0" w:line="240" w:lineRule="auto"/>
        <w:ind w:left="714" w:hanging="357"/>
        <w:jc w:val="both"/>
        <w:rPr>
          <w:color w:val="000000"/>
        </w:rPr>
      </w:pPr>
      <w:r>
        <w:rPr>
          <w:i/>
          <w:color w:val="000000"/>
        </w:rPr>
        <w:t>ISO 6887-4:2003 - Microbiology of food and animal feeding stuffs -- Preparation</w:t>
      </w:r>
      <w:r>
        <w:rPr>
          <w:i/>
          <w:color w:val="000000"/>
        </w:rPr>
        <w:t xml:space="preserve"> of test samples, initial suspension and decimal dilutions for microbiological examination -- Part 4: Specific rules for the preparation of products other than milk and milk products, meat and meat products, and fish and fishery products</w:t>
      </w:r>
      <w:r>
        <w:rPr>
          <w:color w:val="000000"/>
        </w:rPr>
        <w:t>. (n.d.).</w:t>
      </w:r>
    </w:p>
    <w:p w14:paraId="5C870976" w14:textId="77777777" w:rsidR="00146CD3" w:rsidRDefault="00FE4049">
      <w:pPr>
        <w:widowControl w:val="0"/>
        <w:numPr>
          <w:ilvl w:val="0"/>
          <w:numId w:val="19"/>
        </w:numPr>
        <w:pBdr>
          <w:top w:val="nil"/>
          <w:left w:val="nil"/>
          <w:bottom w:val="nil"/>
          <w:right w:val="nil"/>
          <w:between w:val="nil"/>
        </w:pBdr>
        <w:spacing w:after="0" w:line="240" w:lineRule="auto"/>
        <w:ind w:left="714" w:hanging="357"/>
        <w:jc w:val="both"/>
        <w:rPr>
          <w:color w:val="000000"/>
        </w:rPr>
      </w:pPr>
      <w:r>
        <w:rPr>
          <w:i/>
          <w:color w:val="000000"/>
        </w:rPr>
        <w:t>ISO 7251:</w:t>
      </w:r>
      <w:r>
        <w:rPr>
          <w:i/>
          <w:color w:val="000000"/>
        </w:rPr>
        <w:t>2005 - Microbiology of food and animal feeding stuffs -- Horizontal method for the detection and enumeration of presumptive Escherichia coli -- Most probable number technique</w:t>
      </w:r>
      <w:r>
        <w:rPr>
          <w:color w:val="000000"/>
        </w:rPr>
        <w:t>. (n.d.).</w:t>
      </w:r>
    </w:p>
    <w:p w14:paraId="4382D1E7" w14:textId="77777777" w:rsidR="00146CD3" w:rsidRDefault="00FE4049">
      <w:pPr>
        <w:widowControl w:val="0"/>
        <w:numPr>
          <w:ilvl w:val="0"/>
          <w:numId w:val="19"/>
        </w:numPr>
        <w:pBdr>
          <w:top w:val="nil"/>
          <w:left w:val="nil"/>
          <w:bottom w:val="nil"/>
          <w:right w:val="nil"/>
          <w:between w:val="nil"/>
        </w:pBdr>
        <w:spacing w:after="0" w:line="240" w:lineRule="auto"/>
        <w:ind w:left="714" w:hanging="357"/>
        <w:jc w:val="both"/>
        <w:rPr>
          <w:color w:val="000000"/>
        </w:rPr>
      </w:pPr>
      <w:r>
        <w:rPr>
          <w:i/>
          <w:color w:val="000000"/>
        </w:rPr>
        <w:t>ISO 750:1998 - Fruit and vegetable products -- Determination of titratab</w:t>
      </w:r>
      <w:r>
        <w:rPr>
          <w:i/>
          <w:color w:val="000000"/>
        </w:rPr>
        <w:t>le acidity</w:t>
      </w:r>
      <w:r>
        <w:rPr>
          <w:color w:val="000000"/>
        </w:rPr>
        <w:t>. (n.d.).</w:t>
      </w:r>
    </w:p>
    <w:p w14:paraId="0CBB6330" w14:textId="77777777" w:rsidR="00146CD3" w:rsidRDefault="00FE4049">
      <w:pPr>
        <w:numPr>
          <w:ilvl w:val="0"/>
          <w:numId w:val="19"/>
        </w:numPr>
        <w:pBdr>
          <w:top w:val="nil"/>
          <w:left w:val="nil"/>
          <w:bottom w:val="nil"/>
          <w:right w:val="nil"/>
          <w:between w:val="nil"/>
        </w:pBdr>
        <w:spacing w:after="0" w:line="240" w:lineRule="auto"/>
        <w:ind w:left="714" w:hanging="357"/>
        <w:rPr>
          <w:color w:val="000000"/>
        </w:rPr>
      </w:pPr>
      <w:r>
        <w:rPr>
          <w:color w:val="000000"/>
        </w:rPr>
        <w:t xml:space="preserve">Полюдек-Фабини, Р., Бейрих, Т. (1981). </w:t>
      </w:r>
      <w:r>
        <w:rPr>
          <w:i/>
          <w:color w:val="000000"/>
        </w:rPr>
        <w:t>Органический анализ, Химия</w:t>
      </w:r>
      <w:r>
        <w:rPr>
          <w:color w:val="000000"/>
        </w:rPr>
        <w:t>.</w:t>
      </w:r>
    </w:p>
    <w:p w14:paraId="0BD8DADE" w14:textId="77777777" w:rsidR="00146CD3" w:rsidRDefault="00FE4049">
      <w:pPr>
        <w:spacing w:before="120" w:after="120" w:line="240" w:lineRule="auto"/>
        <w:rPr>
          <w:u w:val="single"/>
        </w:rPr>
      </w:pPr>
      <w:r>
        <w:rPr>
          <w:u w:val="single"/>
        </w:rPr>
        <w:t>Additional literature:</w:t>
      </w:r>
    </w:p>
    <w:p w14:paraId="1951337E"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Ahvenainen, R. (Ed.). (2003). </w:t>
      </w:r>
      <w:r>
        <w:rPr>
          <w:i/>
          <w:color w:val="000000"/>
        </w:rPr>
        <w:t>Novel food packaging techniques</w:t>
      </w:r>
      <w:r>
        <w:rPr>
          <w:color w:val="000000"/>
        </w:rPr>
        <w:t>. Woodhead Publishing. ISBN: 978-1-85573-675-5</w:t>
      </w:r>
    </w:p>
    <w:p w14:paraId="5B312F21" w14:textId="77777777" w:rsidR="00146CD3" w:rsidRDefault="00FE4049">
      <w:pPr>
        <w:numPr>
          <w:ilvl w:val="0"/>
          <w:numId w:val="18"/>
        </w:numPr>
        <w:spacing w:after="0" w:line="240" w:lineRule="auto"/>
        <w:jc w:val="both"/>
      </w:pPr>
      <w:r>
        <w:t xml:space="preserve">Ashurst, P. R. (Ed.). (2016). </w:t>
      </w:r>
      <w:r>
        <w:rPr>
          <w:i/>
        </w:rPr>
        <w:t>Chemistry and technology of soft drinks and fruit juices</w:t>
      </w:r>
      <w:r>
        <w:t xml:space="preserve"> (3rd ed.). Wiley-Blackwell.</w:t>
      </w:r>
    </w:p>
    <w:p w14:paraId="08E9F456"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Bahrami, A., Moosavi-Nasab, M., Ghanbarzadeh, B., &amp; Khodaiyan, F. (2020). </w:t>
      </w:r>
      <w:r>
        <w:rPr>
          <w:i/>
          <w:color w:val="000000"/>
        </w:rPr>
        <w:t>Application of edibl</w:t>
      </w:r>
      <w:r>
        <w:rPr>
          <w:i/>
          <w:color w:val="000000"/>
        </w:rPr>
        <w:t>e films and coatings in fresh fruits and vegetables</w:t>
      </w:r>
      <w:r>
        <w:rPr>
          <w:color w:val="000000"/>
        </w:rPr>
        <w:t>. Food Science &amp; Nutrition, 8(12), 5240-5254. doi: 10.1002/fsn3.1877</w:t>
      </w:r>
    </w:p>
    <w:p w14:paraId="124F3793" w14:textId="77777777" w:rsidR="00146CD3" w:rsidRDefault="00FE4049">
      <w:pPr>
        <w:numPr>
          <w:ilvl w:val="0"/>
          <w:numId w:val="18"/>
        </w:numPr>
        <w:spacing w:after="0" w:line="240" w:lineRule="auto"/>
        <w:jc w:val="both"/>
      </w:pPr>
      <w:r>
        <w:t xml:space="preserve">Baird-Parker, T. C., Gould, G. W., &amp; Lund, B. M. (Eds.). (2000). </w:t>
      </w:r>
      <w:r>
        <w:rPr>
          <w:i/>
        </w:rPr>
        <w:t>Microbiological safety and quality of food</w:t>
      </w:r>
      <w:r>
        <w:t xml:space="preserve"> (Vol. 1). Springer.</w:t>
      </w:r>
    </w:p>
    <w:p w14:paraId="0413BBF4" w14:textId="77777777" w:rsidR="00146CD3" w:rsidRDefault="00FE4049">
      <w:pPr>
        <w:numPr>
          <w:ilvl w:val="0"/>
          <w:numId w:val="18"/>
        </w:numPr>
        <w:spacing w:after="0" w:line="240" w:lineRule="auto"/>
        <w:jc w:val="both"/>
      </w:pPr>
      <w:r>
        <w:lastRenderedPageBreak/>
        <w:t>Barbosa-</w:t>
      </w:r>
      <w:r>
        <w:t xml:space="preserve">Cánovas, G. V., &amp; Gould, G. W. (Eds.). (2000). </w:t>
      </w:r>
      <w:r>
        <w:rPr>
          <w:i/>
        </w:rPr>
        <w:t>Innovative food processing technologies</w:t>
      </w:r>
      <w:r>
        <w:t>. CRC Press.</w:t>
      </w:r>
    </w:p>
    <w:p w14:paraId="041E1FF0"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Barrett, D. M., Somogyi, L. P., &amp; Ramaswamy, H. S. (Eds.). (2004). </w:t>
      </w:r>
      <w:r>
        <w:rPr>
          <w:i/>
          <w:color w:val="000000"/>
        </w:rPr>
        <w:t>Processing fruits: Science and technology</w:t>
      </w:r>
      <w:r>
        <w:rPr>
          <w:color w:val="000000"/>
        </w:rPr>
        <w:t xml:space="preserve"> (2nd ed.). CRC Press. ISBN: 978-1-56676-931-3</w:t>
      </w:r>
    </w:p>
    <w:p w14:paraId="12BBF8AE"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Br</w:t>
      </w:r>
      <w:r>
        <w:rPr>
          <w:color w:val="000000"/>
        </w:rPr>
        <w:t xml:space="preserve">ennan, J. G. (Ed.). (2006). </w:t>
      </w:r>
      <w:r>
        <w:rPr>
          <w:i/>
          <w:color w:val="000000"/>
        </w:rPr>
        <w:t>Food processing handbook</w:t>
      </w:r>
      <w:r>
        <w:rPr>
          <w:color w:val="000000"/>
        </w:rPr>
        <w:t>. Wiley-VCH. ISBN: 978-3-527-31379-3</w:t>
      </w:r>
    </w:p>
    <w:p w14:paraId="503FF16B"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Carol A.Wallace, William H. Sperber, Sara E.Mortimore. Food Safety for the 21st Century: Managing HACCP and Food Safety Throughout the Global Supply Chain. 2nd ed.  IS</w:t>
      </w:r>
      <w:r>
        <w:rPr>
          <w:color w:val="000000"/>
        </w:rPr>
        <w:t>BN 9781119053583. –New York, Wiley 2018. – 494 p</w:t>
      </w:r>
    </w:p>
    <w:p w14:paraId="401D7747"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404040"/>
        </w:rPr>
        <w:t xml:space="preserve">Codex Alimentarius. Available from: </w:t>
      </w:r>
      <w:hyperlink r:id="rId76">
        <w:r>
          <w:rPr>
            <w:color w:val="0000FF"/>
            <w:u w:val="single"/>
          </w:rPr>
          <w:t>http://www.fao.org/fao-who-codexalimentarius/en/</w:t>
        </w:r>
      </w:hyperlink>
      <w:r>
        <w:rPr>
          <w:color w:val="0070C0"/>
        </w:rPr>
        <w:t xml:space="preserve">  </w:t>
      </w:r>
    </w:p>
    <w:p w14:paraId="4575BDBA"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333333"/>
        </w:rPr>
        <w:t>EU COMMISSION NOTICE on the implementation of food safety management systems covering Good Hygiene Practices and procedures based on the HACCP principles, including the facilitation/flexibility of the implementation in certain food businesses (2022/C 355/0</w:t>
      </w:r>
      <w:r>
        <w:rPr>
          <w:color w:val="333333"/>
        </w:rPr>
        <w:t xml:space="preserve">1) </w:t>
      </w:r>
      <w:hyperlink r:id="rId77">
        <w:r>
          <w:rPr>
            <w:color w:val="0000FF"/>
            <w:u w:val="single"/>
          </w:rPr>
          <w:t>https://eur-lex.europa.eu/legal-content/EN/TXT/?uri=CELEX%3A52022XC0916%2801%29</w:t>
        </w:r>
      </w:hyperlink>
      <w:r>
        <w:rPr>
          <w:color w:val="000000"/>
        </w:rPr>
        <w:t xml:space="preserve"> </w:t>
      </w:r>
    </w:p>
    <w:p w14:paraId="50FC67BB" w14:textId="77777777" w:rsidR="00146CD3" w:rsidRDefault="00FE4049">
      <w:pPr>
        <w:numPr>
          <w:ilvl w:val="0"/>
          <w:numId w:val="18"/>
        </w:numPr>
        <w:spacing w:after="0" w:line="240" w:lineRule="auto"/>
        <w:jc w:val="both"/>
      </w:pPr>
      <w:r>
        <w:t xml:space="preserve">Fellows, P. (2009). </w:t>
      </w:r>
      <w:r>
        <w:rPr>
          <w:i/>
        </w:rPr>
        <w:t>Food processing technology: Principles and practice</w:t>
      </w:r>
      <w:r>
        <w:t xml:space="preserve"> (</w:t>
      </w:r>
      <w:r>
        <w:t>3rd ed.). Woodhead Publishing.</w:t>
      </w:r>
    </w:p>
    <w:p w14:paraId="7E243EA1"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Fellows, P. J. (2017). </w:t>
      </w:r>
      <w:r>
        <w:rPr>
          <w:i/>
          <w:color w:val="000000"/>
        </w:rPr>
        <w:t>Food processing technology: Principles and practice</w:t>
      </w:r>
      <w:r>
        <w:rPr>
          <w:color w:val="000000"/>
        </w:rPr>
        <w:t xml:space="preserve"> (4th ed.). Woodhead Publishing. ISBN: 978-0-08-101907-8</w:t>
      </w:r>
    </w:p>
    <w:p w14:paraId="4F83B48D"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Food Packaging: Advanced Materials, Technologies, and Innovations Hardcover. Sanjay Mavinkere </w:t>
      </w:r>
      <w:r>
        <w:rPr>
          <w:color w:val="000000"/>
        </w:rPr>
        <w:t xml:space="preserve">Rangappa, Parameswaranpillai Jyotishkumar, Senthil Muthu Kumar Thiagamani, Senthilkumar Krishnasamy, Suchart Siengchin.  2020. </w:t>
      </w:r>
      <w:r>
        <w:rPr>
          <w:color w:val="0F1111"/>
        </w:rPr>
        <w:t xml:space="preserve">CRC Press; 1st edition (2020); </w:t>
      </w:r>
      <w:r>
        <w:rPr>
          <w:b/>
          <w:color w:val="0F1111"/>
        </w:rPr>
        <w:t xml:space="preserve">‎ </w:t>
      </w:r>
      <w:r>
        <w:rPr>
          <w:color w:val="0F1111"/>
        </w:rPr>
        <w:t xml:space="preserve">394 pages; </w:t>
      </w:r>
      <w:r>
        <w:rPr>
          <w:b/>
          <w:color w:val="0F1111"/>
        </w:rPr>
        <w:t>I</w:t>
      </w:r>
      <w:r>
        <w:rPr>
          <w:color w:val="0F1111"/>
        </w:rPr>
        <w:t xml:space="preserve">SBN-10 ‏ : ‎ 0367335387; ISBN-13 : </w:t>
      </w:r>
      <w:r>
        <w:rPr>
          <w:b/>
          <w:color w:val="0F1111"/>
        </w:rPr>
        <w:t xml:space="preserve">‎ </w:t>
      </w:r>
      <w:r>
        <w:rPr>
          <w:color w:val="0F1111"/>
        </w:rPr>
        <w:t>978-0367335380</w:t>
      </w:r>
    </w:p>
    <w:p w14:paraId="0AB26E0D"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Food Science Source. (n.d.). Ret</w:t>
      </w:r>
      <w:r>
        <w:rPr>
          <w:color w:val="000000"/>
        </w:rPr>
        <w:t>rieved from https://www.ebsco.com/products/research-databases/food-science-source</w:t>
      </w:r>
    </w:p>
    <w:p w14:paraId="7A34A09E"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Global standard for food safety issue 9  - </w:t>
      </w:r>
      <w:hyperlink r:id="rId78">
        <w:r>
          <w:rPr>
            <w:color w:val="1155CC"/>
            <w:u w:val="single"/>
          </w:rPr>
          <w:t>https://www.brcgs.com/our-standards/food-safet</w:t>
        </w:r>
        <w:r>
          <w:rPr>
            <w:color w:val="1155CC"/>
            <w:u w:val="single"/>
          </w:rPr>
          <w:t>y/issue-9-revision/</w:t>
        </w:r>
      </w:hyperlink>
    </w:p>
    <w:p w14:paraId="5002BA91" w14:textId="77777777" w:rsidR="00146CD3" w:rsidRDefault="00FE4049">
      <w:pPr>
        <w:numPr>
          <w:ilvl w:val="0"/>
          <w:numId w:val="18"/>
        </w:numPr>
        <w:spacing w:after="0" w:line="240" w:lineRule="auto"/>
        <w:jc w:val="both"/>
      </w:pPr>
      <w:r>
        <w:t xml:space="preserve">Gould, G. W. (Ed.). (2012). </w:t>
      </w:r>
      <w:r>
        <w:rPr>
          <w:i/>
        </w:rPr>
        <w:t>New methods of food preservation</w:t>
      </w:r>
      <w:r>
        <w:t>. Springer Science &amp; Business Media.</w:t>
      </w:r>
    </w:p>
    <w:p w14:paraId="13BC3F8B" w14:textId="77777777" w:rsidR="00146CD3" w:rsidRDefault="00FE4049">
      <w:pPr>
        <w:numPr>
          <w:ilvl w:val="0"/>
          <w:numId w:val="18"/>
        </w:numPr>
        <w:spacing w:after="0" w:line="240" w:lineRule="auto"/>
        <w:jc w:val="both"/>
      </w:pPr>
      <w:r>
        <w:t xml:space="preserve">Gunstone, F. D. (Ed.). (2011). </w:t>
      </w:r>
      <w:r>
        <w:rPr>
          <w:i/>
        </w:rPr>
        <w:t>Vegetable oils in food technology: Composition, properties, and uses</w:t>
      </w:r>
      <w:r>
        <w:t xml:space="preserve"> (2nd ed.). Wiley-Blackwell.</w:t>
      </w:r>
    </w:p>
    <w:p w14:paraId="37DE7C6E" w14:textId="77777777" w:rsidR="00146CD3" w:rsidRDefault="00FE4049">
      <w:pPr>
        <w:numPr>
          <w:ilvl w:val="0"/>
          <w:numId w:val="18"/>
        </w:numPr>
        <w:spacing w:after="0" w:line="240" w:lineRule="auto"/>
        <w:jc w:val="both"/>
      </w:pPr>
      <w:r>
        <w:t>Hamm, W., H</w:t>
      </w:r>
      <w:r>
        <w:t xml:space="preserve">amilton, R. J., &amp; Calliauw, G. (Eds.). (2013). </w:t>
      </w:r>
      <w:r>
        <w:rPr>
          <w:i/>
        </w:rPr>
        <w:t>Edible oil processing</w:t>
      </w:r>
      <w:r>
        <w:t xml:space="preserve"> (2nd ed.). Wiley-Blackwell.</w:t>
      </w:r>
    </w:p>
    <w:p w14:paraId="6D5865FE" w14:textId="77777777" w:rsidR="00146CD3" w:rsidRDefault="00FE4049">
      <w:pPr>
        <w:numPr>
          <w:ilvl w:val="0"/>
          <w:numId w:val="18"/>
        </w:numPr>
        <w:pBdr>
          <w:top w:val="nil"/>
          <w:left w:val="nil"/>
          <w:bottom w:val="nil"/>
          <w:right w:val="nil"/>
          <w:between w:val="nil"/>
        </w:pBdr>
        <w:spacing w:after="0" w:line="240" w:lineRule="auto"/>
        <w:jc w:val="both"/>
        <w:rPr>
          <w:color w:val="000000"/>
        </w:rPr>
      </w:pPr>
      <w:hyperlink r:id="rId79">
        <w:r>
          <w:rPr>
            <w:color w:val="1155CC"/>
            <w:u w:val="single"/>
          </w:rPr>
          <w:t>https://www.fruitrop.com/en/Articles-by-subject/Quality-defects</w:t>
        </w:r>
      </w:hyperlink>
      <w:r>
        <w:rPr>
          <w:color w:val="000000"/>
        </w:rPr>
        <w:t xml:space="preserve">    </w:t>
      </w:r>
    </w:p>
    <w:p w14:paraId="734DBFE6"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Hui, Y. </w:t>
      </w:r>
      <w:r>
        <w:rPr>
          <w:color w:val="000000"/>
        </w:rPr>
        <w:t xml:space="preserve">H. (Ed.). (2010). </w:t>
      </w:r>
      <w:r>
        <w:rPr>
          <w:i/>
          <w:color w:val="000000"/>
        </w:rPr>
        <w:t>Handbook of fruit and vegetable flavors</w:t>
      </w:r>
      <w:r>
        <w:rPr>
          <w:color w:val="000000"/>
        </w:rPr>
        <w:t>. Wiley. ISBN: 978-0-470-22721-3</w:t>
      </w:r>
    </w:p>
    <w:p w14:paraId="08C7D9DD"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Jaiswal, A. K. (Ed.). (2020). </w:t>
      </w:r>
      <w:r>
        <w:rPr>
          <w:i/>
          <w:color w:val="000000"/>
        </w:rPr>
        <w:t>Nutritional composition and antioxidant properties of fruits and vegetables</w:t>
      </w:r>
      <w:r>
        <w:rPr>
          <w:color w:val="000000"/>
        </w:rPr>
        <w:t xml:space="preserve">. Academic Press. ISBN: 978-0-12-812780-4 </w:t>
      </w:r>
    </w:p>
    <w:p w14:paraId="75FD97C6"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Jongen, W. (Ed.). (2002). </w:t>
      </w:r>
      <w:r>
        <w:rPr>
          <w:i/>
          <w:color w:val="000000"/>
        </w:rPr>
        <w:t>Fruit and vegetable processing: Improving quality</w:t>
      </w:r>
      <w:r>
        <w:rPr>
          <w:color w:val="000000"/>
        </w:rPr>
        <w:t>. Woodhead Publishing. ISBN: 978-1-85573-564-2</w:t>
      </w:r>
    </w:p>
    <w:p w14:paraId="1CB47261"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Lim, T. K. (2012). </w:t>
      </w:r>
      <w:r>
        <w:rPr>
          <w:i/>
          <w:color w:val="000000"/>
        </w:rPr>
        <w:t>Edible medicinal and non-medicinal plants: Volume 1, fruits</w:t>
      </w:r>
      <w:r>
        <w:rPr>
          <w:color w:val="000000"/>
        </w:rPr>
        <w:t>. Springer. ISBN: 978-94-007-1763-3</w:t>
      </w:r>
    </w:p>
    <w:p w14:paraId="5194B8FF"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lastRenderedPageBreak/>
        <w:t xml:space="preserve">Lozano, J. E. (Ed.). (2006). </w:t>
      </w:r>
      <w:r>
        <w:rPr>
          <w:i/>
          <w:color w:val="000000"/>
        </w:rPr>
        <w:t>Fruit manufacturing: Scientific basis, engineering properties, and deterioration behavior</w:t>
      </w:r>
      <w:r>
        <w:rPr>
          <w:color w:val="000000"/>
        </w:rPr>
        <w:t>. Springer. ISBN: 978-0-387-26014-8</w:t>
      </w:r>
    </w:p>
    <w:p w14:paraId="5189EC99"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Marco, M. L., Heeney, D., Binda, S., Cifelli, C. J., Cotter, P. D., Foligné, B., Gänzle, M., Kort, R.,</w:t>
      </w:r>
      <w:r>
        <w:rPr>
          <w:color w:val="000000"/>
        </w:rPr>
        <w:t xml:space="preserve"> Pasin, G., Pihlanto, A., Smid, E. J., Hutkins, R., &amp; Ventura, M. (2017). Health benefits of fermented foods: Microbiota and beyond. </w:t>
      </w:r>
      <w:r>
        <w:rPr>
          <w:i/>
          <w:color w:val="000000"/>
        </w:rPr>
        <w:t>Current Opinion in Biotechnology, 44</w:t>
      </w:r>
      <w:r>
        <w:rPr>
          <w:color w:val="000000"/>
        </w:rPr>
        <w:t>, 94-102. doi:10.1016/j.copbio.2016.11.010</w:t>
      </w:r>
    </w:p>
    <w:p w14:paraId="33467AE1"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Martin-Belloso, O., &amp; Soliva-Fortuny, R. (Ed</w:t>
      </w:r>
      <w:r>
        <w:rPr>
          <w:color w:val="000000"/>
        </w:rPr>
        <w:t xml:space="preserve">s.). (2010). </w:t>
      </w:r>
      <w:r>
        <w:rPr>
          <w:i/>
          <w:color w:val="000000"/>
        </w:rPr>
        <w:t>Advances in fresh-cut fruits and vegetables processing</w:t>
      </w:r>
      <w:r>
        <w:rPr>
          <w:color w:val="000000"/>
        </w:rPr>
        <w:t>. CRC Press. ISBN: 978-1-4398-0988-9</w:t>
      </w:r>
    </w:p>
    <w:p w14:paraId="31E4E6A7"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Mérillon, J.-M., &amp; Ramawat, K. G. (Eds.). (2018). </w:t>
      </w:r>
      <w:r>
        <w:rPr>
          <w:i/>
          <w:color w:val="000000"/>
        </w:rPr>
        <w:t>Bioactive molecules in food</w:t>
      </w:r>
      <w:r>
        <w:rPr>
          <w:color w:val="000000"/>
        </w:rPr>
        <w:t>. Springer. ISBN: 978-3-319-54528-8</w:t>
      </w:r>
    </w:p>
    <w:p w14:paraId="35715123" w14:textId="77777777" w:rsidR="00146CD3" w:rsidRDefault="00FE4049">
      <w:pPr>
        <w:numPr>
          <w:ilvl w:val="0"/>
          <w:numId w:val="18"/>
        </w:numPr>
        <w:spacing w:after="0" w:line="240" w:lineRule="auto"/>
        <w:jc w:val="both"/>
      </w:pPr>
      <w:r>
        <w:t xml:space="preserve">Mujumdar, A. S. (Ed.). (2014). </w:t>
      </w:r>
      <w:r>
        <w:rPr>
          <w:i/>
        </w:rPr>
        <w:t>Handbook</w:t>
      </w:r>
      <w:r>
        <w:rPr>
          <w:i/>
        </w:rPr>
        <w:t xml:space="preserve"> of industrial drying</w:t>
      </w:r>
      <w:r>
        <w:t xml:space="preserve"> (4th ed.). CRC Press</w:t>
      </w:r>
    </w:p>
    <w:p w14:paraId="57427598"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3E2C42"/>
        </w:rPr>
        <w:t>OCED International Standards for Fruit and Vegetables (</w:t>
      </w:r>
      <w:hyperlink r:id="rId80">
        <w:r>
          <w:rPr>
            <w:color w:val="1155CC"/>
            <w:u w:val="single"/>
          </w:rPr>
          <w:t>https://www.oecd-ilibra</w:t>
        </w:r>
        <w:r>
          <w:rPr>
            <w:color w:val="1155CC"/>
            <w:u w:val="single"/>
          </w:rPr>
          <w:t>ry.org/agriculture-and-food/international-standards-for-fruit-and-vegetables_19935668?page=1</w:t>
        </w:r>
      </w:hyperlink>
      <w:r>
        <w:rPr>
          <w:color w:val="32456E"/>
        </w:rPr>
        <w:t>)</w:t>
      </w:r>
    </w:p>
    <w:p w14:paraId="2BA625CE"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Packaging &amp; Distribution of Fresh Fruits &amp; Vegetables. by Ph.D. Chonhenchob, Vanee, Ph.D. Singh, Paul, Ph.D. Singh, Jay.  2016. ISBN-13; 978-1605953274; Publisher</w:t>
      </w:r>
      <w:r>
        <w:rPr>
          <w:color w:val="000000"/>
        </w:rPr>
        <w:t xml:space="preserve"> Destech Pubns Inc</w:t>
      </w:r>
    </w:p>
    <w:p w14:paraId="200524A8"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Packaging and Storage of Fruits and Vegetables Emerging Trends. Edited By Tanweer Alam, 2022. 1. st Edition. </w:t>
      </w:r>
      <w:r>
        <w:rPr>
          <w:color w:val="212529"/>
        </w:rPr>
        <w:t>ISBN 9781774638422. 326 Pages 46 B/W Illustrations. Apple Academic Press.</w:t>
      </w:r>
    </w:p>
    <w:p w14:paraId="005C0C30"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PubMed. (n.d.). Retrieved from</w:t>
      </w:r>
      <w:hyperlink r:id="rId81">
        <w:r>
          <w:rPr>
            <w:color w:val="000000"/>
          </w:rPr>
          <w:t xml:space="preserve"> </w:t>
        </w:r>
      </w:hyperlink>
      <w:hyperlink r:id="rId82">
        <w:r>
          <w:rPr>
            <w:color w:val="1155CC"/>
            <w:u w:val="single"/>
          </w:rPr>
          <w:t>https://pubmed.ncbi.nlm.nih.gov/</w:t>
        </w:r>
      </w:hyperlink>
    </w:p>
    <w:p w14:paraId="664C4808" w14:textId="77777777" w:rsidR="00146CD3" w:rsidRDefault="00FE4049">
      <w:pPr>
        <w:numPr>
          <w:ilvl w:val="0"/>
          <w:numId w:val="18"/>
        </w:numPr>
        <w:spacing w:after="0" w:line="240" w:lineRule="auto"/>
        <w:jc w:val="both"/>
      </w:pPr>
      <w:r>
        <w:t xml:space="preserve">Ramaswamy, H. S., &amp; Marcotte, M. (2006). </w:t>
      </w:r>
      <w:r>
        <w:rPr>
          <w:i/>
        </w:rPr>
        <w:t>Food processing: Principles and applications</w:t>
      </w:r>
      <w:r>
        <w:t>. CRC Press.</w:t>
      </w:r>
    </w:p>
    <w:p w14:paraId="17743666" w14:textId="77777777" w:rsidR="00146CD3" w:rsidRDefault="00FE4049">
      <w:pPr>
        <w:numPr>
          <w:ilvl w:val="0"/>
          <w:numId w:val="18"/>
        </w:numPr>
        <w:spacing w:after="0" w:line="240" w:lineRule="auto"/>
        <w:jc w:val="both"/>
      </w:pPr>
      <w:r>
        <w:rPr>
          <w:highlight w:val="white"/>
        </w:rPr>
        <w:t>Regulation (EU) 2023/988 of the European Par</w:t>
      </w:r>
      <w:r>
        <w:rPr>
          <w:highlight w:val="white"/>
        </w:rPr>
        <w:t>liament and of the Council of 10 May 2023 on general product safety, amending Regulation (EU) No 1025/2012 of the European Parliament and of the Council and Directive (EU) 2020/1828 of the European Parliament and the Council, and repealing Directive 2001/9</w:t>
      </w:r>
      <w:r>
        <w:rPr>
          <w:highlight w:val="white"/>
        </w:rPr>
        <w:t>5/EC of the European Parliament and of the Council and Council Directive 87/357/EEC (Text with EEA relevance)</w:t>
      </w:r>
    </w:p>
    <w:p w14:paraId="6057A099"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highlight w:val="white"/>
        </w:rPr>
        <w:t>Regulation (EU) No 1169/2011 of the European Parliament and of the Council of 25 October 2011 on the provision of food information to consumers, a</w:t>
      </w:r>
      <w:r>
        <w:rPr>
          <w:color w:val="000000"/>
          <w:highlight w:val="white"/>
        </w:rPr>
        <w:t>mending Regulations (EC) No 1924/2006 and (EC) No 1925/2006 of the European Parliament and of the Council, and repealing Commission Directive 87/250/EEC, Council Directive 90/496/EEC, Commission Directive 1999/10/EC, Directive 2000/13/EC of the European Pa</w:t>
      </w:r>
      <w:r>
        <w:rPr>
          <w:color w:val="000000"/>
          <w:highlight w:val="white"/>
        </w:rPr>
        <w:t>rliament and of the Council, Commission Directives 2002/67/EC and 2008/5/EC and Commission Regulation (EC) No 608/2004 Text with EEA relevance</w:t>
      </w:r>
    </w:p>
    <w:p w14:paraId="1CB8FA9B"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Samelis, J. (Ed.). (2014). </w:t>
      </w:r>
      <w:r>
        <w:rPr>
          <w:i/>
          <w:color w:val="000000"/>
        </w:rPr>
        <w:t>Foodborne pathogens: Hazards, risk analysis and control</w:t>
      </w:r>
      <w:r>
        <w:rPr>
          <w:color w:val="000000"/>
        </w:rPr>
        <w:t xml:space="preserve"> (2nd ed.). Woodhead Publishing</w:t>
      </w:r>
      <w:r>
        <w:rPr>
          <w:color w:val="000000"/>
        </w:rPr>
        <w:t>. ISBN: 978-0-85709-421-5</w:t>
      </w:r>
    </w:p>
    <w:p w14:paraId="7F72CACC"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Saravacos, G. D., &amp; Kostaropoulos, A. E. (2016). </w:t>
      </w:r>
      <w:r>
        <w:rPr>
          <w:i/>
          <w:color w:val="000000"/>
        </w:rPr>
        <w:t>Handbook of food processing equipment</w:t>
      </w:r>
      <w:r>
        <w:rPr>
          <w:color w:val="000000"/>
        </w:rPr>
        <w:t xml:space="preserve"> (2nd ed.). Springer. ISBN: 978-1-4939-3115-3</w:t>
      </w:r>
    </w:p>
    <w:p w14:paraId="71DAE0AE" w14:textId="77777777" w:rsidR="00146CD3" w:rsidRDefault="00FE4049">
      <w:pPr>
        <w:numPr>
          <w:ilvl w:val="0"/>
          <w:numId w:val="18"/>
        </w:numPr>
        <w:spacing w:after="0" w:line="240" w:lineRule="auto"/>
        <w:jc w:val="both"/>
      </w:pPr>
      <w:r>
        <w:t xml:space="preserve">Shahidi, F. (Ed.). (2005). </w:t>
      </w:r>
      <w:r>
        <w:rPr>
          <w:i/>
        </w:rPr>
        <w:t>Bailey’s industrial oil and fat products</w:t>
      </w:r>
      <w:r>
        <w:t xml:space="preserve"> (6th ed., Vols. 1-6). Wiley-In</w:t>
      </w:r>
      <w:r>
        <w:t>terscience.</w:t>
      </w:r>
    </w:p>
    <w:p w14:paraId="74EA54B1" w14:textId="77777777" w:rsidR="00146CD3" w:rsidRDefault="00FE4049">
      <w:pPr>
        <w:numPr>
          <w:ilvl w:val="0"/>
          <w:numId w:val="18"/>
        </w:numPr>
        <w:spacing w:after="0" w:line="240" w:lineRule="auto"/>
        <w:jc w:val="both"/>
      </w:pPr>
      <w:r>
        <w:t xml:space="preserve">Silva, C. L. M., &amp; Oliveira, F. A. R. (Eds.). (2008). </w:t>
      </w:r>
      <w:r>
        <w:rPr>
          <w:i/>
        </w:rPr>
        <w:t>Thermal food processing: New technologies and quality issues</w:t>
      </w:r>
      <w:r>
        <w:t>. CRC Press.</w:t>
      </w:r>
    </w:p>
    <w:p w14:paraId="5CBFF047"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lastRenderedPageBreak/>
        <w:t xml:space="preserve">Sinha, N. K., Hui, Y. H., Evranuz, E. Ö., Cano, M. P., Barta, J., &amp; Siddiqi, J. I. (Eds.). (2012). </w:t>
      </w:r>
      <w:r>
        <w:rPr>
          <w:i/>
          <w:color w:val="000000"/>
        </w:rPr>
        <w:t>Handbook of fruits</w:t>
      </w:r>
      <w:r>
        <w:rPr>
          <w:i/>
          <w:color w:val="000000"/>
        </w:rPr>
        <w:t xml:space="preserve"> and fruit processing</w:t>
      </w:r>
      <w:r>
        <w:rPr>
          <w:color w:val="000000"/>
        </w:rPr>
        <w:t>. Wiley-Blackwell. ISBN: 978-0-8138-0261-6</w:t>
      </w:r>
    </w:p>
    <w:p w14:paraId="4A71B5E0" w14:textId="77777777" w:rsidR="00146CD3" w:rsidRDefault="00FE4049">
      <w:pPr>
        <w:numPr>
          <w:ilvl w:val="0"/>
          <w:numId w:val="18"/>
        </w:numPr>
        <w:spacing w:after="0" w:line="240" w:lineRule="auto"/>
        <w:jc w:val="both"/>
      </w:pPr>
      <w:r>
        <w:t xml:space="preserve">Sinha, N. K., Sidhu, J. S., Barta, J., Wu, J. S. B., &amp; Cano, M. P. (Eds.). (2012). </w:t>
      </w:r>
      <w:r>
        <w:rPr>
          <w:i/>
        </w:rPr>
        <w:t>Handbook of fruits and fruit processing</w:t>
      </w:r>
      <w:r>
        <w:t xml:space="preserve"> (2nd ed.). Wiley-Blackwell.</w:t>
      </w:r>
    </w:p>
    <w:p w14:paraId="075B234D"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Speranza, B., Bevilacqua, A., Corbo, M. R., Sinigaglia, M., &amp; Campaniello, D. (2018). Microbial dynamics during fermentation of an Italian fermented vegetable product as revealed by metagenomic analysis. </w:t>
      </w:r>
      <w:r>
        <w:rPr>
          <w:i/>
          <w:color w:val="000000"/>
        </w:rPr>
        <w:t>LWT - Food Science and Technology, 92</w:t>
      </w:r>
      <w:r>
        <w:rPr>
          <w:color w:val="000000"/>
        </w:rPr>
        <w:t>, 541-547. doi:</w:t>
      </w:r>
      <w:r>
        <w:rPr>
          <w:color w:val="000000"/>
        </w:rPr>
        <w:t>10.1016/j.lwt.2018.03.019</w:t>
      </w:r>
    </w:p>
    <w:p w14:paraId="4E65FB0B" w14:textId="77777777" w:rsidR="00146CD3" w:rsidRDefault="00FE4049">
      <w:pPr>
        <w:numPr>
          <w:ilvl w:val="0"/>
          <w:numId w:val="18"/>
        </w:numPr>
        <w:spacing w:after="0" w:line="240" w:lineRule="auto"/>
        <w:jc w:val="both"/>
      </w:pPr>
      <w:r>
        <w:t xml:space="preserve">Sun, D.-W. (Ed.). (2005). </w:t>
      </w:r>
      <w:r>
        <w:rPr>
          <w:i/>
        </w:rPr>
        <w:t>Emerging technologies for food processing</w:t>
      </w:r>
      <w:r>
        <w:t>. Elsevier Academic Press.</w:t>
      </w:r>
    </w:p>
    <w:p w14:paraId="395CA612"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Tamang, J. P., &amp; Kailasapathy, K. (Eds.). (2010). </w:t>
      </w:r>
      <w:r>
        <w:rPr>
          <w:i/>
          <w:color w:val="000000"/>
        </w:rPr>
        <w:t>Fermented foods and beverages of the world</w:t>
      </w:r>
      <w:r>
        <w:rPr>
          <w:color w:val="000000"/>
        </w:rPr>
        <w:t>. CRC Press. ISBN: 978-1-4200-9234-8</w:t>
      </w:r>
    </w:p>
    <w:p w14:paraId="325BC88C"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Tamang, J. P., Shin, D. H., Jung, S. J., &amp; Chae, S. W. (2016). Functional properties of microorganisms in fermented foods. </w:t>
      </w:r>
      <w:r>
        <w:rPr>
          <w:i/>
          <w:color w:val="000000"/>
        </w:rPr>
        <w:t>Frontiers in Microbiology, 7</w:t>
      </w:r>
      <w:r>
        <w:rPr>
          <w:color w:val="000000"/>
        </w:rPr>
        <w:t>, 578. doi:10.3389/fmicb.2016.00578</w:t>
      </w:r>
    </w:p>
    <w:p w14:paraId="06296BB2" w14:textId="77777777" w:rsidR="00146CD3" w:rsidRDefault="00FE4049">
      <w:pPr>
        <w:numPr>
          <w:ilvl w:val="0"/>
          <w:numId w:val="18"/>
        </w:numPr>
        <w:spacing w:after="0" w:line="240" w:lineRule="auto"/>
        <w:jc w:val="both"/>
      </w:pPr>
      <w:r>
        <w:t xml:space="preserve">Tressler, D. K., Joslyn, M. A., </w:t>
      </w:r>
      <w:r>
        <w:t xml:space="preserve">&amp; Marsh, G. L. (1968). </w:t>
      </w:r>
      <w:r>
        <w:rPr>
          <w:i/>
        </w:rPr>
        <w:t>The chemistry and technology of fruit and vegetable juice production</w:t>
      </w:r>
      <w:r>
        <w:t>. AVI Publishing Company.</w:t>
      </w:r>
    </w:p>
    <w:p w14:paraId="7E152E0D"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Yahia, E. M. (Ed.). (2019). </w:t>
      </w:r>
      <w:r>
        <w:rPr>
          <w:i/>
          <w:color w:val="000000"/>
        </w:rPr>
        <w:t>Postharvest physiology and biochemistry of fruits and vegetables</w:t>
      </w:r>
      <w:r>
        <w:rPr>
          <w:color w:val="000000"/>
        </w:rPr>
        <w:t>. Woodhead Publishing. ISBN: 978-0-12-813278-4</w:t>
      </w:r>
    </w:p>
    <w:p w14:paraId="0D94B73D"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А.Расулов. Сабзавот, картошка ва полиз ма\сулотларини саклаш. Т., «Мехнат», 1995.</w:t>
      </w:r>
    </w:p>
    <w:p w14:paraId="1D466538"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 xml:space="preserve">Р.О.Орипов ва бошкалар. Кишлок хужалиги махсулотларини саклаш ва кайта ишлаш технологияси. Т., «Мехнат», 1991. </w:t>
      </w:r>
    </w:p>
    <w:p w14:paraId="30A5E8D1"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С.П.Широков. Технология хранения и переработки плодов и овощей</w:t>
      </w:r>
      <w:r>
        <w:rPr>
          <w:color w:val="000000"/>
        </w:rPr>
        <w:t xml:space="preserve">. М., «Колос», 1978.  </w:t>
      </w:r>
    </w:p>
    <w:p w14:paraId="67E15ABD" w14:textId="77777777" w:rsidR="00146CD3" w:rsidRDefault="00FE4049">
      <w:pPr>
        <w:numPr>
          <w:ilvl w:val="0"/>
          <w:numId w:val="18"/>
        </w:numPr>
        <w:pBdr>
          <w:top w:val="nil"/>
          <w:left w:val="nil"/>
          <w:bottom w:val="nil"/>
          <w:right w:val="nil"/>
          <w:between w:val="nil"/>
        </w:pBdr>
        <w:spacing w:after="0" w:line="240" w:lineRule="auto"/>
        <w:jc w:val="both"/>
        <w:rPr>
          <w:color w:val="000000"/>
        </w:rPr>
      </w:pPr>
      <w:r>
        <w:rPr>
          <w:color w:val="000000"/>
        </w:rPr>
        <w:t>Х-Буриев, Р.Ризаев. Мева, узум махсулотлари биокимёси ва технологияси. Т., «Мехнат», 1996.</w:t>
      </w:r>
    </w:p>
    <w:p w14:paraId="4B62E312" w14:textId="77777777" w:rsidR="00146CD3" w:rsidRDefault="00146CD3"/>
    <w:sectPr w:rsidR="00146CD3">
      <w:type w:val="continuous"/>
      <w:pgSz w:w="12240" w:h="15840"/>
      <w:pgMar w:top="1418" w:right="1418"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5106B" w14:textId="77777777" w:rsidR="00FE4049" w:rsidRDefault="00FE4049">
      <w:pPr>
        <w:spacing w:after="0" w:line="240" w:lineRule="auto"/>
      </w:pPr>
      <w:r>
        <w:separator/>
      </w:r>
    </w:p>
  </w:endnote>
  <w:endnote w:type="continuationSeparator" w:id="0">
    <w:p w14:paraId="28E3E506" w14:textId="77777777" w:rsidR="00FE4049" w:rsidRDefault="00FE4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5F14" w14:textId="77777777" w:rsidR="00146CD3" w:rsidRDefault="00146CD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1085" w14:textId="77777777" w:rsidR="00146CD3" w:rsidRDefault="00FE4049">
    <w:pPr>
      <w:jc w:val="right"/>
    </w:pPr>
    <w:r>
      <w:fldChar w:fldCharType="begin"/>
    </w:r>
    <w:r>
      <w:instrText>PAGE</w:instrText>
    </w:r>
    <w:r>
      <w:fldChar w:fldCharType="separate"/>
    </w:r>
    <w:r w:rsidR="00AD035E">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5ED1" w14:textId="77777777" w:rsidR="00146CD3" w:rsidRDefault="00146CD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F64A7" w14:textId="77777777" w:rsidR="00FE4049" w:rsidRDefault="00FE4049">
      <w:pPr>
        <w:spacing w:after="0" w:line="240" w:lineRule="auto"/>
      </w:pPr>
      <w:r>
        <w:separator/>
      </w:r>
    </w:p>
  </w:footnote>
  <w:footnote w:type="continuationSeparator" w:id="0">
    <w:p w14:paraId="490E26BD" w14:textId="77777777" w:rsidR="00FE4049" w:rsidRDefault="00FE4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4683" w14:textId="77777777" w:rsidR="00146CD3" w:rsidRDefault="00146CD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974F" w14:textId="77777777" w:rsidR="00146CD3" w:rsidRDefault="00146CD3">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9743" w14:textId="77777777" w:rsidR="00146CD3" w:rsidRDefault="00146CD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10A"/>
    <w:multiLevelType w:val="multilevel"/>
    <w:tmpl w:val="55EA7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374204"/>
    <w:multiLevelType w:val="multilevel"/>
    <w:tmpl w:val="9D94D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BA58D2"/>
    <w:multiLevelType w:val="multilevel"/>
    <w:tmpl w:val="50D8EB70"/>
    <w:lvl w:ilvl="0">
      <w:start w:val="1"/>
      <w:numFmt w:val="decimal"/>
      <w:lvlText w:val="%1."/>
      <w:lvlJc w:val="left"/>
      <w:pPr>
        <w:ind w:left="360" w:hanging="36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 w15:restartNumberingAfterBreak="0">
    <w:nsid w:val="01F71389"/>
    <w:multiLevelType w:val="multilevel"/>
    <w:tmpl w:val="5438622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0B1DF9"/>
    <w:multiLevelType w:val="multilevel"/>
    <w:tmpl w:val="1688B9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2424F44"/>
    <w:multiLevelType w:val="multilevel"/>
    <w:tmpl w:val="579ECAC8"/>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2785329"/>
    <w:multiLevelType w:val="multilevel"/>
    <w:tmpl w:val="269EC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2E5435B"/>
    <w:multiLevelType w:val="multilevel"/>
    <w:tmpl w:val="978AFD68"/>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38C2F2B"/>
    <w:multiLevelType w:val="multilevel"/>
    <w:tmpl w:val="67D82B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48458C1"/>
    <w:multiLevelType w:val="multilevel"/>
    <w:tmpl w:val="383CA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61F1241"/>
    <w:multiLevelType w:val="multilevel"/>
    <w:tmpl w:val="07AE0CE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064E0F96"/>
    <w:multiLevelType w:val="multilevel"/>
    <w:tmpl w:val="1FDA76B4"/>
    <w:lvl w:ilvl="0">
      <w:start w:val="1"/>
      <w:numFmt w:val="decimal"/>
      <w:lvlText w:val="%1."/>
      <w:lvlJc w:val="left"/>
      <w:pPr>
        <w:ind w:left="360" w:hanging="36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2" w15:restartNumberingAfterBreak="0">
    <w:nsid w:val="06A52562"/>
    <w:multiLevelType w:val="multilevel"/>
    <w:tmpl w:val="A7F639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6DD0189"/>
    <w:multiLevelType w:val="multilevel"/>
    <w:tmpl w:val="3E40762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07BD1D9F"/>
    <w:multiLevelType w:val="multilevel"/>
    <w:tmpl w:val="4162CD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9AB1155"/>
    <w:multiLevelType w:val="multilevel"/>
    <w:tmpl w:val="5670870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09EE13FC"/>
    <w:multiLevelType w:val="multilevel"/>
    <w:tmpl w:val="BA062C8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0A1217B9"/>
    <w:multiLevelType w:val="multilevel"/>
    <w:tmpl w:val="A7FAC7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B4C11D7"/>
    <w:multiLevelType w:val="multilevel"/>
    <w:tmpl w:val="257A3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2E6242"/>
    <w:multiLevelType w:val="multilevel"/>
    <w:tmpl w:val="868AC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D0412A3"/>
    <w:multiLevelType w:val="multilevel"/>
    <w:tmpl w:val="791ED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E4C3053"/>
    <w:multiLevelType w:val="multilevel"/>
    <w:tmpl w:val="4A5E65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0E8B168F"/>
    <w:multiLevelType w:val="multilevel"/>
    <w:tmpl w:val="30E05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1314472"/>
    <w:multiLevelType w:val="multilevel"/>
    <w:tmpl w:val="0D9C98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19F25BF"/>
    <w:multiLevelType w:val="multilevel"/>
    <w:tmpl w:val="86A85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1C909A1"/>
    <w:multiLevelType w:val="multilevel"/>
    <w:tmpl w:val="297CC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21E2BAC"/>
    <w:multiLevelType w:val="multilevel"/>
    <w:tmpl w:val="59B85D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24A5ACE"/>
    <w:multiLevelType w:val="multilevel"/>
    <w:tmpl w:val="98509A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128C2C4B"/>
    <w:multiLevelType w:val="multilevel"/>
    <w:tmpl w:val="0A7804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3223E80"/>
    <w:multiLevelType w:val="multilevel"/>
    <w:tmpl w:val="E9C82AD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3351A98"/>
    <w:multiLevelType w:val="multilevel"/>
    <w:tmpl w:val="C194D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14C7478D"/>
    <w:multiLevelType w:val="multilevel"/>
    <w:tmpl w:val="55AE4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5B901E6"/>
    <w:multiLevelType w:val="multilevel"/>
    <w:tmpl w:val="247631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5DB3028"/>
    <w:multiLevelType w:val="multilevel"/>
    <w:tmpl w:val="57DCF8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16EB5BC8"/>
    <w:multiLevelType w:val="multilevel"/>
    <w:tmpl w:val="A4BC31C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17071B41"/>
    <w:multiLevelType w:val="multilevel"/>
    <w:tmpl w:val="8586E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172A6818"/>
    <w:multiLevelType w:val="multilevel"/>
    <w:tmpl w:val="3D36C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85F231A"/>
    <w:multiLevelType w:val="multilevel"/>
    <w:tmpl w:val="8CC25F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18AE0A5F"/>
    <w:multiLevelType w:val="multilevel"/>
    <w:tmpl w:val="3F5279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198540DA"/>
    <w:multiLevelType w:val="multilevel"/>
    <w:tmpl w:val="62A6F0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199778BE"/>
    <w:multiLevelType w:val="multilevel"/>
    <w:tmpl w:val="C310DCF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1B000EC2"/>
    <w:multiLevelType w:val="multilevel"/>
    <w:tmpl w:val="9D60D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BC9283E"/>
    <w:multiLevelType w:val="multilevel"/>
    <w:tmpl w:val="F6105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1C2A1E67"/>
    <w:multiLevelType w:val="multilevel"/>
    <w:tmpl w:val="1736D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C39685E"/>
    <w:multiLevelType w:val="multilevel"/>
    <w:tmpl w:val="4D066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CD0079D"/>
    <w:multiLevelType w:val="multilevel"/>
    <w:tmpl w:val="7BE0C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E073334"/>
    <w:multiLevelType w:val="multilevel"/>
    <w:tmpl w:val="2E606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F7A3056"/>
    <w:multiLevelType w:val="multilevel"/>
    <w:tmpl w:val="FB021E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086615F"/>
    <w:multiLevelType w:val="multilevel"/>
    <w:tmpl w:val="AA6A1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0D95EF3"/>
    <w:multiLevelType w:val="multilevel"/>
    <w:tmpl w:val="9B023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1B60438"/>
    <w:multiLevelType w:val="multilevel"/>
    <w:tmpl w:val="350A2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21DA53B7"/>
    <w:multiLevelType w:val="multilevel"/>
    <w:tmpl w:val="B23EA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2CE6DBA"/>
    <w:multiLevelType w:val="multilevel"/>
    <w:tmpl w:val="6EBA358A"/>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236479CB"/>
    <w:multiLevelType w:val="multilevel"/>
    <w:tmpl w:val="70F4BD6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2379109B"/>
    <w:multiLevelType w:val="multilevel"/>
    <w:tmpl w:val="86A88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6B40BFB"/>
    <w:multiLevelType w:val="multilevel"/>
    <w:tmpl w:val="7C5A10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26BC3EA6"/>
    <w:multiLevelType w:val="multilevel"/>
    <w:tmpl w:val="62B663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7" w15:restartNumberingAfterBreak="0">
    <w:nsid w:val="26BD5917"/>
    <w:multiLevelType w:val="multilevel"/>
    <w:tmpl w:val="2796F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76B7BAC"/>
    <w:multiLevelType w:val="multilevel"/>
    <w:tmpl w:val="77D6E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2836517F"/>
    <w:multiLevelType w:val="multilevel"/>
    <w:tmpl w:val="5AA03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8434611"/>
    <w:multiLevelType w:val="multilevel"/>
    <w:tmpl w:val="8D4E816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29B364C1"/>
    <w:multiLevelType w:val="multilevel"/>
    <w:tmpl w:val="27B6D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AB51577"/>
    <w:multiLevelType w:val="multilevel"/>
    <w:tmpl w:val="379EF5F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2AB63BDC"/>
    <w:multiLevelType w:val="multilevel"/>
    <w:tmpl w:val="30CEC5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B051FC5"/>
    <w:multiLevelType w:val="multilevel"/>
    <w:tmpl w:val="06240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15:restartNumberingAfterBreak="0">
    <w:nsid w:val="2B441009"/>
    <w:multiLevelType w:val="multilevel"/>
    <w:tmpl w:val="D70C964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2B9B1759"/>
    <w:multiLevelType w:val="multilevel"/>
    <w:tmpl w:val="B73C30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15:restartNumberingAfterBreak="0">
    <w:nsid w:val="2DEE4FD7"/>
    <w:multiLevelType w:val="multilevel"/>
    <w:tmpl w:val="757C7C54"/>
    <w:lvl w:ilvl="0">
      <w:start w:val="1"/>
      <w:numFmt w:val="decimal"/>
      <w:lvlText w:val="%1."/>
      <w:lvlJc w:val="left"/>
      <w:pPr>
        <w:ind w:left="720" w:hanging="360"/>
      </w:pPr>
      <w:rPr>
        <w:rFonts w:ascii="Calibri" w:eastAsia="Calibri" w:hAnsi="Calibri" w:cs="Calibri"/>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2EE7154E"/>
    <w:multiLevelType w:val="multilevel"/>
    <w:tmpl w:val="EB78D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154175A"/>
    <w:multiLevelType w:val="multilevel"/>
    <w:tmpl w:val="113EEC04"/>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319C7B69"/>
    <w:multiLevelType w:val="multilevel"/>
    <w:tmpl w:val="8E26EB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31AB34F8"/>
    <w:multiLevelType w:val="multilevel"/>
    <w:tmpl w:val="84FC4E2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31EA0835"/>
    <w:multiLevelType w:val="multilevel"/>
    <w:tmpl w:val="06B0E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26B6F0D"/>
    <w:multiLevelType w:val="multilevel"/>
    <w:tmpl w:val="1D7C7A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15:restartNumberingAfterBreak="0">
    <w:nsid w:val="32D258BF"/>
    <w:multiLevelType w:val="multilevel"/>
    <w:tmpl w:val="A492EC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348875D1"/>
    <w:multiLevelType w:val="multilevel"/>
    <w:tmpl w:val="57269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355E13FE"/>
    <w:multiLevelType w:val="multilevel"/>
    <w:tmpl w:val="3DD8D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35762BB1"/>
    <w:multiLevelType w:val="multilevel"/>
    <w:tmpl w:val="E73A2E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70B67B2"/>
    <w:multiLevelType w:val="multilevel"/>
    <w:tmpl w:val="B7AA9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38AF502C"/>
    <w:multiLevelType w:val="multilevel"/>
    <w:tmpl w:val="BFFEE318"/>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39C91F30"/>
    <w:multiLevelType w:val="multilevel"/>
    <w:tmpl w:val="7C8A2F5A"/>
    <w:lvl w:ilvl="0">
      <w:start w:val="1"/>
      <w:numFmt w:val="decimal"/>
      <w:lvlText w:val="%1."/>
      <w:lvlJc w:val="left"/>
      <w:pPr>
        <w:ind w:left="720" w:hanging="360"/>
      </w:pPr>
      <w:rPr>
        <w:u w:val="none"/>
      </w:rPr>
    </w:lvl>
    <w:lvl w:ilvl="1">
      <w:start w:val="1"/>
      <w:numFmt w:val="bullet"/>
      <w:lvlText w:val="○"/>
      <w:lvlJc w:val="left"/>
      <w:pPr>
        <w:ind w:left="108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3A133252"/>
    <w:multiLevelType w:val="multilevel"/>
    <w:tmpl w:val="73DC47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3AA20E43"/>
    <w:multiLevelType w:val="multilevel"/>
    <w:tmpl w:val="88E8BD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3AAB64A1"/>
    <w:multiLevelType w:val="multilevel"/>
    <w:tmpl w:val="6B6A47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ADA7F35"/>
    <w:multiLevelType w:val="multilevel"/>
    <w:tmpl w:val="E5441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3B3D5980"/>
    <w:multiLevelType w:val="multilevel"/>
    <w:tmpl w:val="B136D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B9916C1"/>
    <w:multiLevelType w:val="multilevel"/>
    <w:tmpl w:val="56BCEE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15:restartNumberingAfterBreak="0">
    <w:nsid w:val="3C60020E"/>
    <w:multiLevelType w:val="multilevel"/>
    <w:tmpl w:val="EFF08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3E087199"/>
    <w:multiLevelType w:val="multilevel"/>
    <w:tmpl w:val="98BE27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E0873B2"/>
    <w:multiLevelType w:val="multilevel"/>
    <w:tmpl w:val="714CE1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 w15:restartNumberingAfterBreak="0">
    <w:nsid w:val="3F822963"/>
    <w:multiLevelType w:val="multilevel"/>
    <w:tmpl w:val="D77E82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406F12B7"/>
    <w:multiLevelType w:val="multilevel"/>
    <w:tmpl w:val="4872B94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41E35E2A"/>
    <w:multiLevelType w:val="multilevel"/>
    <w:tmpl w:val="6AA6FBA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3" w15:restartNumberingAfterBreak="0">
    <w:nsid w:val="422B215C"/>
    <w:multiLevelType w:val="multilevel"/>
    <w:tmpl w:val="EA428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2310E7C"/>
    <w:multiLevelType w:val="multilevel"/>
    <w:tmpl w:val="972E6C6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15:restartNumberingAfterBreak="0">
    <w:nsid w:val="43141F32"/>
    <w:multiLevelType w:val="multilevel"/>
    <w:tmpl w:val="D0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43211533"/>
    <w:multiLevelType w:val="multilevel"/>
    <w:tmpl w:val="09ECE8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44025213"/>
    <w:multiLevelType w:val="multilevel"/>
    <w:tmpl w:val="B37AD192"/>
    <w:lvl w:ilvl="0">
      <w:start w:val="1"/>
      <w:numFmt w:val="lowerLetter"/>
      <w:lvlText w:val="%1)"/>
      <w:lvlJc w:val="left"/>
      <w:pPr>
        <w:ind w:left="284" w:hanging="28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15:restartNumberingAfterBreak="0">
    <w:nsid w:val="441B0AFD"/>
    <w:multiLevelType w:val="multilevel"/>
    <w:tmpl w:val="7A3E02C4"/>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461F688F"/>
    <w:multiLevelType w:val="multilevel"/>
    <w:tmpl w:val="2C0AC0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 w15:restartNumberingAfterBreak="0">
    <w:nsid w:val="47F36BAC"/>
    <w:multiLevelType w:val="multilevel"/>
    <w:tmpl w:val="DE1A4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49C66375"/>
    <w:multiLevelType w:val="multilevel"/>
    <w:tmpl w:val="99DCF2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2" w15:restartNumberingAfterBreak="0">
    <w:nsid w:val="4BBE7AAF"/>
    <w:multiLevelType w:val="multilevel"/>
    <w:tmpl w:val="C358A5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4D144367"/>
    <w:multiLevelType w:val="multilevel"/>
    <w:tmpl w:val="0D024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4D4937BD"/>
    <w:multiLevelType w:val="multilevel"/>
    <w:tmpl w:val="310871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4DA6226E"/>
    <w:multiLevelType w:val="multilevel"/>
    <w:tmpl w:val="0D9A0E0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6" w15:restartNumberingAfterBreak="0">
    <w:nsid w:val="4DEB00CF"/>
    <w:multiLevelType w:val="multilevel"/>
    <w:tmpl w:val="4C526BF8"/>
    <w:lvl w:ilvl="0">
      <w:start w:val="1"/>
      <w:numFmt w:val="lowerLetter"/>
      <w:lvlText w:val="%1)"/>
      <w:lvlJc w:val="left"/>
      <w:pPr>
        <w:ind w:left="720" w:hanging="360"/>
      </w:pPr>
      <w:rPr>
        <w:rFonts w:ascii="Calibri" w:eastAsia="Calibri" w:hAnsi="Calibri" w:cs="Calibri"/>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4F721AD5"/>
    <w:multiLevelType w:val="multilevel"/>
    <w:tmpl w:val="1862F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3164305"/>
    <w:multiLevelType w:val="multilevel"/>
    <w:tmpl w:val="CAACB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53CE4BD2"/>
    <w:multiLevelType w:val="multilevel"/>
    <w:tmpl w:val="09602590"/>
    <w:lvl w:ilvl="0">
      <w:start w:val="1"/>
      <w:numFmt w:val="lowerLetter"/>
      <w:lvlText w:val="%1)"/>
      <w:lvlJc w:val="left"/>
      <w:pPr>
        <w:ind w:left="720" w:hanging="360"/>
      </w:pPr>
      <w:rPr>
        <w:rFonts w:ascii="Calibri" w:eastAsia="Calibri" w:hAnsi="Calibri" w:cs="Calibri"/>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48C5178"/>
    <w:multiLevelType w:val="multilevel"/>
    <w:tmpl w:val="6BBA5F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15:restartNumberingAfterBreak="0">
    <w:nsid w:val="54911053"/>
    <w:multiLevelType w:val="multilevel"/>
    <w:tmpl w:val="F8927C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2" w15:restartNumberingAfterBreak="0">
    <w:nsid w:val="54B32823"/>
    <w:multiLevelType w:val="multilevel"/>
    <w:tmpl w:val="FFF053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15:restartNumberingAfterBreak="0">
    <w:nsid w:val="55252CCE"/>
    <w:multiLevelType w:val="multilevel"/>
    <w:tmpl w:val="4490D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56164824"/>
    <w:multiLevelType w:val="multilevel"/>
    <w:tmpl w:val="7D441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565B3280"/>
    <w:multiLevelType w:val="multilevel"/>
    <w:tmpl w:val="29168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56AB1D87"/>
    <w:multiLevelType w:val="multilevel"/>
    <w:tmpl w:val="F0EACE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570C208D"/>
    <w:multiLevelType w:val="multilevel"/>
    <w:tmpl w:val="FFA4F1A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8" w15:restartNumberingAfterBreak="0">
    <w:nsid w:val="578B2628"/>
    <w:multiLevelType w:val="multilevel"/>
    <w:tmpl w:val="FCA87F5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9" w15:restartNumberingAfterBreak="0">
    <w:nsid w:val="57F101B3"/>
    <w:multiLevelType w:val="multilevel"/>
    <w:tmpl w:val="B1DCC9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58161825"/>
    <w:multiLevelType w:val="multilevel"/>
    <w:tmpl w:val="CE8EA9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15:restartNumberingAfterBreak="0">
    <w:nsid w:val="58FF7AA1"/>
    <w:multiLevelType w:val="multilevel"/>
    <w:tmpl w:val="9A04225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2" w15:restartNumberingAfterBreak="0">
    <w:nsid w:val="5A62372A"/>
    <w:multiLevelType w:val="multilevel"/>
    <w:tmpl w:val="EF123C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5CDC221E"/>
    <w:multiLevelType w:val="multilevel"/>
    <w:tmpl w:val="4768F1BE"/>
    <w:lvl w:ilvl="0">
      <w:start w:val="500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5FE516DD"/>
    <w:multiLevelType w:val="multilevel"/>
    <w:tmpl w:val="87A063F6"/>
    <w:lvl w:ilvl="0">
      <w:start w:val="1"/>
      <w:numFmt w:val="bullet"/>
      <w:lvlText w:val="•"/>
      <w:lvlJc w:val="left"/>
      <w:pPr>
        <w:ind w:left="316" w:hanging="360"/>
      </w:pPr>
      <w:rPr>
        <w:rFonts w:ascii="Arial" w:eastAsia="Arial" w:hAnsi="Arial" w:cs="Arial"/>
      </w:rPr>
    </w:lvl>
    <w:lvl w:ilvl="1">
      <w:numFmt w:val="bullet"/>
      <w:lvlText w:val="-"/>
      <w:lvlJc w:val="left"/>
      <w:pPr>
        <w:ind w:left="1036" w:hanging="360"/>
      </w:pPr>
      <w:rPr>
        <w:rFonts w:ascii="Calibri" w:eastAsia="Calibri" w:hAnsi="Calibri" w:cs="Calibri"/>
      </w:rPr>
    </w:lvl>
    <w:lvl w:ilvl="2">
      <w:start w:val="1"/>
      <w:numFmt w:val="bullet"/>
      <w:lvlText w:val="•"/>
      <w:lvlJc w:val="left"/>
      <w:pPr>
        <w:ind w:left="1756" w:hanging="360"/>
      </w:pPr>
      <w:rPr>
        <w:rFonts w:ascii="Arial" w:eastAsia="Arial" w:hAnsi="Arial" w:cs="Arial"/>
      </w:rPr>
    </w:lvl>
    <w:lvl w:ilvl="3">
      <w:start w:val="1"/>
      <w:numFmt w:val="bullet"/>
      <w:lvlText w:val="•"/>
      <w:lvlJc w:val="left"/>
      <w:pPr>
        <w:ind w:left="2476" w:hanging="360"/>
      </w:pPr>
      <w:rPr>
        <w:rFonts w:ascii="Arial" w:eastAsia="Arial" w:hAnsi="Arial" w:cs="Arial"/>
      </w:rPr>
    </w:lvl>
    <w:lvl w:ilvl="4">
      <w:start w:val="1"/>
      <w:numFmt w:val="bullet"/>
      <w:lvlText w:val="•"/>
      <w:lvlJc w:val="left"/>
      <w:pPr>
        <w:ind w:left="3196" w:hanging="360"/>
      </w:pPr>
      <w:rPr>
        <w:rFonts w:ascii="Arial" w:eastAsia="Arial" w:hAnsi="Arial" w:cs="Arial"/>
      </w:rPr>
    </w:lvl>
    <w:lvl w:ilvl="5">
      <w:start w:val="1"/>
      <w:numFmt w:val="bullet"/>
      <w:lvlText w:val="•"/>
      <w:lvlJc w:val="left"/>
      <w:pPr>
        <w:ind w:left="3916" w:hanging="360"/>
      </w:pPr>
      <w:rPr>
        <w:rFonts w:ascii="Arial" w:eastAsia="Arial" w:hAnsi="Arial" w:cs="Arial"/>
      </w:rPr>
    </w:lvl>
    <w:lvl w:ilvl="6">
      <w:start w:val="1"/>
      <w:numFmt w:val="bullet"/>
      <w:lvlText w:val="•"/>
      <w:lvlJc w:val="left"/>
      <w:pPr>
        <w:ind w:left="4636" w:hanging="360"/>
      </w:pPr>
      <w:rPr>
        <w:rFonts w:ascii="Arial" w:eastAsia="Arial" w:hAnsi="Arial" w:cs="Arial"/>
      </w:rPr>
    </w:lvl>
    <w:lvl w:ilvl="7">
      <w:start w:val="1"/>
      <w:numFmt w:val="bullet"/>
      <w:lvlText w:val="•"/>
      <w:lvlJc w:val="left"/>
      <w:pPr>
        <w:ind w:left="5356" w:hanging="360"/>
      </w:pPr>
      <w:rPr>
        <w:rFonts w:ascii="Arial" w:eastAsia="Arial" w:hAnsi="Arial" w:cs="Arial"/>
      </w:rPr>
    </w:lvl>
    <w:lvl w:ilvl="8">
      <w:start w:val="1"/>
      <w:numFmt w:val="bullet"/>
      <w:lvlText w:val="•"/>
      <w:lvlJc w:val="left"/>
      <w:pPr>
        <w:ind w:left="6076" w:hanging="360"/>
      </w:pPr>
      <w:rPr>
        <w:rFonts w:ascii="Arial" w:eastAsia="Arial" w:hAnsi="Arial" w:cs="Arial"/>
      </w:rPr>
    </w:lvl>
  </w:abstractNum>
  <w:abstractNum w:abstractNumId="125" w15:restartNumberingAfterBreak="0">
    <w:nsid w:val="61151B57"/>
    <w:multiLevelType w:val="multilevel"/>
    <w:tmpl w:val="2DFC8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619B3700"/>
    <w:multiLevelType w:val="multilevel"/>
    <w:tmpl w:val="7D885296"/>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27" w15:restartNumberingAfterBreak="0">
    <w:nsid w:val="61CC1AEB"/>
    <w:multiLevelType w:val="multilevel"/>
    <w:tmpl w:val="9CE46FC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15:restartNumberingAfterBreak="0">
    <w:nsid w:val="61F42379"/>
    <w:multiLevelType w:val="multilevel"/>
    <w:tmpl w:val="11704A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26511BD"/>
    <w:multiLevelType w:val="multilevel"/>
    <w:tmpl w:val="46C202F0"/>
    <w:lvl w:ilvl="0">
      <w:start w:val="1"/>
      <w:numFmt w:val="decimal"/>
      <w:lvlText w:val="%1. "/>
      <w:lvlJc w:val="left"/>
      <w:pPr>
        <w:ind w:left="283" w:hanging="283"/>
      </w:pPr>
      <w:rPr>
        <w:b w:val="0"/>
        <w:i w:val="0"/>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0" w15:restartNumberingAfterBreak="0">
    <w:nsid w:val="63255DBF"/>
    <w:multiLevelType w:val="multilevel"/>
    <w:tmpl w:val="4CFE1CF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1" w15:restartNumberingAfterBreak="0">
    <w:nsid w:val="63F338C1"/>
    <w:multiLevelType w:val="multilevel"/>
    <w:tmpl w:val="2C229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2" w15:restartNumberingAfterBreak="0">
    <w:nsid w:val="654F4B91"/>
    <w:multiLevelType w:val="multilevel"/>
    <w:tmpl w:val="A378B10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3" w15:restartNumberingAfterBreak="0">
    <w:nsid w:val="658E45AA"/>
    <w:multiLevelType w:val="multilevel"/>
    <w:tmpl w:val="9F54E8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4" w15:restartNumberingAfterBreak="0">
    <w:nsid w:val="66395436"/>
    <w:multiLevelType w:val="multilevel"/>
    <w:tmpl w:val="B7526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67BF5718"/>
    <w:multiLevelType w:val="multilevel"/>
    <w:tmpl w:val="13FAA4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67CC40FA"/>
    <w:multiLevelType w:val="multilevel"/>
    <w:tmpl w:val="D13807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68BC4043"/>
    <w:multiLevelType w:val="multilevel"/>
    <w:tmpl w:val="0C1CD5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 w15:restartNumberingAfterBreak="0">
    <w:nsid w:val="69083633"/>
    <w:multiLevelType w:val="multilevel"/>
    <w:tmpl w:val="F3B2B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699E2AC5"/>
    <w:multiLevelType w:val="multilevel"/>
    <w:tmpl w:val="00A4DB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69B46237"/>
    <w:multiLevelType w:val="multilevel"/>
    <w:tmpl w:val="3E522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1" w15:restartNumberingAfterBreak="0">
    <w:nsid w:val="69B91B3E"/>
    <w:multiLevelType w:val="multilevel"/>
    <w:tmpl w:val="96E68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6A520954"/>
    <w:multiLevelType w:val="multilevel"/>
    <w:tmpl w:val="0D96789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3" w15:restartNumberingAfterBreak="0">
    <w:nsid w:val="6A7F6335"/>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6C89122B"/>
    <w:multiLevelType w:val="multilevel"/>
    <w:tmpl w:val="56CC3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6D18700E"/>
    <w:multiLevelType w:val="multilevel"/>
    <w:tmpl w:val="4DECE83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6" w15:restartNumberingAfterBreak="0">
    <w:nsid w:val="6DB17464"/>
    <w:multiLevelType w:val="multilevel"/>
    <w:tmpl w:val="01DE09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7" w15:restartNumberingAfterBreak="0">
    <w:nsid w:val="6FAD190E"/>
    <w:multiLevelType w:val="multilevel"/>
    <w:tmpl w:val="CF765738"/>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8" w15:restartNumberingAfterBreak="0">
    <w:nsid w:val="6FC640AF"/>
    <w:multiLevelType w:val="multilevel"/>
    <w:tmpl w:val="536EFF9E"/>
    <w:lvl w:ilvl="0">
      <w:start w:val="6"/>
      <w:numFmt w:val="decimal"/>
      <w:lvlText w:val="%1. "/>
      <w:lvlJc w:val="left"/>
      <w:pPr>
        <w:ind w:left="283" w:hanging="283"/>
      </w:pPr>
      <w:rPr>
        <w:b w:val="0"/>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0082043"/>
    <w:multiLevelType w:val="multilevel"/>
    <w:tmpl w:val="A776D530"/>
    <w:lvl w:ilvl="0">
      <w:start w:val="1"/>
      <w:numFmt w:val="decimal"/>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50" w15:restartNumberingAfterBreak="0">
    <w:nsid w:val="726308CC"/>
    <w:multiLevelType w:val="multilevel"/>
    <w:tmpl w:val="4F9C6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1" w15:restartNumberingAfterBreak="0">
    <w:nsid w:val="734F6A74"/>
    <w:multiLevelType w:val="multilevel"/>
    <w:tmpl w:val="4AF4D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2" w15:restartNumberingAfterBreak="0">
    <w:nsid w:val="741107D1"/>
    <w:multiLevelType w:val="multilevel"/>
    <w:tmpl w:val="FF9CA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744966F7"/>
    <w:multiLevelType w:val="multilevel"/>
    <w:tmpl w:val="A73087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15:restartNumberingAfterBreak="0">
    <w:nsid w:val="746F24E6"/>
    <w:multiLevelType w:val="multilevel"/>
    <w:tmpl w:val="AF34057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5" w15:restartNumberingAfterBreak="0">
    <w:nsid w:val="75FA5A64"/>
    <w:multiLevelType w:val="multilevel"/>
    <w:tmpl w:val="FF24D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78634699"/>
    <w:multiLevelType w:val="multilevel"/>
    <w:tmpl w:val="4C42E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7AEB6966"/>
    <w:multiLevelType w:val="multilevel"/>
    <w:tmpl w:val="8A9C1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7B18154E"/>
    <w:multiLevelType w:val="multilevel"/>
    <w:tmpl w:val="3070B6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9" w15:restartNumberingAfterBreak="0">
    <w:nsid w:val="7C120304"/>
    <w:multiLevelType w:val="multilevel"/>
    <w:tmpl w:val="C1D82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7C3B491A"/>
    <w:multiLevelType w:val="multilevel"/>
    <w:tmpl w:val="68B2E7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1" w15:restartNumberingAfterBreak="0">
    <w:nsid w:val="7C993A9D"/>
    <w:multiLevelType w:val="multilevel"/>
    <w:tmpl w:val="96D63F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7CD07A32"/>
    <w:multiLevelType w:val="multilevel"/>
    <w:tmpl w:val="4A725C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6"/>
  </w:num>
  <w:num w:numId="2">
    <w:abstractNumId w:val="159"/>
  </w:num>
  <w:num w:numId="3">
    <w:abstractNumId w:val="64"/>
  </w:num>
  <w:num w:numId="4">
    <w:abstractNumId w:val="90"/>
  </w:num>
  <w:num w:numId="5">
    <w:abstractNumId w:val="126"/>
  </w:num>
  <w:num w:numId="6">
    <w:abstractNumId w:val="129"/>
  </w:num>
  <w:num w:numId="7">
    <w:abstractNumId w:val="20"/>
  </w:num>
  <w:num w:numId="8">
    <w:abstractNumId w:val="44"/>
  </w:num>
  <w:num w:numId="9">
    <w:abstractNumId w:val="153"/>
  </w:num>
  <w:num w:numId="10">
    <w:abstractNumId w:val="96"/>
  </w:num>
  <w:num w:numId="11">
    <w:abstractNumId w:val="37"/>
  </w:num>
  <w:num w:numId="12">
    <w:abstractNumId w:val="12"/>
  </w:num>
  <w:num w:numId="13">
    <w:abstractNumId w:val="75"/>
  </w:num>
  <w:num w:numId="14">
    <w:abstractNumId w:val="138"/>
  </w:num>
  <w:num w:numId="15">
    <w:abstractNumId w:val="65"/>
  </w:num>
  <w:num w:numId="16">
    <w:abstractNumId w:val="14"/>
  </w:num>
  <w:num w:numId="17">
    <w:abstractNumId w:val="16"/>
  </w:num>
  <w:num w:numId="18">
    <w:abstractNumId w:val="144"/>
  </w:num>
  <w:num w:numId="19">
    <w:abstractNumId w:val="9"/>
  </w:num>
  <w:num w:numId="20">
    <w:abstractNumId w:val="43"/>
  </w:num>
  <w:num w:numId="21">
    <w:abstractNumId w:val="151"/>
  </w:num>
  <w:num w:numId="22">
    <w:abstractNumId w:val="125"/>
  </w:num>
  <w:num w:numId="23">
    <w:abstractNumId w:val="154"/>
  </w:num>
  <w:num w:numId="24">
    <w:abstractNumId w:val="97"/>
  </w:num>
  <w:num w:numId="25">
    <w:abstractNumId w:val="87"/>
  </w:num>
  <w:num w:numId="26">
    <w:abstractNumId w:val="115"/>
  </w:num>
  <w:num w:numId="27">
    <w:abstractNumId w:val="58"/>
  </w:num>
  <w:num w:numId="28">
    <w:abstractNumId w:val="127"/>
  </w:num>
  <w:num w:numId="29">
    <w:abstractNumId w:val="156"/>
  </w:num>
  <w:num w:numId="30">
    <w:abstractNumId w:val="19"/>
  </w:num>
  <w:num w:numId="31">
    <w:abstractNumId w:val="122"/>
  </w:num>
  <w:num w:numId="32">
    <w:abstractNumId w:val="28"/>
  </w:num>
  <w:num w:numId="33">
    <w:abstractNumId w:val="100"/>
  </w:num>
  <w:num w:numId="34">
    <w:abstractNumId w:val="135"/>
  </w:num>
  <w:num w:numId="35">
    <w:abstractNumId w:val="130"/>
  </w:num>
  <w:num w:numId="36">
    <w:abstractNumId w:val="6"/>
  </w:num>
  <w:num w:numId="37">
    <w:abstractNumId w:val="33"/>
  </w:num>
  <w:num w:numId="38">
    <w:abstractNumId w:val="7"/>
  </w:num>
  <w:num w:numId="39">
    <w:abstractNumId w:val="34"/>
  </w:num>
  <w:num w:numId="40">
    <w:abstractNumId w:val="79"/>
  </w:num>
  <w:num w:numId="41">
    <w:abstractNumId w:val="121"/>
  </w:num>
  <w:num w:numId="42">
    <w:abstractNumId w:val="140"/>
  </w:num>
  <w:num w:numId="43">
    <w:abstractNumId w:val="67"/>
  </w:num>
  <w:num w:numId="44">
    <w:abstractNumId w:val="31"/>
  </w:num>
  <w:num w:numId="45">
    <w:abstractNumId w:val="39"/>
  </w:num>
  <w:num w:numId="46">
    <w:abstractNumId w:val="56"/>
  </w:num>
  <w:num w:numId="47">
    <w:abstractNumId w:val="146"/>
  </w:num>
  <w:num w:numId="48">
    <w:abstractNumId w:val="108"/>
  </w:num>
  <w:num w:numId="49">
    <w:abstractNumId w:val="120"/>
  </w:num>
  <w:num w:numId="50">
    <w:abstractNumId w:val="55"/>
  </w:num>
  <w:num w:numId="51">
    <w:abstractNumId w:val="38"/>
  </w:num>
  <w:num w:numId="52">
    <w:abstractNumId w:val="77"/>
  </w:num>
  <w:num w:numId="53">
    <w:abstractNumId w:val="161"/>
  </w:num>
  <w:num w:numId="54">
    <w:abstractNumId w:val="143"/>
  </w:num>
  <w:num w:numId="55">
    <w:abstractNumId w:val="57"/>
  </w:num>
  <w:num w:numId="56">
    <w:abstractNumId w:val="112"/>
  </w:num>
  <w:num w:numId="57">
    <w:abstractNumId w:val="36"/>
  </w:num>
  <w:num w:numId="58">
    <w:abstractNumId w:val="35"/>
  </w:num>
  <w:num w:numId="59">
    <w:abstractNumId w:val="160"/>
  </w:num>
  <w:num w:numId="60">
    <w:abstractNumId w:val="78"/>
  </w:num>
  <w:num w:numId="61">
    <w:abstractNumId w:val="71"/>
  </w:num>
  <w:num w:numId="62">
    <w:abstractNumId w:val="4"/>
  </w:num>
  <w:num w:numId="63">
    <w:abstractNumId w:val="162"/>
  </w:num>
  <w:num w:numId="64">
    <w:abstractNumId w:val="81"/>
  </w:num>
  <w:num w:numId="65">
    <w:abstractNumId w:val="83"/>
  </w:num>
  <w:num w:numId="66">
    <w:abstractNumId w:val="45"/>
  </w:num>
  <w:num w:numId="67">
    <w:abstractNumId w:val="53"/>
  </w:num>
  <w:num w:numId="68">
    <w:abstractNumId w:val="133"/>
  </w:num>
  <w:num w:numId="69">
    <w:abstractNumId w:val="21"/>
  </w:num>
  <w:num w:numId="70">
    <w:abstractNumId w:val="23"/>
  </w:num>
  <w:num w:numId="71">
    <w:abstractNumId w:val="25"/>
  </w:num>
  <w:num w:numId="72">
    <w:abstractNumId w:val="98"/>
  </w:num>
  <w:num w:numId="73">
    <w:abstractNumId w:val="88"/>
  </w:num>
  <w:num w:numId="74">
    <w:abstractNumId w:val="70"/>
  </w:num>
  <w:num w:numId="75">
    <w:abstractNumId w:val="13"/>
  </w:num>
  <w:num w:numId="76">
    <w:abstractNumId w:val="107"/>
  </w:num>
  <w:num w:numId="77">
    <w:abstractNumId w:val="99"/>
  </w:num>
  <w:num w:numId="78">
    <w:abstractNumId w:val="46"/>
  </w:num>
  <w:num w:numId="79">
    <w:abstractNumId w:val="27"/>
  </w:num>
  <w:num w:numId="80">
    <w:abstractNumId w:val="47"/>
  </w:num>
  <w:num w:numId="81">
    <w:abstractNumId w:val="17"/>
  </w:num>
  <w:num w:numId="82">
    <w:abstractNumId w:val="72"/>
  </w:num>
  <w:num w:numId="83">
    <w:abstractNumId w:val="63"/>
  </w:num>
  <w:num w:numId="84">
    <w:abstractNumId w:val="89"/>
  </w:num>
  <w:num w:numId="85">
    <w:abstractNumId w:val="32"/>
  </w:num>
  <w:num w:numId="86">
    <w:abstractNumId w:val="61"/>
  </w:num>
  <w:num w:numId="87">
    <w:abstractNumId w:val="152"/>
  </w:num>
  <w:num w:numId="88">
    <w:abstractNumId w:val="73"/>
  </w:num>
  <w:num w:numId="89">
    <w:abstractNumId w:val="10"/>
  </w:num>
  <w:num w:numId="90">
    <w:abstractNumId w:val="60"/>
  </w:num>
  <w:num w:numId="91">
    <w:abstractNumId w:val="128"/>
  </w:num>
  <w:num w:numId="92">
    <w:abstractNumId w:val="136"/>
  </w:num>
  <w:num w:numId="93">
    <w:abstractNumId w:val="145"/>
  </w:num>
  <w:num w:numId="94">
    <w:abstractNumId w:val="52"/>
  </w:num>
  <w:num w:numId="95">
    <w:abstractNumId w:val="54"/>
  </w:num>
  <w:num w:numId="96">
    <w:abstractNumId w:val="68"/>
  </w:num>
  <w:num w:numId="97">
    <w:abstractNumId w:val="119"/>
  </w:num>
  <w:num w:numId="98">
    <w:abstractNumId w:val="104"/>
  </w:num>
  <w:num w:numId="99">
    <w:abstractNumId w:val="69"/>
  </w:num>
  <w:num w:numId="100">
    <w:abstractNumId w:val="157"/>
  </w:num>
  <w:num w:numId="101">
    <w:abstractNumId w:val="40"/>
  </w:num>
  <w:num w:numId="102">
    <w:abstractNumId w:val="102"/>
  </w:num>
  <w:num w:numId="103">
    <w:abstractNumId w:val="124"/>
  </w:num>
  <w:num w:numId="104">
    <w:abstractNumId w:val="50"/>
  </w:num>
  <w:num w:numId="105">
    <w:abstractNumId w:val="103"/>
  </w:num>
  <w:num w:numId="106">
    <w:abstractNumId w:val="51"/>
  </w:num>
  <w:num w:numId="107">
    <w:abstractNumId w:val="131"/>
  </w:num>
  <w:num w:numId="108">
    <w:abstractNumId w:val="141"/>
  </w:num>
  <w:num w:numId="109">
    <w:abstractNumId w:val="84"/>
  </w:num>
  <w:num w:numId="110">
    <w:abstractNumId w:val="30"/>
  </w:num>
  <w:num w:numId="111">
    <w:abstractNumId w:val="117"/>
  </w:num>
  <w:num w:numId="112">
    <w:abstractNumId w:val="150"/>
  </w:num>
  <w:num w:numId="113">
    <w:abstractNumId w:val="111"/>
  </w:num>
  <w:num w:numId="114">
    <w:abstractNumId w:val="139"/>
  </w:num>
  <w:num w:numId="115">
    <w:abstractNumId w:val="94"/>
  </w:num>
  <w:num w:numId="116">
    <w:abstractNumId w:val="101"/>
  </w:num>
  <w:num w:numId="117">
    <w:abstractNumId w:val="132"/>
  </w:num>
  <w:num w:numId="118">
    <w:abstractNumId w:val="3"/>
  </w:num>
  <w:num w:numId="119">
    <w:abstractNumId w:val="149"/>
  </w:num>
  <w:num w:numId="120">
    <w:abstractNumId w:val="41"/>
  </w:num>
  <w:num w:numId="121">
    <w:abstractNumId w:val="91"/>
  </w:num>
  <w:num w:numId="122">
    <w:abstractNumId w:val="93"/>
  </w:num>
  <w:num w:numId="123">
    <w:abstractNumId w:val="118"/>
  </w:num>
  <w:num w:numId="124">
    <w:abstractNumId w:val="142"/>
  </w:num>
  <w:num w:numId="125">
    <w:abstractNumId w:val="105"/>
  </w:num>
  <w:num w:numId="126">
    <w:abstractNumId w:val="80"/>
  </w:num>
  <w:num w:numId="127">
    <w:abstractNumId w:val="11"/>
  </w:num>
  <w:num w:numId="128">
    <w:abstractNumId w:val="86"/>
  </w:num>
  <w:num w:numId="129">
    <w:abstractNumId w:val="8"/>
  </w:num>
  <w:num w:numId="130">
    <w:abstractNumId w:val="82"/>
  </w:num>
  <w:num w:numId="131">
    <w:abstractNumId w:val="2"/>
  </w:num>
  <w:num w:numId="132">
    <w:abstractNumId w:val="123"/>
  </w:num>
  <w:num w:numId="133">
    <w:abstractNumId w:val="109"/>
  </w:num>
  <w:num w:numId="134">
    <w:abstractNumId w:val="59"/>
  </w:num>
  <w:num w:numId="135">
    <w:abstractNumId w:val="134"/>
  </w:num>
  <w:num w:numId="136">
    <w:abstractNumId w:val="5"/>
  </w:num>
  <w:num w:numId="137">
    <w:abstractNumId w:val="1"/>
  </w:num>
  <w:num w:numId="138">
    <w:abstractNumId w:val="49"/>
  </w:num>
  <w:num w:numId="139">
    <w:abstractNumId w:val="26"/>
  </w:num>
  <w:num w:numId="140">
    <w:abstractNumId w:val="137"/>
  </w:num>
  <w:num w:numId="141">
    <w:abstractNumId w:val="116"/>
  </w:num>
  <w:num w:numId="142">
    <w:abstractNumId w:val="22"/>
  </w:num>
  <w:num w:numId="143">
    <w:abstractNumId w:val="106"/>
  </w:num>
  <w:num w:numId="144">
    <w:abstractNumId w:val="110"/>
  </w:num>
  <w:num w:numId="145">
    <w:abstractNumId w:val="62"/>
  </w:num>
  <w:num w:numId="146">
    <w:abstractNumId w:val="18"/>
  </w:num>
  <w:num w:numId="147">
    <w:abstractNumId w:val="74"/>
  </w:num>
  <w:num w:numId="148">
    <w:abstractNumId w:val="24"/>
  </w:num>
  <w:num w:numId="149">
    <w:abstractNumId w:val="148"/>
  </w:num>
  <w:num w:numId="150">
    <w:abstractNumId w:val="0"/>
  </w:num>
  <w:num w:numId="151">
    <w:abstractNumId w:val="29"/>
  </w:num>
  <w:num w:numId="152">
    <w:abstractNumId w:val="147"/>
  </w:num>
  <w:num w:numId="153">
    <w:abstractNumId w:val="76"/>
  </w:num>
  <w:num w:numId="154">
    <w:abstractNumId w:val="92"/>
  </w:num>
  <w:num w:numId="155">
    <w:abstractNumId w:val="158"/>
  </w:num>
  <w:num w:numId="156">
    <w:abstractNumId w:val="15"/>
  </w:num>
  <w:num w:numId="157">
    <w:abstractNumId w:val="95"/>
  </w:num>
  <w:num w:numId="158">
    <w:abstractNumId w:val="85"/>
  </w:num>
  <w:num w:numId="159">
    <w:abstractNumId w:val="48"/>
  </w:num>
  <w:num w:numId="160">
    <w:abstractNumId w:val="113"/>
  </w:num>
  <w:num w:numId="161">
    <w:abstractNumId w:val="114"/>
  </w:num>
  <w:num w:numId="162">
    <w:abstractNumId w:val="155"/>
  </w:num>
  <w:num w:numId="163">
    <w:abstractNumId w:val="42"/>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CD3"/>
    <w:rsid w:val="00146CD3"/>
    <w:rsid w:val="00AD035E"/>
    <w:rsid w:val="00FE404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645AA9"/>
  <w15:docId w15:val="{62CBD407-D795-4942-BDE9-19D311F63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0"/>
      <w:szCs w:val="40"/>
    </w:rPr>
  </w:style>
  <w:style w:type="paragraph" w:styleId="Heading2">
    <w:name w:val="heading 2"/>
    <w:basedOn w:val="Normal"/>
    <w:next w:val="Normal"/>
    <w:uiPriority w:val="9"/>
    <w:unhideWhenUsed/>
    <w:qFormat/>
    <w:pPr>
      <w:keepNext/>
      <w:keepLines/>
      <w:spacing w:before="360" w:after="80"/>
      <w:outlineLvl w:val="1"/>
    </w:pPr>
    <w:rPr>
      <w:b/>
      <w:sz w:val="32"/>
      <w:szCs w:val="32"/>
    </w:rPr>
  </w:style>
  <w:style w:type="paragraph" w:styleId="Heading3">
    <w:name w:val="heading 3"/>
    <w:basedOn w:val="Normal"/>
    <w:next w:val="Normal"/>
    <w:uiPriority w:val="9"/>
    <w:unhideWhenUsed/>
    <w:qFormat/>
    <w:pPr>
      <w:keepNext/>
      <w:keepLines/>
      <w:spacing w:before="24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86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A11"/>
  </w:style>
  <w:style w:type="paragraph" w:styleId="Footer">
    <w:name w:val="footer"/>
    <w:basedOn w:val="Normal"/>
    <w:link w:val="FooterChar"/>
    <w:uiPriority w:val="99"/>
    <w:unhideWhenUsed/>
    <w:rsid w:val="00586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A1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image" Target="media/image38.png"/><Relationship Id="rId84"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hyperlink" Target="https://www.stablemicrosystems.com/TAXTplus.html" TargetMode="External"/><Relationship Id="rId53" Type="http://schemas.openxmlformats.org/officeDocument/2006/relationships/hyperlink" Target="https://link.springer.com/chapter/10.1007/978-1-0716-3413-4_2" TargetMode="External"/><Relationship Id="rId58"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hyperlink" Target="https://www.fruitrop.com/en/Articles-by-subject/Quality-defects" TargetMode="External"/><Relationship Id="rId5" Type="http://schemas.openxmlformats.org/officeDocument/2006/relationships/webSettings" Target="webSettings.xml"/><Relationship Id="rId61" Type="http://schemas.openxmlformats.org/officeDocument/2006/relationships/hyperlink" Target="https://www.stablemicrosystems.com/TAXTplus.html" TargetMode="External"/><Relationship Id="rId82" Type="http://schemas.openxmlformats.org/officeDocument/2006/relationships/hyperlink" Target="https://pubmed.ncbi.nlm.nih.gov/" TargetMode="Externa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www.nature.com/articles/s41438-020-00428-4/figures/3"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image" Target="media/image39.png"/><Relationship Id="rId77" Type="http://schemas.openxmlformats.org/officeDocument/2006/relationships/hyperlink" Target="https://eur-lex.europa.eu/legal-content/EN/TXT/?uri=CELEX%3A52022XC0916%2801%29" TargetMode="External"/><Relationship Id="rId8" Type="http://schemas.openxmlformats.org/officeDocument/2006/relationships/image" Target="media/image1.png"/><Relationship Id="rId51" Type="http://schemas.openxmlformats.org/officeDocument/2006/relationships/hyperlink" Target="https://eur-lex.europa.eu/legal-content/EN/TXT/?uri=CELEX%3A52022XC0916%2801%29" TargetMode="External"/><Relationship Id="rId72" Type="http://schemas.openxmlformats.org/officeDocument/2006/relationships/hyperlink" Target="https://receptes.tvnet.lv/recepte/4339-kirbja-kompots" TargetMode="External"/><Relationship Id="rId80" Type="http://schemas.openxmlformats.org/officeDocument/2006/relationships/hyperlink" Target="https://www.oecd-ilibrary.org/agriculture-and-food/international-standards-for-fruit-and-vegetables_19935668?page=1"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dx.doi.org/10.1007/s12551-020-00614-7" TargetMode="External"/><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https://www.potatoproductionline.com/sale-14146204-500kg-h-potato-chips-production-line-potato-chips-making-machine-for-small-business.html" TargetMode="External"/><Relationship Id="rId67" Type="http://schemas.openxmlformats.org/officeDocument/2006/relationships/hyperlink" Target="https://noderes.lv/lielisks-un-vienkarss-lidzeklis-ka-izaudzet-tomatus-uz-balkona" TargetMode="Externa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31.jpg"/><Relationship Id="rId62" Type="http://schemas.openxmlformats.org/officeDocument/2006/relationships/hyperlink" Target="https://www.ulprospector.com/knowledge/16423/pc-the-cielab-system-the-method-to-specify-colors-of-coatings/" TargetMode="External"/><Relationship Id="rId70" Type="http://schemas.openxmlformats.org/officeDocument/2006/relationships/image" Target="media/image40.png"/><Relationship Id="rId75" Type="http://schemas.openxmlformats.org/officeDocument/2006/relationships/image" Target="media/image4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www.ulprospector.com/knowledge/16423/pc-the-cielab-system-the-method-to-specify-colors-of-coatings/" TargetMode="External"/><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hyperlink" Target="https://www.stablemicrosystems.com/TAXTplus.html" TargetMode="Externa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5.jpg"/><Relationship Id="rId65" Type="http://schemas.openxmlformats.org/officeDocument/2006/relationships/hyperlink" Target="https://mazmach.tripod.com/id4.html" TargetMode="External"/><Relationship Id="rId73" Type="http://schemas.openxmlformats.org/officeDocument/2006/relationships/image" Target="media/image41.png"/><Relationship Id="rId78" Type="http://schemas.openxmlformats.org/officeDocument/2006/relationships/hyperlink" Target="https://www.brcgs.com/our-standards/food-safety/issue-9-revision/" TargetMode="External"/><Relationship Id="rId81" Type="http://schemas.openxmlformats.org/officeDocument/2006/relationships/hyperlink" Target="https://pubmed.ncbi.nlm.nih.gov/"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doi.org/10.1016/B978-0-12-802309-9.00024-8" TargetMode="External"/><Relationship Id="rId34" Type="http://schemas.openxmlformats.org/officeDocument/2006/relationships/hyperlink" Target="https://gpnuy.com/project/tffs-spapor-bassa/" TargetMode="External"/><Relationship Id="rId50" Type="http://schemas.openxmlformats.org/officeDocument/2006/relationships/image" Target="media/image29.png"/><Relationship Id="rId55" Type="http://schemas.openxmlformats.org/officeDocument/2006/relationships/hyperlink" Target="https://www.sciencedirect.com/science/article/pii/S0925400523007311" TargetMode="External"/><Relationship Id="rId76" Type="http://schemas.openxmlformats.org/officeDocument/2006/relationships/hyperlink" Target="http://www.fao.org/fao-who-codexalimentarius/en/" TargetMode="External"/><Relationship Id="rId7" Type="http://schemas.openxmlformats.org/officeDocument/2006/relationships/endnotes" Target="endnotes.xml"/><Relationship Id="rId71" Type="http://schemas.openxmlformats.org/officeDocument/2006/relationships/hyperlink" Target="https://www.santa.lv/raksts/ievasreceptes_/receptes/edienu-veidi/konservejumi/plumju-kompots-10512/" TargetMode="External"/><Relationship Id="rId2" Type="http://schemas.openxmlformats.org/officeDocument/2006/relationships/numbering" Target="numbering.xml"/><Relationship Id="rId29" Type="http://schemas.openxmlformats.org/officeDocument/2006/relationships/hyperlink" Target="https://www.pamalyne.com/articlegroup.asp?gid=1462" TargetMode="Externa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s://noderes.lv/loti-garsigu-ribinu-pagatavosanas-recep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aVOY8Ed6hGrbj3cwFmhz2V4FHA==">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36636</Words>
  <Characters>204066</Characters>
  <Application>Microsoft Office Word</Application>
  <DocSecurity>0</DocSecurity>
  <Lines>7288</Lines>
  <Paragraphs>3820</Paragraphs>
  <ScaleCrop>false</ScaleCrop>
  <Company/>
  <LinksUpToDate>false</LinksUpToDate>
  <CharactersWithSpaces>236882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Irina Kulitane</cp:lastModifiedBy>
  <cp:revision>3</cp:revision>
  <cp:lastPrinted>2025-08-11T09:53:00Z</cp:lastPrinted>
  <dcterms:created xsi:type="dcterms:W3CDTF">2024-11-11T16:19:00Z</dcterms:created>
  <dcterms:modified xsi:type="dcterms:W3CDTF">2025-08-11T09:53:00Z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83736acb0ccbcd8c7616cf459ad9a50b9558eb34b54bcc4d5e1dcaa51cb4eb44</vt:lpwstr>
  </property>
</Properties>
</file>